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8C85" w14:textId="77777777" w:rsidR="000B292F" w:rsidRDefault="00EE4809" w:rsidP="00442FAB">
      <w:pPr>
        <w:tabs>
          <w:tab w:val="left" w:pos="5625"/>
        </w:tabs>
      </w:pPr>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56AEC747" wp14:editId="7235C69D">
                <wp:simplePos x="0" y="0"/>
                <wp:positionH relativeFrom="column">
                  <wp:posOffset>3039441</wp:posOffset>
                </wp:positionH>
                <wp:positionV relativeFrom="paragraph">
                  <wp:posOffset>161366</wp:posOffset>
                </wp:positionV>
                <wp:extent cx="3019425" cy="2843092"/>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843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D8C8E" w14:textId="22F4BD1E"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DA52EC">
                              <w:rPr>
                                <w:rFonts w:ascii="Bookman Old Style" w:eastAsia="Calibri" w:hAnsi="Bookman Old Style"/>
                              </w:rPr>
                              <w:t>20</w:t>
                            </w:r>
                            <w:r w:rsidRPr="002A6138">
                              <w:rPr>
                                <w:rFonts w:ascii="Bookman Old Style" w:eastAsia="Calibri" w:hAnsi="Bookman Old Style"/>
                              </w:rPr>
                              <w:t>/</w:t>
                            </w:r>
                            <w:r w:rsidR="00EE4809">
                              <w:rPr>
                                <w:rFonts w:ascii="Bookman Old Style" w:eastAsia="Calibri" w:hAnsi="Bookman Old Style"/>
                              </w:rPr>
                              <w:t>10</w:t>
                            </w:r>
                            <w:r w:rsidRPr="002A6138">
                              <w:rPr>
                                <w:rFonts w:ascii="Bookman Old Style" w:eastAsia="Calibri" w:hAnsi="Bookman Old Style"/>
                              </w:rPr>
                              <w:t>/20</w:t>
                            </w:r>
                            <w:r w:rsidR="00DA52EC">
                              <w:rPr>
                                <w:rFonts w:ascii="Bookman Old Style" w:eastAsia="Calibri" w:hAnsi="Bookman Old Style"/>
                              </w:rPr>
                              <w:t>21</w:t>
                            </w:r>
                          </w:p>
                          <w:p w14:paraId="40B62523" w14:textId="2CC1D565" w:rsidR="002A6138" w:rsidRPr="00EE4809" w:rsidRDefault="002A6138" w:rsidP="00EE4809">
                            <w:pPr>
                              <w:rPr>
                                <w:rFonts w:ascii="Bookman Old Style" w:eastAsia="Calibri" w:hAnsi="Bookman Old Style"/>
                              </w:rPr>
                            </w:pPr>
                            <w:r w:rsidRPr="002A6138">
                              <w:rPr>
                                <w:rFonts w:ascii="Bookman Old Style" w:eastAsia="Calibri" w:hAnsi="Bookman Old Style"/>
                              </w:rPr>
                              <w:t xml:space="preserve">Αρ. πρωτ : </w:t>
                            </w:r>
                            <w:r w:rsidR="00DA52EC">
                              <w:rPr>
                                <w:rFonts w:ascii="Bookman Old Style" w:eastAsia="Calibri" w:hAnsi="Bookman Old Style"/>
                              </w:rPr>
                              <w:t>675</w:t>
                            </w:r>
                          </w:p>
                          <w:p w14:paraId="26BB8BCE"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03EF1A62"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06D3CC1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06494176" w14:textId="77777777" w:rsidR="00EE4809" w:rsidRPr="00EE4809" w:rsidRDefault="00EE4809" w:rsidP="00EE4809">
                            <w:pPr>
                              <w:spacing w:after="0" w:line="240" w:lineRule="auto"/>
                              <w:jc w:val="center"/>
                              <w:rPr>
                                <w:rFonts w:ascii="Bookman Old Style" w:eastAsia="Calibri" w:hAnsi="Bookman Old Style"/>
                              </w:rPr>
                            </w:pPr>
                          </w:p>
                          <w:p w14:paraId="4360FAB3"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7A7E6CA8" w14:textId="134A3124" w:rsidR="00EE4809" w:rsidRPr="00EE4809" w:rsidRDefault="00DA52EC" w:rsidP="00EE4809">
                            <w:pPr>
                              <w:numPr>
                                <w:ilvl w:val="0"/>
                                <w:numId w:val="1"/>
                              </w:numPr>
                              <w:spacing w:after="0" w:line="240" w:lineRule="auto"/>
                              <w:rPr>
                                <w:rFonts w:ascii="Bookman Old Style" w:eastAsia="Calibri" w:hAnsi="Bookman Old Style"/>
                              </w:rPr>
                            </w:pPr>
                            <w:r>
                              <w:rPr>
                                <w:rFonts w:ascii="Bookman Old Style" w:eastAsia="Calibri" w:hAnsi="Bookman Old Style"/>
                              </w:rPr>
                              <w:t>Δεκαπενταμελές μαθητικό συμβούλιο</w:t>
                            </w:r>
                          </w:p>
                          <w:p w14:paraId="5F1B5BBF"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379B8BD3" w14:textId="77777777"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EC747" id="_x0000_t202" coordsize="21600,21600" o:spt="202" path="m,l,21600r21600,l21600,xe">
                <v:stroke joinstyle="miter"/>
                <v:path gradientshapeok="t" o:connecttype="rect"/>
              </v:shapetype>
              <v:shape id="Πλαίσιο κειμένου 5" o:spid="_x0000_s1026" type="#_x0000_t202" style="position:absolute;margin-left:239.35pt;margin-top:12.7pt;width:237.75pt;height:2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" stroked="f">
                <v:textbox>
                  <w:txbxContent>
                    <w:p w14:paraId="776D8C8E" w14:textId="22F4BD1E"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DA52EC">
                        <w:rPr>
                          <w:rFonts w:ascii="Bookman Old Style" w:eastAsia="Calibri" w:hAnsi="Bookman Old Style"/>
                        </w:rPr>
                        <w:t>20</w:t>
                      </w:r>
                      <w:r w:rsidRPr="002A6138">
                        <w:rPr>
                          <w:rFonts w:ascii="Bookman Old Style" w:eastAsia="Calibri" w:hAnsi="Bookman Old Style"/>
                        </w:rPr>
                        <w:t>/</w:t>
                      </w:r>
                      <w:r w:rsidR="00EE4809">
                        <w:rPr>
                          <w:rFonts w:ascii="Bookman Old Style" w:eastAsia="Calibri" w:hAnsi="Bookman Old Style"/>
                        </w:rPr>
                        <w:t>10</w:t>
                      </w:r>
                      <w:r w:rsidRPr="002A6138">
                        <w:rPr>
                          <w:rFonts w:ascii="Bookman Old Style" w:eastAsia="Calibri" w:hAnsi="Bookman Old Style"/>
                        </w:rPr>
                        <w:t>/20</w:t>
                      </w:r>
                      <w:r w:rsidR="00DA52EC">
                        <w:rPr>
                          <w:rFonts w:ascii="Bookman Old Style" w:eastAsia="Calibri" w:hAnsi="Bookman Old Style"/>
                        </w:rPr>
                        <w:t>21</w:t>
                      </w:r>
                    </w:p>
                    <w:p w14:paraId="40B62523" w14:textId="2CC1D565" w:rsidR="002A6138" w:rsidRPr="00EE4809" w:rsidRDefault="002A6138" w:rsidP="00EE4809">
                      <w:pPr>
                        <w:rPr>
                          <w:rFonts w:ascii="Bookman Old Style" w:eastAsia="Calibri" w:hAnsi="Bookman Old Style"/>
                        </w:rPr>
                      </w:pPr>
                      <w:r w:rsidRPr="002A6138">
                        <w:rPr>
                          <w:rFonts w:ascii="Bookman Old Style" w:eastAsia="Calibri" w:hAnsi="Bookman Old Style"/>
                        </w:rPr>
                        <w:t xml:space="preserve">Αρ. πρωτ : </w:t>
                      </w:r>
                      <w:r w:rsidR="00DA52EC">
                        <w:rPr>
                          <w:rFonts w:ascii="Bookman Old Style" w:eastAsia="Calibri" w:hAnsi="Bookman Old Style"/>
                        </w:rPr>
                        <w:t>675</w:t>
                      </w:r>
                    </w:p>
                    <w:p w14:paraId="26BB8BCE"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03EF1A62"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06D3CC1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06494176" w14:textId="77777777" w:rsidR="00EE4809" w:rsidRPr="00EE4809" w:rsidRDefault="00EE4809" w:rsidP="00EE4809">
                      <w:pPr>
                        <w:spacing w:after="0" w:line="240" w:lineRule="auto"/>
                        <w:jc w:val="center"/>
                        <w:rPr>
                          <w:rFonts w:ascii="Bookman Old Style" w:eastAsia="Calibri" w:hAnsi="Bookman Old Style"/>
                        </w:rPr>
                      </w:pPr>
                    </w:p>
                    <w:p w14:paraId="4360FAB3"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7A7E6CA8" w14:textId="134A3124" w:rsidR="00EE4809" w:rsidRPr="00EE4809" w:rsidRDefault="00DA52EC" w:rsidP="00EE4809">
                      <w:pPr>
                        <w:numPr>
                          <w:ilvl w:val="0"/>
                          <w:numId w:val="1"/>
                        </w:numPr>
                        <w:spacing w:after="0" w:line="240" w:lineRule="auto"/>
                        <w:rPr>
                          <w:rFonts w:ascii="Bookman Old Style" w:eastAsia="Calibri" w:hAnsi="Bookman Old Style"/>
                        </w:rPr>
                      </w:pPr>
                      <w:r>
                        <w:rPr>
                          <w:rFonts w:ascii="Bookman Old Style" w:eastAsia="Calibri" w:hAnsi="Bookman Old Style"/>
                        </w:rPr>
                        <w:t>Δεκαπενταμελές μαθητικό συμβούλιο</w:t>
                      </w:r>
                    </w:p>
                    <w:p w14:paraId="5F1B5BBF"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379B8BD3" w14:textId="77777777"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04771174" wp14:editId="66E53E45">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F2F2A" w14:textId="77777777" w:rsidR="001D0ACE" w:rsidRDefault="001D0ACE" w:rsidP="001D0ACE">
                            <w:pPr>
                              <w:pStyle w:val="1"/>
                              <w:spacing w:before="0"/>
                              <w:jc w:val="center"/>
                            </w:pPr>
                            <w:r>
                              <w:rPr>
                                <w:noProof/>
                                <w:lang w:eastAsia="el-GR"/>
                              </w:rPr>
                              <w:drawing>
                                <wp:inline distT="0" distB="0" distL="0" distR="0" wp14:anchorId="3EFB2E7B" wp14:editId="4532FA1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CC13E78"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6C863DC2"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4FC3635"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0AB87D7A"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62B26C4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71F12AD9"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4C05AA1D" w14:textId="77777777" w:rsidR="001D0ACE" w:rsidRDefault="001D0ACE" w:rsidP="001D0ACE">
                            <w:pPr>
                              <w:spacing w:after="0" w:line="240" w:lineRule="auto"/>
                              <w:jc w:val="center"/>
                              <w:rPr>
                                <w:b/>
                                <w:bCs/>
                              </w:rPr>
                            </w:pPr>
                            <w:r>
                              <w:rPr>
                                <w:noProof/>
                              </w:rPr>
                              <w:drawing>
                                <wp:inline distT="0" distB="0" distL="0" distR="0" wp14:anchorId="4FB193FB" wp14:editId="6A86EA89">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105BE7F0" w14:textId="77777777" w:rsidR="001D0ACE" w:rsidRPr="0086383D" w:rsidRDefault="001D0ACE" w:rsidP="001D0ACE">
                            <w:pPr>
                              <w:tabs>
                                <w:tab w:val="left" w:pos="6140"/>
                              </w:tabs>
                              <w:spacing w:after="0" w:line="240" w:lineRule="auto"/>
                              <w:rPr>
                                <w:sz w:val="20"/>
                                <w:szCs w:val="20"/>
                              </w:rPr>
                            </w:pPr>
                            <w:r w:rsidRPr="0086383D">
                              <w:rPr>
                                <w:sz w:val="20"/>
                                <w:szCs w:val="20"/>
                              </w:rPr>
                              <w:t xml:space="preserve">Ταχ. Δ/νση      : </w:t>
                            </w:r>
                            <w:r w:rsidRPr="0086383D">
                              <w:rPr>
                                <w:rFonts w:ascii="Calibri" w:hAnsi="Calibri" w:cs="Calibri"/>
                                <w:sz w:val="20"/>
                                <w:szCs w:val="20"/>
                              </w:rPr>
                              <w:t>Επταπυργίου 150</w:t>
                            </w:r>
                          </w:p>
                          <w:p w14:paraId="30DDAE04" w14:textId="77777777" w:rsidR="001D0ACE" w:rsidRPr="0086383D" w:rsidRDefault="001D0ACE" w:rsidP="001D0ACE">
                            <w:pPr>
                              <w:tabs>
                                <w:tab w:val="left" w:pos="6140"/>
                              </w:tabs>
                              <w:spacing w:after="0" w:line="240" w:lineRule="auto"/>
                              <w:rPr>
                                <w:sz w:val="20"/>
                                <w:szCs w:val="20"/>
                              </w:rPr>
                            </w:pPr>
                            <w:r w:rsidRPr="0086383D">
                              <w:rPr>
                                <w:sz w:val="20"/>
                                <w:szCs w:val="20"/>
                              </w:rPr>
                              <w:t xml:space="preserve">Ταχ.Κώδικας  : 566 26, Συκιές Θεσσαλονίκης                                                                               </w:t>
                            </w:r>
                          </w:p>
                          <w:p w14:paraId="4369A266"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4687FFD1"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6A6DC9D1" w14:textId="77777777" w:rsidR="001D0ACE" w:rsidRPr="00E443CE" w:rsidRDefault="001D0ACE" w:rsidP="001D0ACE">
                            <w:pPr>
                              <w:spacing w:after="0" w:line="240" w:lineRule="auto"/>
                              <w:rPr>
                                <w:sz w:val="20"/>
                                <w:szCs w:val="20"/>
                                <w:lang w:val="en-US"/>
                              </w:rPr>
                            </w:pPr>
                            <w:r w:rsidRPr="0086383D">
                              <w:rPr>
                                <w:sz w:val="20"/>
                                <w:szCs w:val="20"/>
                                <w:lang w:val="en-US"/>
                              </w:rPr>
                              <w:t>Fax</w:t>
                            </w:r>
                            <w:r w:rsidRPr="00E443CE">
                              <w:rPr>
                                <w:sz w:val="20"/>
                                <w:szCs w:val="20"/>
                                <w:lang w:val="en-US"/>
                              </w:rPr>
                              <w:t xml:space="preserve">                   :  2310 211522 </w:t>
                            </w:r>
                          </w:p>
                          <w:p w14:paraId="10E44F6A" w14:textId="77777777" w:rsidR="001D0ACE" w:rsidRPr="0086383D" w:rsidRDefault="001D0ACE" w:rsidP="001D0ACE">
                            <w:pPr>
                              <w:spacing w:after="0" w:line="240" w:lineRule="auto"/>
                              <w:rPr>
                                <w:color w:val="333399"/>
                                <w:sz w:val="20"/>
                                <w:szCs w:val="20"/>
                                <w:lang w:val="de-DE"/>
                              </w:rPr>
                            </w:pPr>
                            <w:r w:rsidRPr="0086383D">
                              <w:rPr>
                                <w:color w:val="333399"/>
                                <w:sz w:val="20"/>
                                <w:szCs w:val="20"/>
                                <w:lang w:val="de-DE"/>
                              </w:rPr>
                              <w:t>e-mail</w:t>
                            </w:r>
                            <w:r w:rsidRPr="0086383D">
                              <w:rPr>
                                <w:color w:val="333399"/>
                                <w:sz w:val="20"/>
                                <w:szCs w:val="20"/>
                                <w:lang w:val="de-DE"/>
                              </w:rPr>
                              <w:tab/>
                              <w:t xml:space="preserve">         :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21C74BFC" w14:textId="77777777" w:rsidR="001D0ACE" w:rsidRPr="0086383D" w:rsidRDefault="001D0ACE" w:rsidP="001D0ACE">
                            <w:pPr>
                              <w:spacing w:line="240" w:lineRule="auto"/>
                              <w:rPr>
                                <w:color w:val="333399"/>
                                <w:sz w:val="20"/>
                                <w:szCs w:val="20"/>
                                <w:lang w:val="de-DE"/>
                              </w:rPr>
                            </w:pPr>
                          </w:p>
                          <w:p w14:paraId="75BAB80B" w14:textId="77777777" w:rsidR="001D0ACE" w:rsidRPr="002B1400" w:rsidRDefault="001D0ACE" w:rsidP="001D0ACE">
                            <w:pPr>
                              <w:rPr>
                                <w:color w:val="333399"/>
                                <w:lang w:val="en-US"/>
                              </w:rPr>
                            </w:pPr>
                          </w:p>
                          <w:p w14:paraId="1733725D" w14:textId="77777777" w:rsidR="001D0ACE" w:rsidRPr="002B1400" w:rsidRDefault="001D0ACE" w:rsidP="001D0ACE">
                            <w:pPr>
                              <w:rPr>
                                <w:color w:val="333399"/>
                                <w:lang w:val="en-US"/>
                              </w:rPr>
                            </w:pPr>
                          </w:p>
                          <w:p w14:paraId="2BB710B6" w14:textId="77777777" w:rsidR="001D0ACE" w:rsidRPr="002B1400" w:rsidRDefault="001D0ACE" w:rsidP="001D0ACE">
                            <w:pPr>
                              <w:rPr>
                                <w:color w:val="333399"/>
                                <w:lang w:val="en-US"/>
                              </w:rPr>
                            </w:pPr>
                          </w:p>
                          <w:p w14:paraId="2908CF10" w14:textId="77777777" w:rsidR="001D0ACE" w:rsidRPr="002B1400" w:rsidRDefault="001D0ACE" w:rsidP="001D0ACE">
                            <w:pPr>
                              <w:rPr>
                                <w:color w:val="333399"/>
                                <w:lang w:val="en-US"/>
                              </w:rPr>
                            </w:pPr>
                          </w:p>
                          <w:p w14:paraId="51FC7473" w14:textId="77777777" w:rsidR="001D0ACE" w:rsidRPr="002B1400" w:rsidRDefault="001D0ACE" w:rsidP="001D0ACE">
                            <w:pPr>
                              <w:rPr>
                                <w:color w:val="333399"/>
                                <w:lang w:val="en-US"/>
                              </w:rPr>
                            </w:pPr>
                          </w:p>
                          <w:p w14:paraId="5D0C3F3C" w14:textId="77777777" w:rsidR="001D0ACE" w:rsidRPr="002B1400" w:rsidRDefault="001D0ACE" w:rsidP="001D0ACE">
                            <w:pPr>
                              <w:rPr>
                                <w:color w:val="333399"/>
                                <w:lang w:val="en-US"/>
                              </w:rPr>
                            </w:pPr>
                          </w:p>
                          <w:p w14:paraId="39E2CA5F" w14:textId="77777777" w:rsidR="001D0ACE" w:rsidRPr="002B1400" w:rsidRDefault="001D0ACE" w:rsidP="001D0ACE">
                            <w:pPr>
                              <w:rPr>
                                <w:color w:val="333399"/>
                                <w:lang w:val="en-US"/>
                              </w:rPr>
                            </w:pPr>
                          </w:p>
                          <w:p w14:paraId="4C7A75BA" w14:textId="77777777" w:rsidR="001D0ACE" w:rsidRPr="002B1400" w:rsidRDefault="001D0ACE" w:rsidP="001D0ACE">
                            <w:pPr>
                              <w:rPr>
                                <w:color w:val="333399"/>
                                <w:lang w:val="en-US"/>
                              </w:rPr>
                            </w:pPr>
                          </w:p>
                          <w:p w14:paraId="11034AE6" w14:textId="77777777" w:rsidR="001D0ACE" w:rsidRPr="002B1400" w:rsidRDefault="001D0ACE" w:rsidP="001D0ACE">
                            <w:pPr>
                              <w:rPr>
                                <w:color w:val="333399"/>
                                <w:lang w:val="en-US"/>
                              </w:rPr>
                            </w:pPr>
                          </w:p>
                          <w:p w14:paraId="465D035D" w14:textId="77777777" w:rsidR="001D0ACE" w:rsidRPr="002B1400" w:rsidRDefault="001D0ACE" w:rsidP="001D0ACE">
                            <w:pPr>
                              <w:rPr>
                                <w:color w:val="333399"/>
                                <w:lang w:val="en-US"/>
                              </w:rPr>
                            </w:pPr>
                          </w:p>
                          <w:p w14:paraId="7956EE42" w14:textId="77777777" w:rsidR="001D0ACE" w:rsidRPr="002B1400" w:rsidRDefault="001D0ACE" w:rsidP="001D0ACE">
                            <w:pPr>
                              <w:rPr>
                                <w:color w:val="333399"/>
                                <w:lang w:val="en-US"/>
                              </w:rPr>
                            </w:pPr>
                          </w:p>
                          <w:p w14:paraId="16FF5443" w14:textId="77777777"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71174" id="Πλαίσιο κειμένου 2" o:spid="_x0000_s1027" type="#_x0000_t202" style="position:absolute;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" stroked="f">
                <v:textbox>
                  <w:txbxContent>
                    <w:p w14:paraId="44FF2F2A" w14:textId="77777777" w:rsidR="001D0ACE" w:rsidRDefault="001D0ACE" w:rsidP="001D0ACE">
                      <w:pPr>
                        <w:pStyle w:val="1"/>
                        <w:spacing w:before="0"/>
                        <w:jc w:val="center"/>
                      </w:pPr>
                      <w:r>
                        <w:rPr>
                          <w:noProof/>
                          <w:lang w:eastAsia="el-GR"/>
                        </w:rPr>
                        <w:drawing>
                          <wp:inline distT="0" distB="0" distL="0" distR="0" wp14:anchorId="3EFB2E7B" wp14:editId="4532FA1A">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CC13E78"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6C863DC2"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4FC3635"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0AB87D7A"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62B26C4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71F12AD9"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4C05AA1D" w14:textId="77777777" w:rsidR="001D0ACE" w:rsidRDefault="001D0ACE" w:rsidP="001D0ACE">
                      <w:pPr>
                        <w:spacing w:after="0" w:line="240" w:lineRule="auto"/>
                        <w:jc w:val="center"/>
                        <w:rPr>
                          <w:b/>
                          <w:bCs/>
                        </w:rPr>
                      </w:pPr>
                      <w:r>
                        <w:rPr>
                          <w:noProof/>
                        </w:rPr>
                        <w:drawing>
                          <wp:inline distT="0" distB="0" distL="0" distR="0" wp14:anchorId="4FB193FB" wp14:editId="6A86EA89">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105BE7F0" w14:textId="77777777" w:rsidR="001D0ACE" w:rsidRPr="0086383D" w:rsidRDefault="001D0ACE" w:rsidP="001D0ACE">
                      <w:pPr>
                        <w:tabs>
                          <w:tab w:val="left" w:pos="6140"/>
                        </w:tabs>
                        <w:spacing w:after="0" w:line="240" w:lineRule="auto"/>
                        <w:rPr>
                          <w:sz w:val="20"/>
                          <w:szCs w:val="20"/>
                        </w:rPr>
                      </w:pPr>
                      <w:r w:rsidRPr="0086383D">
                        <w:rPr>
                          <w:sz w:val="20"/>
                          <w:szCs w:val="20"/>
                        </w:rPr>
                        <w:t xml:space="preserve">Ταχ. Δ/νση      : </w:t>
                      </w:r>
                      <w:r w:rsidRPr="0086383D">
                        <w:rPr>
                          <w:rFonts w:ascii="Calibri" w:hAnsi="Calibri" w:cs="Calibri"/>
                          <w:sz w:val="20"/>
                          <w:szCs w:val="20"/>
                        </w:rPr>
                        <w:t>Επταπυργίου 150</w:t>
                      </w:r>
                    </w:p>
                    <w:p w14:paraId="30DDAE04" w14:textId="77777777" w:rsidR="001D0ACE" w:rsidRPr="0086383D" w:rsidRDefault="001D0ACE" w:rsidP="001D0ACE">
                      <w:pPr>
                        <w:tabs>
                          <w:tab w:val="left" w:pos="6140"/>
                        </w:tabs>
                        <w:spacing w:after="0" w:line="240" w:lineRule="auto"/>
                        <w:rPr>
                          <w:sz w:val="20"/>
                          <w:szCs w:val="20"/>
                        </w:rPr>
                      </w:pPr>
                      <w:r w:rsidRPr="0086383D">
                        <w:rPr>
                          <w:sz w:val="20"/>
                          <w:szCs w:val="20"/>
                        </w:rPr>
                        <w:t xml:space="preserve">Ταχ.Κώδικας  : 566 26, Συκιές Θεσσαλονίκης                                                                               </w:t>
                      </w:r>
                    </w:p>
                    <w:p w14:paraId="4369A266"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4687FFD1"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6A6DC9D1" w14:textId="77777777" w:rsidR="001D0ACE" w:rsidRPr="00E443CE" w:rsidRDefault="001D0ACE" w:rsidP="001D0ACE">
                      <w:pPr>
                        <w:spacing w:after="0" w:line="240" w:lineRule="auto"/>
                        <w:rPr>
                          <w:sz w:val="20"/>
                          <w:szCs w:val="20"/>
                          <w:lang w:val="en-US"/>
                        </w:rPr>
                      </w:pPr>
                      <w:r w:rsidRPr="0086383D">
                        <w:rPr>
                          <w:sz w:val="20"/>
                          <w:szCs w:val="20"/>
                          <w:lang w:val="en-US"/>
                        </w:rPr>
                        <w:t>Fax</w:t>
                      </w:r>
                      <w:r w:rsidRPr="00E443CE">
                        <w:rPr>
                          <w:sz w:val="20"/>
                          <w:szCs w:val="20"/>
                          <w:lang w:val="en-US"/>
                        </w:rPr>
                        <w:t xml:space="preserve">                   :  2310 211522 </w:t>
                      </w:r>
                    </w:p>
                    <w:p w14:paraId="10E44F6A" w14:textId="77777777" w:rsidR="001D0ACE" w:rsidRPr="0086383D" w:rsidRDefault="001D0ACE" w:rsidP="001D0ACE">
                      <w:pPr>
                        <w:spacing w:after="0" w:line="240" w:lineRule="auto"/>
                        <w:rPr>
                          <w:color w:val="333399"/>
                          <w:sz w:val="20"/>
                          <w:szCs w:val="20"/>
                          <w:lang w:val="de-DE"/>
                        </w:rPr>
                      </w:pPr>
                      <w:r w:rsidRPr="0086383D">
                        <w:rPr>
                          <w:color w:val="333399"/>
                          <w:sz w:val="20"/>
                          <w:szCs w:val="20"/>
                          <w:lang w:val="de-DE"/>
                        </w:rPr>
                        <w:t>e-mail</w:t>
                      </w:r>
                      <w:r w:rsidRPr="0086383D">
                        <w:rPr>
                          <w:color w:val="333399"/>
                          <w:sz w:val="20"/>
                          <w:szCs w:val="20"/>
                          <w:lang w:val="de-DE"/>
                        </w:rPr>
                        <w:tab/>
                        <w:t xml:space="preserve">         :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21C74BFC" w14:textId="77777777" w:rsidR="001D0ACE" w:rsidRPr="0086383D" w:rsidRDefault="001D0ACE" w:rsidP="001D0ACE">
                      <w:pPr>
                        <w:spacing w:line="240" w:lineRule="auto"/>
                        <w:rPr>
                          <w:color w:val="333399"/>
                          <w:sz w:val="20"/>
                          <w:szCs w:val="20"/>
                          <w:lang w:val="de-DE"/>
                        </w:rPr>
                      </w:pPr>
                    </w:p>
                    <w:p w14:paraId="75BAB80B" w14:textId="77777777" w:rsidR="001D0ACE" w:rsidRPr="002B1400" w:rsidRDefault="001D0ACE" w:rsidP="001D0ACE">
                      <w:pPr>
                        <w:rPr>
                          <w:color w:val="333399"/>
                          <w:lang w:val="en-US"/>
                        </w:rPr>
                      </w:pPr>
                    </w:p>
                    <w:p w14:paraId="1733725D" w14:textId="77777777" w:rsidR="001D0ACE" w:rsidRPr="002B1400" w:rsidRDefault="001D0ACE" w:rsidP="001D0ACE">
                      <w:pPr>
                        <w:rPr>
                          <w:color w:val="333399"/>
                          <w:lang w:val="en-US"/>
                        </w:rPr>
                      </w:pPr>
                    </w:p>
                    <w:p w14:paraId="2BB710B6" w14:textId="77777777" w:rsidR="001D0ACE" w:rsidRPr="002B1400" w:rsidRDefault="001D0ACE" w:rsidP="001D0ACE">
                      <w:pPr>
                        <w:rPr>
                          <w:color w:val="333399"/>
                          <w:lang w:val="en-US"/>
                        </w:rPr>
                      </w:pPr>
                    </w:p>
                    <w:p w14:paraId="2908CF10" w14:textId="77777777" w:rsidR="001D0ACE" w:rsidRPr="002B1400" w:rsidRDefault="001D0ACE" w:rsidP="001D0ACE">
                      <w:pPr>
                        <w:rPr>
                          <w:color w:val="333399"/>
                          <w:lang w:val="en-US"/>
                        </w:rPr>
                      </w:pPr>
                    </w:p>
                    <w:p w14:paraId="51FC7473" w14:textId="77777777" w:rsidR="001D0ACE" w:rsidRPr="002B1400" w:rsidRDefault="001D0ACE" w:rsidP="001D0ACE">
                      <w:pPr>
                        <w:rPr>
                          <w:color w:val="333399"/>
                          <w:lang w:val="en-US"/>
                        </w:rPr>
                      </w:pPr>
                    </w:p>
                    <w:p w14:paraId="5D0C3F3C" w14:textId="77777777" w:rsidR="001D0ACE" w:rsidRPr="002B1400" w:rsidRDefault="001D0ACE" w:rsidP="001D0ACE">
                      <w:pPr>
                        <w:rPr>
                          <w:color w:val="333399"/>
                          <w:lang w:val="en-US"/>
                        </w:rPr>
                      </w:pPr>
                    </w:p>
                    <w:p w14:paraId="39E2CA5F" w14:textId="77777777" w:rsidR="001D0ACE" w:rsidRPr="002B1400" w:rsidRDefault="001D0ACE" w:rsidP="001D0ACE">
                      <w:pPr>
                        <w:rPr>
                          <w:color w:val="333399"/>
                          <w:lang w:val="en-US"/>
                        </w:rPr>
                      </w:pPr>
                    </w:p>
                    <w:p w14:paraId="4C7A75BA" w14:textId="77777777" w:rsidR="001D0ACE" w:rsidRPr="002B1400" w:rsidRDefault="001D0ACE" w:rsidP="001D0ACE">
                      <w:pPr>
                        <w:rPr>
                          <w:color w:val="333399"/>
                          <w:lang w:val="en-US"/>
                        </w:rPr>
                      </w:pPr>
                    </w:p>
                    <w:p w14:paraId="11034AE6" w14:textId="77777777" w:rsidR="001D0ACE" w:rsidRPr="002B1400" w:rsidRDefault="001D0ACE" w:rsidP="001D0ACE">
                      <w:pPr>
                        <w:rPr>
                          <w:color w:val="333399"/>
                          <w:lang w:val="en-US"/>
                        </w:rPr>
                      </w:pPr>
                    </w:p>
                    <w:p w14:paraId="465D035D" w14:textId="77777777" w:rsidR="001D0ACE" w:rsidRPr="002B1400" w:rsidRDefault="001D0ACE" w:rsidP="001D0ACE">
                      <w:pPr>
                        <w:rPr>
                          <w:color w:val="333399"/>
                          <w:lang w:val="en-US"/>
                        </w:rPr>
                      </w:pPr>
                    </w:p>
                    <w:p w14:paraId="7956EE42" w14:textId="77777777" w:rsidR="001D0ACE" w:rsidRPr="002B1400" w:rsidRDefault="001D0ACE" w:rsidP="001D0ACE">
                      <w:pPr>
                        <w:rPr>
                          <w:color w:val="333399"/>
                          <w:lang w:val="en-US"/>
                        </w:rPr>
                      </w:pPr>
                    </w:p>
                    <w:p w14:paraId="16FF5443" w14:textId="77777777" w:rsidR="001D0ACE" w:rsidRPr="002B1400" w:rsidRDefault="001D0ACE" w:rsidP="001D0ACE">
                      <w:pPr>
                        <w:rPr>
                          <w:lang w:val="en-US"/>
                        </w:rPr>
                      </w:pPr>
                    </w:p>
                  </w:txbxContent>
                </v:textbox>
                <w10:wrap anchorx="margin"/>
              </v:shape>
            </w:pict>
          </mc:Fallback>
        </mc:AlternateContent>
      </w:r>
    </w:p>
    <w:p w14:paraId="20B0C2CE" w14:textId="77777777" w:rsidR="002A6138" w:rsidRDefault="002A6138" w:rsidP="002A6138">
      <w:pPr>
        <w:tabs>
          <w:tab w:val="left" w:pos="5565"/>
        </w:tabs>
      </w:pPr>
      <w:r>
        <w:tab/>
      </w:r>
    </w:p>
    <w:p w14:paraId="382E0F4F" w14:textId="77777777" w:rsidR="00EE4809" w:rsidRPr="00EE4809" w:rsidRDefault="00EE4809" w:rsidP="00EE4809"/>
    <w:p w14:paraId="5A0E258F" w14:textId="77777777" w:rsidR="00EE4809" w:rsidRPr="00EE4809" w:rsidRDefault="00EE4809" w:rsidP="00EE4809"/>
    <w:p w14:paraId="6BC3D34F" w14:textId="77777777" w:rsidR="00EE4809" w:rsidRPr="00EE4809" w:rsidRDefault="00EE4809" w:rsidP="00EE4809"/>
    <w:p w14:paraId="528E8146" w14:textId="77777777" w:rsidR="00EE4809" w:rsidRPr="00EE4809" w:rsidRDefault="00EE4809" w:rsidP="00EE4809"/>
    <w:p w14:paraId="400232C5" w14:textId="77777777" w:rsidR="00EE4809" w:rsidRPr="00EE4809" w:rsidRDefault="00EE4809" w:rsidP="00EE4809"/>
    <w:p w14:paraId="2F628F53" w14:textId="77777777" w:rsidR="00EE4809" w:rsidRPr="00EE4809" w:rsidRDefault="00EE4809" w:rsidP="00EE4809"/>
    <w:p w14:paraId="7321423C" w14:textId="77777777" w:rsidR="00EE4809" w:rsidRPr="00EE4809" w:rsidRDefault="00EE4809" w:rsidP="00EE4809"/>
    <w:p w14:paraId="5DF6E4E4" w14:textId="77777777" w:rsidR="00EE4809" w:rsidRDefault="00EE4809" w:rsidP="00EE4809"/>
    <w:p w14:paraId="63B7EAA6" w14:textId="77777777" w:rsidR="00EE4809" w:rsidRDefault="00EE4809" w:rsidP="00EE4809">
      <w:pPr>
        <w:spacing w:after="0" w:line="360" w:lineRule="auto"/>
        <w:ind w:right="-340"/>
        <w:jc w:val="center"/>
        <w:rPr>
          <w:rFonts w:ascii="Bookman Old Style" w:eastAsia="Calibri" w:hAnsi="Bookman Old Style"/>
        </w:rPr>
      </w:pPr>
    </w:p>
    <w:p w14:paraId="21B1CAC2" w14:textId="63A6694D" w:rsidR="006A3A27" w:rsidRPr="009E7C4E" w:rsidRDefault="006A3A27" w:rsidP="006A3A27">
      <w:pPr>
        <w:ind w:left="360"/>
        <w:jc w:val="center"/>
        <w:rPr>
          <w:rFonts w:ascii="Bookman Old Style" w:eastAsia="Times New Roman" w:hAnsi="Bookman Old Style" w:cs="Arial"/>
          <w:b/>
          <w:sz w:val="24"/>
          <w:szCs w:val="24"/>
          <w:lang w:eastAsia="el-GR"/>
        </w:rPr>
      </w:pPr>
      <w:r w:rsidRPr="006A3A27">
        <w:rPr>
          <w:rFonts w:ascii="Bookman Old Style" w:eastAsia="Calibri" w:hAnsi="Bookman Old Style"/>
          <w:b/>
          <w:bCs/>
          <w:sz w:val="24"/>
          <w:szCs w:val="24"/>
        </w:rPr>
        <w:tab/>
      </w:r>
      <w:r w:rsidRPr="006A3A27">
        <w:rPr>
          <w:rFonts w:ascii="Bookman Old Style" w:eastAsia="Times New Roman" w:hAnsi="Bookman Old Style" w:cs="Arial"/>
          <w:b/>
          <w:sz w:val="24"/>
          <w:szCs w:val="24"/>
          <w:lang w:eastAsia="el-GR"/>
        </w:rPr>
        <w:t xml:space="preserve">ΘΕΜΑ : «Πρόσκληση εκδήλωσης ενδιαφέροντος Γραφείων Γενικού Τουρισμού για την πολυήμερη  εκδρομή της Γ΄ Λυκείου στη </w:t>
      </w:r>
      <w:r w:rsidR="00DA52EC">
        <w:rPr>
          <w:rFonts w:ascii="Bookman Old Style" w:eastAsia="Times New Roman" w:hAnsi="Bookman Old Style" w:cs="Arial"/>
          <w:b/>
          <w:sz w:val="24"/>
          <w:szCs w:val="24"/>
          <w:lang w:eastAsia="el-GR"/>
        </w:rPr>
        <w:t>Κρήτη</w:t>
      </w:r>
      <w:r w:rsidRPr="006A3A27">
        <w:rPr>
          <w:rFonts w:ascii="Bookman Old Style" w:eastAsia="Times New Roman" w:hAnsi="Bookman Old Style" w:cs="Arial"/>
          <w:b/>
          <w:sz w:val="24"/>
          <w:szCs w:val="24"/>
          <w:lang w:eastAsia="el-GR"/>
        </w:rPr>
        <w:t>»</w:t>
      </w:r>
    </w:p>
    <w:p w14:paraId="3CBC2FE5" w14:textId="77777777" w:rsidR="006A3A27" w:rsidRPr="006A3A27" w:rsidRDefault="006A3A27" w:rsidP="006A3A27">
      <w:pPr>
        <w:spacing w:after="0" w:line="240" w:lineRule="auto"/>
        <w:ind w:left="360"/>
        <w:jc w:val="center"/>
        <w:rPr>
          <w:rFonts w:ascii="Arial" w:eastAsia="Times New Roman" w:hAnsi="Arial" w:cs="Arial"/>
          <w:b/>
          <w:sz w:val="24"/>
          <w:szCs w:val="24"/>
          <w:lang w:eastAsia="el-GR"/>
        </w:rPr>
      </w:pPr>
    </w:p>
    <w:p w14:paraId="1A863F9B" w14:textId="77777777" w:rsidR="006A3A27" w:rsidRPr="006A3A27" w:rsidRDefault="006A3A27" w:rsidP="006A3A27">
      <w:pPr>
        <w:spacing w:after="0" w:line="240" w:lineRule="auto"/>
        <w:jc w:val="both"/>
        <w:rPr>
          <w:rFonts w:ascii="Arial" w:eastAsia="Times New Roman" w:hAnsi="Arial" w:cs="Arial"/>
          <w:sz w:val="24"/>
          <w:szCs w:val="24"/>
          <w:lang w:eastAsia="el-GR"/>
        </w:rPr>
      </w:pPr>
      <w:r w:rsidRPr="006A3A27">
        <w:rPr>
          <w:rFonts w:ascii="Arial" w:eastAsia="Times New Roman" w:hAnsi="Arial" w:cs="Arial"/>
          <w:sz w:val="24"/>
          <w:szCs w:val="24"/>
          <w:lang w:eastAsia="el-GR"/>
        </w:rPr>
        <w:t xml:space="preserve">     </w:t>
      </w:r>
    </w:p>
    <w:p w14:paraId="2B42E7DD" w14:textId="2660786C"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Arial" w:eastAsia="Times New Roman" w:hAnsi="Arial" w:cs="Arial"/>
          <w:sz w:val="24"/>
          <w:szCs w:val="24"/>
          <w:lang w:eastAsia="el-GR"/>
        </w:rPr>
        <w:t xml:space="preserve"> </w:t>
      </w:r>
      <w:r w:rsidRPr="006A3A27">
        <w:rPr>
          <w:rFonts w:ascii="Bookman Old Style" w:eastAsia="Times New Roman" w:hAnsi="Bookman Old Style" w:cs="Arial"/>
          <w:sz w:val="24"/>
          <w:szCs w:val="24"/>
          <w:lang w:eastAsia="el-GR"/>
        </w:rPr>
        <w:t>Ο Διευθυντής του 1</w:t>
      </w:r>
      <w:r w:rsidR="0064333B" w:rsidRPr="0064333B">
        <w:rPr>
          <w:rFonts w:ascii="Bookman Old Style" w:eastAsia="Times New Roman" w:hAnsi="Bookman Old Style" w:cs="Arial"/>
          <w:sz w:val="24"/>
          <w:szCs w:val="24"/>
          <w:vertAlign w:val="superscript"/>
          <w:lang w:eastAsia="el-GR"/>
        </w:rPr>
        <w:t>ου</w:t>
      </w:r>
      <w:r w:rsidR="0064333B">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 xml:space="preserve"> ΓΕΛ Συκεών σύμφωνα με </w:t>
      </w:r>
      <w:r w:rsidR="009E7C4E">
        <w:rPr>
          <w:rFonts w:ascii="Bookman Old Style" w:eastAsia="Times New Roman" w:hAnsi="Bookman Old Style" w:cs="Arial"/>
          <w:sz w:val="24"/>
          <w:szCs w:val="24"/>
          <w:lang w:eastAsia="el-GR"/>
        </w:rPr>
        <w:t xml:space="preserve">το </w:t>
      </w:r>
      <w:r w:rsidR="009E7C4E" w:rsidRPr="006A3A27">
        <w:rPr>
          <w:rFonts w:ascii="Bookman Old Style" w:eastAsia="Times New Roman" w:hAnsi="Bookman Old Style" w:cs="Arial"/>
          <w:sz w:val="24"/>
          <w:szCs w:val="24"/>
          <w:lang w:eastAsia="el-GR"/>
        </w:rPr>
        <w:t xml:space="preserve">άρθρο </w:t>
      </w:r>
      <w:r w:rsidR="00FE681B">
        <w:rPr>
          <w:rFonts w:ascii="Bookman Old Style" w:eastAsia="Times New Roman" w:hAnsi="Bookman Old Style" w:cs="Arial"/>
          <w:sz w:val="24"/>
          <w:szCs w:val="24"/>
          <w:lang w:eastAsia="el-GR"/>
        </w:rPr>
        <w:t>14</w:t>
      </w:r>
      <w:r w:rsidR="009E7C4E">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τ</w:t>
      </w:r>
      <w:r w:rsidR="009E7C4E">
        <w:rPr>
          <w:rFonts w:ascii="Bookman Old Style" w:eastAsia="Times New Roman" w:hAnsi="Bookman Old Style" w:cs="Arial"/>
          <w:sz w:val="24"/>
          <w:szCs w:val="24"/>
          <w:lang w:eastAsia="el-GR"/>
        </w:rPr>
        <w:t>ης</w:t>
      </w:r>
      <w:r w:rsidRPr="006A3A27">
        <w:rPr>
          <w:rFonts w:ascii="Bookman Old Style" w:eastAsia="Times New Roman" w:hAnsi="Bookman Old Style" w:cs="Arial"/>
          <w:sz w:val="24"/>
          <w:szCs w:val="24"/>
          <w:lang w:eastAsia="el-GR"/>
        </w:rPr>
        <w:t xml:space="preserve"> </w:t>
      </w:r>
      <w:r w:rsidR="009E7C4E">
        <w:rPr>
          <w:rFonts w:ascii="Bookman Old Style" w:eastAsia="Times New Roman" w:hAnsi="Bookman Old Style" w:cs="Arial"/>
          <w:sz w:val="24"/>
          <w:szCs w:val="24"/>
          <w:lang w:val="en-US" w:eastAsia="el-GR"/>
        </w:rPr>
        <w:t>Y</w:t>
      </w:r>
      <w:r w:rsidR="009E7C4E" w:rsidRPr="009E7C4E">
        <w:rPr>
          <w:rFonts w:ascii="Bookman Old Style" w:eastAsia="Times New Roman" w:hAnsi="Bookman Old Style" w:cs="Arial"/>
          <w:sz w:val="24"/>
          <w:szCs w:val="24"/>
          <w:lang w:eastAsia="el-GR"/>
        </w:rPr>
        <w:t>.</w:t>
      </w:r>
      <w:r w:rsidR="009E7C4E">
        <w:rPr>
          <w:rFonts w:ascii="Bookman Old Style" w:eastAsia="Times New Roman" w:hAnsi="Bookman Old Style" w:cs="Arial"/>
          <w:sz w:val="24"/>
          <w:szCs w:val="24"/>
          <w:lang w:val="en-US" w:eastAsia="el-GR"/>
        </w:rPr>
        <w:t>A</w:t>
      </w:r>
      <w:r w:rsidR="009E7C4E" w:rsidRPr="009E7C4E">
        <w:rPr>
          <w:rFonts w:ascii="Bookman Old Style" w:eastAsia="Times New Roman" w:hAnsi="Bookman Old Style" w:cs="Arial"/>
          <w:sz w:val="24"/>
          <w:szCs w:val="24"/>
          <w:lang w:eastAsia="el-GR"/>
        </w:rPr>
        <w:t>. 20883</w:t>
      </w:r>
      <w:r w:rsidRPr="006A3A27">
        <w:rPr>
          <w:rFonts w:ascii="Bookman Old Style" w:eastAsia="Times New Roman" w:hAnsi="Bookman Old Style" w:cs="Arial"/>
          <w:sz w:val="24"/>
          <w:szCs w:val="24"/>
          <w:lang w:eastAsia="el-GR"/>
        </w:rPr>
        <w:t>/ΓΔ4/</w:t>
      </w:r>
      <w:r w:rsidR="009E7C4E" w:rsidRPr="009E7C4E">
        <w:rPr>
          <w:rFonts w:ascii="Bookman Old Style" w:eastAsia="Times New Roman" w:hAnsi="Bookman Old Style" w:cs="Arial"/>
          <w:sz w:val="24"/>
          <w:szCs w:val="24"/>
          <w:lang w:eastAsia="el-GR"/>
        </w:rPr>
        <w:t>12</w:t>
      </w:r>
      <w:r w:rsidRPr="006A3A27">
        <w:rPr>
          <w:rFonts w:ascii="Bookman Old Style" w:eastAsia="Times New Roman" w:hAnsi="Bookman Old Style" w:cs="Arial"/>
          <w:sz w:val="24"/>
          <w:szCs w:val="24"/>
          <w:lang w:eastAsia="el-GR"/>
        </w:rPr>
        <w:t>-02-20</w:t>
      </w:r>
      <w:r w:rsidR="009E7C4E" w:rsidRPr="009E7C4E">
        <w:rPr>
          <w:rFonts w:ascii="Bookman Old Style" w:eastAsia="Times New Roman" w:hAnsi="Bookman Old Style" w:cs="Arial"/>
          <w:sz w:val="24"/>
          <w:szCs w:val="24"/>
          <w:lang w:eastAsia="el-GR"/>
        </w:rPr>
        <w:t>20</w:t>
      </w:r>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w:t>
      </w:r>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ΦΕΚ </w:t>
      </w:r>
      <w:r w:rsidR="009E7C4E" w:rsidRPr="009E7C4E">
        <w:rPr>
          <w:rFonts w:ascii="Bookman Old Style" w:eastAsia="Times New Roman" w:hAnsi="Bookman Old Style" w:cs="Arial"/>
          <w:sz w:val="24"/>
          <w:szCs w:val="24"/>
          <w:lang w:eastAsia="el-GR"/>
        </w:rPr>
        <w:t>456</w:t>
      </w:r>
      <w:r w:rsidRPr="006A3A27">
        <w:rPr>
          <w:rFonts w:ascii="Bookman Old Style" w:eastAsia="Times New Roman" w:hAnsi="Bookman Old Style" w:cs="Arial"/>
          <w:sz w:val="24"/>
          <w:szCs w:val="24"/>
          <w:lang w:eastAsia="el-GR"/>
        </w:rPr>
        <w:t>/τ.</w:t>
      </w:r>
      <w:r w:rsidR="009E7C4E">
        <w:rPr>
          <w:rFonts w:ascii="Bookman Old Style" w:eastAsia="Times New Roman" w:hAnsi="Bookman Old Style" w:cs="Arial"/>
          <w:sz w:val="24"/>
          <w:szCs w:val="24"/>
          <w:lang w:eastAsia="el-GR"/>
        </w:rPr>
        <w:t>β.</w:t>
      </w:r>
      <w:r w:rsidRPr="006A3A27">
        <w:rPr>
          <w:rFonts w:ascii="Bookman Old Style" w:eastAsia="Times New Roman" w:hAnsi="Bookman Old Style" w:cs="Arial"/>
          <w:sz w:val="24"/>
          <w:szCs w:val="24"/>
          <w:lang w:eastAsia="el-GR"/>
        </w:rPr>
        <w:t>/</w:t>
      </w:r>
      <w:r w:rsidR="009E7C4E" w:rsidRPr="009E7C4E">
        <w:rPr>
          <w:rFonts w:ascii="Bookman Old Style" w:eastAsia="Times New Roman" w:hAnsi="Bookman Old Style" w:cs="Arial"/>
          <w:sz w:val="24"/>
          <w:szCs w:val="24"/>
          <w:lang w:eastAsia="el-GR"/>
        </w:rPr>
        <w:t>13</w:t>
      </w:r>
      <w:r w:rsidRPr="006A3A27">
        <w:rPr>
          <w:rFonts w:ascii="Bookman Old Style" w:eastAsia="Times New Roman" w:hAnsi="Bookman Old Style" w:cs="Arial"/>
          <w:sz w:val="24"/>
          <w:szCs w:val="24"/>
          <w:lang w:eastAsia="el-GR"/>
        </w:rPr>
        <w:t>-0</w:t>
      </w:r>
      <w:r w:rsidR="009E7C4E" w:rsidRPr="009E7C4E">
        <w:rPr>
          <w:rFonts w:ascii="Bookman Old Style" w:eastAsia="Times New Roman" w:hAnsi="Bookman Old Style" w:cs="Arial"/>
          <w:sz w:val="24"/>
          <w:szCs w:val="24"/>
          <w:lang w:eastAsia="el-GR"/>
        </w:rPr>
        <w:t>2</w:t>
      </w:r>
      <w:r w:rsidRPr="006A3A27">
        <w:rPr>
          <w:rFonts w:ascii="Bookman Old Style" w:eastAsia="Times New Roman" w:hAnsi="Bookman Old Style" w:cs="Arial"/>
          <w:sz w:val="24"/>
          <w:szCs w:val="24"/>
          <w:lang w:eastAsia="el-GR"/>
        </w:rPr>
        <w:t>-20</w:t>
      </w:r>
      <w:r w:rsidR="009E7C4E" w:rsidRPr="009E7C4E">
        <w:rPr>
          <w:rFonts w:ascii="Bookman Old Style" w:eastAsia="Times New Roman" w:hAnsi="Bookman Old Style" w:cs="Arial"/>
          <w:sz w:val="24"/>
          <w:szCs w:val="24"/>
          <w:lang w:eastAsia="el-GR"/>
        </w:rPr>
        <w:t>20</w:t>
      </w:r>
      <w:r w:rsidR="009E7C4E">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w:t>
      </w:r>
    </w:p>
    <w:p w14:paraId="40C5D8DC" w14:textId="77777777" w:rsidR="006A3A27" w:rsidRPr="006A3A27" w:rsidRDefault="006A3A27" w:rsidP="006A3A27">
      <w:pPr>
        <w:spacing w:after="0" w:line="240" w:lineRule="auto"/>
        <w:jc w:val="both"/>
        <w:rPr>
          <w:rFonts w:ascii="Bookman Old Style" w:eastAsia="Times New Roman" w:hAnsi="Bookman Old Style" w:cs="Arial"/>
          <w:lang w:eastAsia="el-GR"/>
        </w:rPr>
      </w:pPr>
    </w:p>
    <w:p w14:paraId="011D4605" w14:textId="77777777" w:rsidR="006A3A27" w:rsidRPr="00FE681B" w:rsidRDefault="006A3A27" w:rsidP="006A3A27">
      <w:pPr>
        <w:spacing w:after="0" w:line="240" w:lineRule="auto"/>
        <w:jc w:val="center"/>
        <w:rPr>
          <w:rFonts w:ascii="Bookman Old Style" w:eastAsia="Times New Roman" w:hAnsi="Bookman Old Style" w:cs="Arial"/>
          <w:b/>
          <w:i/>
          <w:iCs/>
          <w:sz w:val="28"/>
          <w:szCs w:val="28"/>
          <w:u w:val="single"/>
          <w:lang w:eastAsia="el-GR"/>
        </w:rPr>
      </w:pPr>
      <w:r w:rsidRPr="00FE681B">
        <w:rPr>
          <w:rFonts w:ascii="Bookman Old Style" w:eastAsia="Times New Roman" w:hAnsi="Bookman Old Style" w:cs="Arial"/>
          <w:b/>
          <w:i/>
          <w:iCs/>
          <w:sz w:val="28"/>
          <w:szCs w:val="28"/>
          <w:u w:val="single"/>
          <w:lang w:eastAsia="el-GR"/>
        </w:rPr>
        <w:t>Προσκαλεί</w:t>
      </w:r>
    </w:p>
    <w:p w14:paraId="5B13D5FA" w14:textId="77777777" w:rsidR="006A3A27" w:rsidRPr="006A3A27" w:rsidRDefault="006A3A27" w:rsidP="006A3A27">
      <w:pPr>
        <w:spacing w:after="0" w:line="240" w:lineRule="auto"/>
        <w:jc w:val="center"/>
        <w:rPr>
          <w:rFonts w:ascii="Bookman Old Style" w:eastAsia="Times New Roman" w:hAnsi="Bookman Old Style" w:cs="Arial"/>
          <w:sz w:val="24"/>
          <w:szCs w:val="20"/>
          <w:lang w:eastAsia="el-GR"/>
        </w:rPr>
      </w:pPr>
    </w:p>
    <w:p w14:paraId="2304BF73" w14:textId="298E366D"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lang w:eastAsia="el-GR"/>
        </w:rPr>
        <w:t xml:space="preserve">        </w:t>
      </w:r>
      <w:r w:rsidRPr="006A3A27">
        <w:rPr>
          <w:rFonts w:ascii="Bookman Old Style" w:eastAsia="Times New Roman" w:hAnsi="Bookman Old Style" w:cs="Arial"/>
          <w:sz w:val="24"/>
          <w:szCs w:val="24"/>
          <w:lang w:eastAsia="el-GR"/>
        </w:rPr>
        <w:t xml:space="preserve">Τα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με εξουσιοδοτημένο εκπρόσωπό τους, ταξιδιωτική προσφορά για την </w:t>
      </w:r>
      <w:r w:rsidRPr="006A3A27">
        <w:rPr>
          <w:rFonts w:ascii="Bookman Old Style" w:eastAsia="Times New Roman" w:hAnsi="Bookman Old Style" w:cs="Arial"/>
          <w:b/>
          <w:sz w:val="24"/>
          <w:szCs w:val="24"/>
          <w:lang w:eastAsia="el-GR"/>
        </w:rPr>
        <w:t>πολυήμερη</w:t>
      </w:r>
      <w:r w:rsidRPr="006A3A27">
        <w:rPr>
          <w:rFonts w:ascii="Bookman Old Style" w:eastAsia="Times New Roman" w:hAnsi="Bookman Old Style" w:cs="Arial"/>
          <w:sz w:val="24"/>
          <w:szCs w:val="24"/>
          <w:lang w:eastAsia="el-GR"/>
        </w:rPr>
        <w:t xml:space="preserve"> εκδρομή της Γ’ Τάξης </w:t>
      </w:r>
      <w:r w:rsidRPr="006A3A27">
        <w:rPr>
          <w:rFonts w:ascii="Bookman Old Style" w:eastAsia="Times New Roman" w:hAnsi="Bookman Old Style" w:cs="Arial"/>
          <w:b/>
          <w:sz w:val="24"/>
          <w:szCs w:val="24"/>
          <w:lang w:eastAsia="el-GR"/>
        </w:rPr>
        <w:t xml:space="preserve">στη </w:t>
      </w:r>
      <w:r w:rsidR="009E7C4E">
        <w:rPr>
          <w:rFonts w:ascii="Bookman Old Style" w:eastAsia="Times New Roman" w:hAnsi="Bookman Old Style" w:cs="Arial"/>
          <w:b/>
          <w:sz w:val="24"/>
          <w:szCs w:val="24"/>
          <w:lang w:eastAsia="el-GR"/>
        </w:rPr>
        <w:t>Κρήτη</w:t>
      </w:r>
      <w:r w:rsidRPr="006A3A27">
        <w:rPr>
          <w:rFonts w:ascii="Bookman Old Style" w:eastAsia="Times New Roman" w:hAnsi="Bookman Old Style" w:cs="Arial"/>
          <w:sz w:val="24"/>
          <w:szCs w:val="24"/>
          <w:lang w:eastAsia="el-GR"/>
        </w:rPr>
        <w:t>, βάσει των εξής προδιαγραφών για το</w:t>
      </w:r>
      <w:r w:rsidR="000957E3">
        <w:rPr>
          <w:rFonts w:ascii="Bookman Old Style" w:eastAsia="Times New Roman" w:hAnsi="Bookman Old Style" w:cs="Arial"/>
          <w:sz w:val="24"/>
          <w:szCs w:val="24"/>
          <w:lang w:eastAsia="el-GR"/>
        </w:rPr>
        <w:t>ν</w:t>
      </w:r>
      <w:r w:rsidRPr="006A3A27">
        <w:rPr>
          <w:rFonts w:ascii="Bookman Old Style" w:eastAsia="Times New Roman" w:hAnsi="Bookman Old Style" w:cs="Arial"/>
          <w:sz w:val="24"/>
          <w:szCs w:val="24"/>
          <w:lang w:eastAsia="el-GR"/>
        </w:rPr>
        <w:t xml:space="preserve"> παρακάτω προορισμ</w:t>
      </w:r>
      <w:r w:rsidR="000957E3">
        <w:rPr>
          <w:rFonts w:ascii="Bookman Old Style" w:eastAsia="Times New Roman" w:hAnsi="Bookman Old Style" w:cs="Arial"/>
          <w:sz w:val="24"/>
          <w:szCs w:val="24"/>
          <w:lang w:eastAsia="el-GR"/>
        </w:rPr>
        <w:t>ό</w:t>
      </w:r>
      <w:r w:rsidRPr="006A3A27">
        <w:rPr>
          <w:rFonts w:ascii="Bookman Old Style" w:eastAsia="Times New Roman" w:hAnsi="Bookman Old Style" w:cs="Arial"/>
          <w:sz w:val="24"/>
          <w:szCs w:val="24"/>
          <w:lang w:eastAsia="el-GR"/>
        </w:rPr>
        <w:t>.</w:t>
      </w:r>
    </w:p>
    <w:p w14:paraId="083165BD" w14:textId="77777777"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14:paraId="514AAA7B" w14:textId="2D61CCD8" w:rsidR="00A37135" w:rsidRPr="00FE681B" w:rsidRDefault="009E7C4E" w:rsidP="00FE681B">
      <w:pPr>
        <w:pStyle w:val="a6"/>
        <w:numPr>
          <w:ilvl w:val="0"/>
          <w:numId w:val="8"/>
        </w:numPr>
        <w:spacing w:after="0" w:line="240" w:lineRule="auto"/>
        <w:jc w:val="both"/>
        <w:rPr>
          <w:rFonts w:ascii="Bookman Old Style" w:eastAsia="Times New Roman" w:hAnsi="Bookman Old Style" w:cs="Arial"/>
          <w:b/>
          <w:sz w:val="24"/>
          <w:szCs w:val="24"/>
          <w:lang w:eastAsia="el-GR"/>
        </w:rPr>
      </w:pPr>
      <w:bookmarkStart w:id="0" w:name="_Hlk21802273"/>
      <w:bookmarkStart w:id="1" w:name="_Hlk495140604"/>
      <w:r w:rsidRPr="00FE681B">
        <w:rPr>
          <w:rFonts w:ascii="Bookman Old Style" w:eastAsia="Times New Roman" w:hAnsi="Bookman Old Style" w:cs="Arial"/>
          <w:b/>
          <w:sz w:val="24"/>
          <w:szCs w:val="24"/>
          <w:lang w:eastAsia="el-GR"/>
        </w:rPr>
        <w:t xml:space="preserve">Ηράκλειο </w:t>
      </w:r>
      <w:r w:rsidR="000957E3" w:rsidRPr="00FE681B">
        <w:rPr>
          <w:rFonts w:ascii="Bookman Old Style" w:eastAsia="Times New Roman" w:hAnsi="Bookman Old Style" w:cs="Arial"/>
          <w:b/>
          <w:sz w:val="24"/>
          <w:szCs w:val="24"/>
          <w:lang w:eastAsia="el-GR"/>
        </w:rPr>
        <w:t>(</w:t>
      </w:r>
      <w:r w:rsidR="00FE681B" w:rsidRPr="00FE681B">
        <w:rPr>
          <w:rFonts w:ascii="Bookman Old Style" w:eastAsia="Times New Roman" w:hAnsi="Bookman Old Style" w:cs="Arial"/>
          <w:b/>
          <w:sz w:val="24"/>
          <w:szCs w:val="24"/>
          <w:lang w:eastAsia="el-GR"/>
        </w:rPr>
        <w:t>Με η</w:t>
      </w:r>
      <w:r w:rsidR="000957E3" w:rsidRPr="00FE681B">
        <w:rPr>
          <w:rFonts w:ascii="Bookman Old Style" w:eastAsia="Times New Roman" w:hAnsi="Bookman Old Style" w:cs="Arial"/>
          <w:b/>
          <w:sz w:val="24"/>
          <w:szCs w:val="24"/>
          <w:lang w:eastAsia="el-GR"/>
        </w:rPr>
        <w:t>μερήσιες επισκέψεις</w:t>
      </w:r>
      <w:r w:rsidR="00FE681B" w:rsidRPr="00FE681B">
        <w:rPr>
          <w:rFonts w:ascii="Bookman Old Style" w:eastAsia="Times New Roman" w:hAnsi="Bookman Old Style" w:cs="Arial"/>
          <w:b/>
          <w:sz w:val="24"/>
          <w:szCs w:val="24"/>
          <w:lang w:eastAsia="el-GR"/>
        </w:rPr>
        <w:t xml:space="preserve"> σε</w:t>
      </w:r>
      <w:r w:rsidR="000957E3" w:rsidRPr="00FE681B">
        <w:rPr>
          <w:rFonts w:ascii="Bookman Old Style" w:eastAsia="Times New Roman" w:hAnsi="Bookman Old Style" w:cs="Arial"/>
          <w:b/>
          <w:sz w:val="24"/>
          <w:szCs w:val="24"/>
          <w:lang w:eastAsia="el-GR"/>
        </w:rPr>
        <w:t xml:space="preserve"> </w:t>
      </w:r>
      <w:r w:rsidRPr="00FE681B">
        <w:rPr>
          <w:rFonts w:ascii="Bookman Old Style" w:eastAsia="Times New Roman" w:hAnsi="Bookman Old Style" w:cs="Arial"/>
          <w:b/>
          <w:sz w:val="24"/>
          <w:szCs w:val="24"/>
          <w:lang w:eastAsia="el-GR"/>
        </w:rPr>
        <w:t>Χανιά</w:t>
      </w:r>
      <w:r w:rsidR="000957E3" w:rsidRPr="00FE681B">
        <w:rPr>
          <w:rFonts w:ascii="Bookman Old Style" w:eastAsia="Times New Roman" w:hAnsi="Bookman Old Style" w:cs="Arial"/>
          <w:b/>
          <w:sz w:val="24"/>
          <w:szCs w:val="24"/>
          <w:lang w:eastAsia="el-GR"/>
        </w:rPr>
        <w:t>, Άγιο Νικόλαο, Ρέθυμνο</w:t>
      </w:r>
      <w:r w:rsidR="001009E8">
        <w:rPr>
          <w:rFonts w:ascii="Bookman Old Style" w:eastAsia="Times New Roman" w:hAnsi="Bookman Old Style" w:cs="Arial"/>
          <w:b/>
          <w:sz w:val="24"/>
          <w:szCs w:val="24"/>
          <w:lang w:eastAsia="el-GR"/>
        </w:rPr>
        <w:t xml:space="preserve"> - Αρκάδι</w:t>
      </w:r>
      <w:r w:rsidR="000957E3" w:rsidRPr="00FE681B">
        <w:rPr>
          <w:rFonts w:ascii="Bookman Old Style" w:eastAsia="Times New Roman" w:hAnsi="Bookman Old Style" w:cs="Arial"/>
          <w:b/>
          <w:sz w:val="24"/>
          <w:szCs w:val="24"/>
          <w:lang w:eastAsia="el-GR"/>
        </w:rPr>
        <w:t>, Κνωσό και άλλο</w:t>
      </w:r>
      <w:r w:rsidR="00FE681B" w:rsidRPr="00FE681B">
        <w:rPr>
          <w:rFonts w:ascii="Bookman Old Style" w:eastAsia="Times New Roman" w:hAnsi="Bookman Old Style" w:cs="Arial"/>
          <w:b/>
          <w:sz w:val="24"/>
          <w:szCs w:val="24"/>
          <w:lang w:eastAsia="el-GR"/>
        </w:rPr>
        <w:t>υς</w:t>
      </w:r>
      <w:r w:rsidR="000957E3" w:rsidRPr="00FE681B">
        <w:rPr>
          <w:rFonts w:ascii="Bookman Old Style" w:eastAsia="Times New Roman" w:hAnsi="Bookman Old Style" w:cs="Arial"/>
          <w:b/>
          <w:sz w:val="24"/>
          <w:szCs w:val="24"/>
          <w:lang w:eastAsia="el-GR"/>
        </w:rPr>
        <w:t xml:space="preserve"> αρχαιολογικ</w:t>
      </w:r>
      <w:r w:rsidR="00FE681B" w:rsidRPr="00FE681B">
        <w:rPr>
          <w:rFonts w:ascii="Bookman Old Style" w:eastAsia="Times New Roman" w:hAnsi="Bookman Old Style" w:cs="Arial"/>
          <w:b/>
          <w:sz w:val="24"/>
          <w:szCs w:val="24"/>
          <w:lang w:eastAsia="el-GR"/>
        </w:rPr>
        <w:t>ούς</w:t>
      </w:r>
      <w:r w:rsidR="000957E3" w:rsidRPr="00FE681B">
        <w:rPr>
          <w:rFonts w:ascii="Bookman Old Style" w:eastAsia="Times New Roman" w:hAnsi="Bookman Old Style" w:cs="Arial"/>
          <w:b/>
          <w:sz w:val="24"/>
          <w:szCs w:val="24"/>
          <w:lang w:eastAsia="el-GR"/>
        </w:rPr>
        <w:t xml:space="preserve"> χώρο</w:t>
      </w:r>
      <w:r w:rsidR="00FE681B" w:rsidRPr="00FE681B">
        <w:rPr>
          <w:rFonts w:ascii="Bookman Old Style" w:eastAsia="Times New Roman" w:hAnsi="Bookman Old Style" w:cs="Arial"/>
          <w:b/>
          <w:sz w:val="24"/>
          <w:szCs w:val="24"/>
          <w:lang w:eastAsia="el-GR"/>
        </w:rPr>
        <w:t>υς</w:t>
      </w:r>
      <w:r w:rsidR="000957E3" w:rsidRPr="00FE681B">
        <w:rPr>
          <w:rFonts w:ascii="Bookman Old Style" w:eastAsia="Times New Roman" w:hAnsi="Bookman Old Style" w:cs="Arial"/>
          <w:b/>
          <w:sz w:val="24"/>
          <w:szCs w:val="24"/>
          <w:lang w:eastAsia="el-GR"/>
        </w:rPr>
        <w:t>)</w:t>
      </w:r>
      <w:r w:rsidR="00A37135" w:rsidRPr="00FE681B">
        <w:rPr>
          <w:rFonts w:ascii="Bookman Old Style" w:eastAsia="Times New Roman" w:hAnsi="Bookman Old Style" w:cs="Arial"/>
          <w:b/>
          <w:sz w:val="24"/>
          <w:szCs w:val="24"/>
          <w:lang w:eastAsia="el-GR"/>
        </w:rPr>
        <w:t xml:space="preserve">. </w:t>
      </w:r>
      <w:r w:rsidR="00A37135" w:rsidRPr="00FE681B">
        <w:rPr>
          <w:rFonts w:ascii="Bookman Old Style" w:eastAsia="Times New Roman" w:hAnsi="Bookman Old Style" w:cs="Arial"/>
          <w:bCs/>
          <w:sz w:val="24"/>
          <w:szCs w:val="24"/>
          <w:lang w:eastAsia="el-GR"/>
        </w:rPr>
        <w:t xml:space="preserve">Η μετακίνηση από Θεσσαλονίκη σε </w:t>
      </w:r>
      <w:r w:rsidR="000957E3" w:rsidRPr="00FE681B">
        <w:rPr>
          <w:rFonts w:ascii="Bookman Old Style" w:eastAsia="Times New Roman" w:hAnsi="Bookman Old Style" w:cs="Arial"/>
          <w:bCs/>
          <w:sz w:val="24"/>
          <w:szCs w:val="24"/>
          <w:lang w:eastAsia="el-GR"/>
        </w:rPr>
        <w:t xml:space="preserve">Ηράκλειο και αντίστροφα </w:t>
      </w:r>
      <w:r w:rsidR="00A37135" w:rsidRPr="00FE681B">
        <w:rPr>
          <w:rFonts w:ascii="Bookman Old Style" w:eastAsia="Times New Roman" w:hAnsi="Bookman Old Style" w:cs="Arial"/>
          <w:bCs/>
          <w:sz w:val="24"/>
          <w:szCs w:val="24"/>
          <w:lang w:eastAsia="el-GR"/>
        </w:rPr>
        <w:t xml:space="preserve"> </w:t>
      </w:r>
      <w:r w:rsidR="00FE681B" w:rsidRPr="00FE681B">
        <w:rPr>
          <w:rFonts w:ascii="Bookman Old Style" w:eastAsia="Times New Roman" w:hAnsi="Bookman Old Style" w:cs="Arial"/>
          <w:bCs/>
          <w:sz w:val="24"/>
          <w:szCs w:val="24"/>
          <w:lang w:eastAsia="el-GR"/>
        </w:rPr>
        <w:t xml:space="preserve">θα γίνει </w:t>
      </w:r>
      <w:r w:rsidR="00A37135" w:rsidRPr="00FE681B">
        <w:rPr>
          <w:rFonts w:ascii="Bookman Old Style" w:eastAsia="Times New Roman" w:hAnsi="Bookman Old Style" w:cs="Arial"/>
          <w:bCs/>
          <w:sz w:val="24"/>
          <w:szCs w:val="24"/>
          <w:lang w:eastAsia="el-GR"/>
        </w:rPr>
        <w:t>αεροπορικώς</w:t>
      </w:r>
      <w:r w:rsidR="00A37135" w:rsidRPr="00FE681B">
        <w:rPr>
          <w:rFonts w:ascii="Bookman Old Style" w:eastAsia="Times New Roman" w:hAnsi="Bookman Old Style" w:cs="Arial"/>
          <w:sz w:val="24"/>
          <w:szCs w:val="24"/>
          <w:lang w:eastAsia="el-GR"/>
        </w:rPr>
        <w:t xml:space="preserve">, με διάρκεια </w:t>
      </w:r>
      <w:r w:rsidR="00937D2D">
        <w:rPr>
          <w:rFonts w:ascii="Bookman Old Style" w:eastAsia="Times New Roman" w:hAnsi="Bookman Old Style" w:cs="Arial"/>
          <w:sz w:val="24"/>
          <w:szCs w:val="24"/>
          <w:lang w:eastAsia="el-GR"/>
        </w:rPr>
        <w:t xml:space="preserve">εκδρομής </w:t>
      </w:r>
      <w:r w:rsidR="00A37135" w:rsidRPr="00FE681B">
        <w:rPr>
          <w:rFonts w:ascii="Bookman Old Style" w:eastAsia="Times New Roman" w:hAnsi="Bookman Old Style" w:cs="Arial"/>
          <w:sz w:val="24"/>
          <w:szCs w:val="24"/>
          <w:lang w:eastAsia="el-GR"/>
        </w:rPr>
        <w:t xml:space="preserve">5 ημέρες (4 διανυκτερεύσεις) </w:t>
      </w:r>
    </w:p>
    <w:bookmarkEnd w:id="0"/>
    <w:p w14:paraId="387B1397" w14:textId="77777777" w:rsidR="00A37135" w:rsidRPr="00A37135" w:rsidRDefault="00A37135" w:rsidP="00A37135">
      <w:pPr>
        <w:pStyle w:val="a6"/>
        <w:spacing w:after="0" w:line="240" w:lineRule="auto"/>
        <w:jc w:val="both"/>
        <w:rPr>
          <w:rFonts w:ascii="Bookman Old Style" w:eastAsia="Times New Roman" w:hAnsi="Bookman Old Style" w:cs="Arial"/>
          <w:b/>
          <w:sz w:val="24"/>
          <w:szCs w:val="24"/>
          <w:lang w:eastAsia="el-GR"/>
        </w:rPr>
      </w:pPr>
    </w:p>
    <w:bookmarkEnd w:id="1"/>
    <w:p w14:paraId="145108C1" w14:textId="77777777"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14:paraId="03C99BC0" w14:textId="038C71AB" w:rsidR="006A3A27" w:rsidRPr="006A3A27" w:rsidRDefault="006A3A27" w:rsidP="006A3A27">
      <w:pPr>
        <w:numPr>
          <w:ilvl w:val="0"/>
          <w:numId w:val="5"/>
        </w:numPr>
        <w:spacing w:before="240" w:after="24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Χρονική περίοδος υλοποίησης της εκδρομής</w:t>
      </w:r>
      <w:r w:rsidR="000957E3">
        <w:rPr>
          <w:rFonts w:ascii="Bookman Old Style" w:eastAsia="Times New Roman" w:hAnsi="Bookman Old Style" w:cs="Arial"/>
          <w:sz w:val="24"/>
          <w:szCs w:val="24"/>
          <w:lang w:eastAsia="el-GR"/>
        </w:rPr>
        <w:t xml:space="preserve"> κατά προτίμηση</w:t>
      </w:r>
      <w:r w:rsidRPr="006A3A27">
        <w:rPr>
          <w:rFonts w:ascii="Bookman Old Style" w:eastAsia="Times New Roman" w:hAnsi="Bookman Old Style" w:cs="Arial"/>
          <w:sz w:val="24"/>
          <w:szCs w:val="24"/>
          <w:lang w:eastAsia="el-GR"/>
        </w:rPr>
        <w:t xml:space="preserve">: </w:t>
      </w:r>
      <w:r w:rsidR="000957E3">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b/>
          <w:sz w:val="24"/>
          <w:szCs w:val="24"/>
          <w:lang w:eastAsia="el-GR"/>
        </w:rPr>
        <w:t>από 0</w:t>
      </w:r>
      <w:r w:rsidR="000957E3">
        <w:rPr>
          <w:rFonts w:ascii="Bookman Old Style" w:eastAsia="Times New Roman" w:hAnsi="Bookman Old Style" w:cs="Arial"/>
          <w:b/>
          <w:sz w:val="24"/>
          <w:szCs w:val="24"/>
          <w:lang w:eastAsia="el-GR"/>
        </w:rPr>
        <w:t>6</w:t>
      </w:r>
      <w:r w:rsidRPr="006A3A27">
        <w:rPr>
          <w:rFonts w:ascii="Bookman Old Style" w:eastAsia="Times New Roman" w:hAnsi="Bookman Old Style" w:cs="Arial"/>
          <w:b/>
          <w:sz w:val="24"/>
          <w:szCs w:val="24"/>
          <w:lang w:eastAsia="el-GR"/>
        </w:rPr>
        <w:t>-12-20</w:t>
      </w:r>
      <w:r w:rsidR="000957E3">
        <w:rPr>
          <w:rFonts w:ascii="Bookman Old Style" w:eastAsia="Times New Roman" w:hAnsi="Bookman Old Style" w:cs="Arial"/>
          <w:b/>
          <w:sz w:val="24"/>
          <w:szCs w:val="24"/>
          <w:lang w:eastAsia="el-GR"/>
        </w:rPr>
        <w:t>21</w:t>
      </w:r>
      <w:r w:rsidRPr="006A3A27">
        <w:rPr>
          <w:rFonts w:ascii="Bookman Old Style" w:eastAsia="Times New Roman" w:hAnsi="Bookman Old Style" w:cs="Arial"/>
          <w:b/>
          <w:sz w:val="24"/>
          <w:szCs w:val="24"/>
          <w:lang w:eastAsia="el-GR"/>
        </w:rPr>
        <w:t xml:space="preserve">  έως 1</w:t>
      </w:r>
      <w:r w:rsidR="000957E3">
        <w:rPr>
          <w:rFonts w:ascii="Bookman Old Style" w:eastAsia="Times New Roman" w:hAnsi="Bookman Old Style" w:cs="Arial"/>
          <w:b/>
          <w:sz w:val="24"/>
          <w:szCs w:val="24"/>
          <w:lang w:eastAsia="el-GR"/>
        </w:rPr>
        <w:t>0</w:t>
      </w:r>
      <w:r w:rsidRPr="006A3A27">
        <w:rPr>
          <w:rFonts w:ascii="Bookman Old Style" w:eastAsia="Times New Roman" w:hAnsi="Bookman Old Style" w:cs="Arial"/>
          <w:b/>
          <w:sz w:val="24"/>
          <w:szCs w:val="24"/>
          <w:lang w:eastAsia="el-GR"/>
        </w:rPr>
        <w:t>-12-20</w:t>
      </w:r>
      <w:r w:rsidR="000957E3">
        <w:rPr>
          <w:rFonts w:ascii="Bookman Old Style" w:eastAsia="Times New Roman" w:hAnsi="Bookman Old Style" w:cs="Arial"/>
          <w:b/>
          <w:sz w:val="24"/>
          <w:szCs w:val="24"/>
          <w:lang w:eastAsia="el-GR"/>
        </w:rPr>
        <w:t>21</w:t>
      </w:r>
      <w:r w:rsidR="001D68E0">
        <w:rPr>
          <w:rFonts w:ascii="Bookman Old Style" w:eastAsia="Times New Roman" w:hAnsi="Bookman Old Style" w:cs="Arial"/>
          <w:sz w:val="24"/>
          <w:szCs w:val="24"/>
          <w:lang w:eastAsia="el-GR"/>
        </w:rPr>
        <w:t>.</w:t>
      </w:r>
      <w:r w:rsidR="00D04348">
        <w:rPr>
          <w:rFonts w:ascii="Bookman Old Style" w:eastAsia="Times New Roman" w:hAnsi="Bookman Old Style" w:cs="Arial"/>
          <w:sz w:val="24"/>
          <w:szCs w:val="24"/>
          <w:lang w:eastAsia="el-GR"/>
        </w:rPr>
        <w:t xml:space="preserve"> </w:t>
      </w:r>
    </w:p>
    <w:p w14:paraId="6868BABD" w14:textId="106B2F58"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b/>
          <w:sz w:val="24"/>
          <w:szCs w:val="24"/>
          <w:lang w:eastAsia="el-GR"/>
        </w:rPr>
      </w:pPr>
      <w:r w:rsidRPr="006A3A27">
        <w:rPr>
          <w:rFonts w:ascii="Bookman Old Style" w:eastAsia="Times New Roman" w:hAnsi="Bookman Old Style" w:cs="Arial"/>
          <w:sz w:val="24"/>
          <w:szCs w:val="24"/>
          <w:lang w:eastAsia="el-GR"/>
        </w:rPr>
        <w:t xml:space="preserve">Προβλεπόμενος αριθμός μαθητών της  Γ΄ τάξης: </w:t>
      </w:r>
      <w:r w:rsidR="002A5BC0">
        <w:rPr>
          <w:rFonts w:ascii="Bookman Old Style" w:eastAsia="Times New Roman" w:hAnsi="Bookman Old Style" w:cs="Arial"/>
          <w:b/>
          <w:sz w:val="24"/>
          <w:szCs w:val="24"/>
          <w:lang w:eastAsia="el-GR"/>
        </w:rPr>
        <w:t>7</w:t>
      </w:r>
      <w:r w:rsidR="00937D2D">
        <w:rPr>
          <w:rFonts w:ascii="Bookman Old Style" w:eastAsia="Times New Roman" w:hAnsi="Bookman Old Style" w:cs="Arial"/>
          <w:b/>
          <w:sz w:val="24"/>
          <w:szCs w:val="24"/>
          <w:lang w:eastAsia="el-GR"/>
        </w:rPr>
        <w:t>6</w:t>
      </w:r>
      <w:r w:rsidRPr="006A3A27">
        <w:rPr>
          <w:rFonts w:ascii="Bookman Old Style" w:eastAsia="Times New Roman" w:hAnsi="Bookman Old Style" w:cs="Arial"/>
          <w:b/>
          <w:sz w:val="24"/>
          <w:szCs w:val="24"/>
          <w:lang w:eastAsia="el-GR"/>
        </w:rPr>
        <w:t>(</w:t>
      </w:r>
      <w:r w:rsidR="00937D2D">
        <w:rPr>
          <w:rFonts w:ascii="Bookman Old Style" w:eastAsia="Times New Roman" w:hAnsi="Bookman Old Style" w:cs="Arial"/>
          <w:b/>
          <w:sz w:val="24"/>
          <w:szCs w:val="24"/>
          <w:lang w:eastAsia="el-GR"/>
        </w:rPr>
        <w:t>+</w:t>
      </w:r>
      <w:r w:rsidRPr="006A3A27">
        <w:rPr>
          <w:rFonts w:ascii="Bookman Old Style" w:eastAsia="Times New Roman" w:hAnsi="Bookman Old Style" w:cs="Arial"/>
          <w:b/>
          <w:sz w:val="24"/>
          <w:szCs w:val="24"/>
          <w:lang w:eastAsia="el-GR"/>
        </w:rPr>
        <w:t>3).</w:t>
      </w:r>
    </w:p>
    <w:p w14:paraId="14D0C206" w14:textId="77777777"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Συνοδοί: </w:t>
      </w:r>
      <w:r w:rsidR="00F83C6A">
        <w:rPr>
          <w:rFonts w:ascii="Bookman Old Style" w:eastAsia="Times New Roman" w:hAnsi="Bookman Old Style" w:cs="Arial"/>
          <w:b/>
          <w:bCs/>
          <w:sz w:val="24"/>
          <w:szCs w:val="24"/>
          <w:lang w:eastAsia="el-GR"/>
        </w:rPr>
        <w:t>4</w:t>
      </w:r>
      <w:r w:rsidRPr="006A3A27">
        <w:rPr>
          <w:rFonts w:ascii="Bookman Old Style" w:eastAsia="Times New Roman" w:hAnsi="Bookman Old Style" w:cs="Arial"/>
          <w:b/>
          <w:bCs/>
          <w:sz w:val="24"/>
          <w:szCs w:val="24"/>
          <w:lang w:eastAsia="el-GR"/>
        </w:rPr>
        <w:t xml:space="preserve"> (</w:t>
      </w:r>
      <w:r w:rsidR="00F83C6A">
        <w:rPr>
          <w:rFonts w:ascii="Bookman Old Style" w:eastAsia="Times New Roman" w:hAnsi="Bookman Old Style" w:cs="Arial"/>
          <w:b/>
          <w:bCs/>
          <w:sz w:val="24"/>
          <w:szCs w:val="24"/>
          <w:lang w:eastAsia="el-GR"/>
        </w:rPr>
        <w:t>τέσσερις</w:t>
      </w:r>
      <w:r w:rsidRPr="006A3A27">
        <w:rPr>
          <w:rFonts w:ascii="Bookman Old Style" w:eastAsia="Times New Roman" w:hAnsi="Bookman Old Style" w:cs="Arial"/>
          <w:b/>
          <w:bCs/>
          <w:sz w:val="24"/>
          <w:szCs w:val="24"/>
          <w:lang w:eastAsia="el-GR"/>
        </w:rPr>
        <w:t>)</w:t>
      </w:r>
      <w:r w:rsidRPr="006A3A27">
        <w:rPr>
          <w:rFonts w:ascii="Bookman Old Style" w:eastAsia="Times New Roman" w:hAnsi="Bookman Old Style" w:cs="Arial"/>
          <w:sz w:val="24"/>
          <w:szCs w:val="24"/>
          <w:lang w:eastAsia="el-GR"/>
        </w:rPr>
        <w:t xml:space="preserve"> καθηγητές και </w:t>
      </w:r>
      <w:r w:rsidRPr="006A3A27">
        <w:rPr>
          <w:rFonts w:ascii="Bookman Old Style" w:eastAsia="Times New Roman" w:hAnsi="Bookman Old Style" w:cs="Arial"/>
          <w:b/>
          <w:bCs/>
          <w:sz w:val="24"/>
          <w:szCs w:val="24"/>
          <w:lang w:eastAsia="el-GR"/>
        </w:rPr>
        <w:t>1 (ένας)</w:t>
      </w:r>
      <w:r w:rsidRPr="006A3A27">
        <w:rPr>
          <w:rFonts w:ascii="Bookman Old Style" w:eastAsia="Times New Roman" w:hAnsi="Bookman Old Style" w:cs="Arial"/>
          <w:sz w:val="24"/>
          <w:szCs w:val="24"/>
          <w:lang w:eastAsia="el-GR"/>
        </w:rPr>
        <w:t xml:space="preserve"> αρχηγός εκδρομής.</w:t>
      </w:r>
    </w:p>
    <w:p w14:paraId="3E2194C9" w14:textId="77777777" w:rsidR="001D68E0"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Μεταφορικό μέσο: αεροπλάνο (με γραπτή επιβεβαίωση κράτησης πτήσης και αναφορά στις διαστάσεις και το βάρος της αποσκευής που δικαιούνται οι μαθητές)  2 τουριστικά λεωφορεία σύγχρονης τεχνολογίας. </w:t>
      </w:r>
    </w:p>
    <w:p w14:paraId="27B02018" w14:textId="55C2DD8E"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Συνοδός εκδρομής αναχώρηση από το χώρο του σχολείου και επιστροφή στον ίδιο χώρο. </w:t>
      </w:r>
    </w:p>
    <w:p w14:paraId="2ACC103D" w14:textId="6E869A95"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lastRenderedPageBreak/>
        <w:t xml:space="preserve">Κατηγορία καταλύματος: ξενοδοχείο </w:t>
      </w:r>
      <w:r w:rsidR="001D68E0">
        <w:rPr>
          <w:rFonts w:ascii="Bookman Old Style" w:eastAsia="Times New Roman" w:hAnsi="Bookman Old Style" w:cs="Arial"/>
          <w:sz w:val="24"/>
          <w:szCs w:val="24"/>
          <w:lang w:eastAsia="el-GR"/>
        </w:rPr>
        <w:t xml:space="preserve">3 ή </w:t>
      </w:r>
      <w:r w:rsidRPr="006A3A27">
        <w:rPr>
          <w:rFonts w:ascii="Bookman Old Style" w:eastAsia="Times New Roman" w:hAnsi="Bookman Old Style" w:cs="Arial"/>
          <w:sz w:val="24"/>
          <w:szCs w:val="24"/>
          <w:lang w:eastAsia="el-GR"/>
        </w:rPr>
        <w:t xml:space="preserve">4 αστέρων. Οι μαθητές σε τρίκλινα κατά βάση δωμάτια ή  </w:t>
      </w:r>
      <w:r w:rsidR="003720DD">
        <w:rPr>
          <w:rFonts w:ascii="Bookman Old Style" w:eastAsia="Times New Roman" w:hAnsi="Bookman Old Style" w:cs="Arial"/>
          <w:sz w:val="24"/>
          <w:szCs w:val="24"/>
          <w:lang w:eastAsia="el-GR"/>
        </w:rPr>
        <w:t xml:space="preserve">ελάχιστα </w:t>
      </w:r>
      <w:r w:rsidRPr="006A3A27">
        <w:rPr>
          <w:rFonts w:ascii="Bookman Old Style" w:eastAsia="Times New Roman" w:hAnsi="Bookman Old Style" w:cs="Arial"/>
          <w:sz w:val="24"/>
          <w:szCs w:val="24"/>
          <w:lang w:eastAsia="el-GR"/>
        </w:rPr>
        <w:t>τετράκλινα δωμάτια (</w:t>
      </w:r>
      <w:r w:rsidR="003720DD">
        <w:rPr>
          <w:rFonts w:ascii="Bookman Old Style" w:eastAsia="Times New Roman" w:hAnsi="Bookman Old Style" w:cs="Arial"/>
          <w:sz w:val="24"/>
          <w:szCs w:val="24"/>
          <w:lang w:eastAsia="el-GR"/>
        </w:rPr>
        <w:t xml:space="preserve">με </w:t>
      </w:r>
      <w:r w:rsidRPr="006A3A27">
        <w:rPr>
          <w:rFonts w:ascii="Bookman Old Style" w:eastAsia="Times New Roman" w:hAnsi="Bookman Old Style" w:cs="Arial"/>
          <w:sz w:val="24"/>
          <w:szCs w:val="24"/>
          <w:lang w:eastAsia="el-GR"/>
        </w:rPr>
        <w:t>κλίνες ξεχωριστές και όχι πτυσσόμενες), οι καθηγητές σε μονόκλινα δωμάτια.</w:t>
      </w:r>
    </w:p>
    <w:p w14:paraId="7197ADA1" w14:textId="77777777"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Διατροφή: Πρωινό και Ημιδιατροφή (Να αναφέρεται η επιπλέον χρέωση  της ημιδιατροφής)</w:t>
      </w:r>
      <w:r w:rsidR="00D04348">
        <w:rPr>
          <w:rFonts w:ascii="Bookman Old Style" w:eastAsia="Times New Roman" w:hAnsi="Bookman Old Style" w:cs="Arial"/>
          <w:sz w:val="24"/>
          <w:szCs w:val="24"/>
          <w:lang w:eastAsia="el-GR"/>
        </w:rPr>
        <w:t>.</w:t>
      </w:r>
    </w:p>
    <w:p w14:paraId="62ECDF8A" w14:textId="77777777"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Υποχρεωτική ασφάλιση αστικής και επαγγελματικής ευθύνης διοργανωτή σύμφωνα με την κείμενη νομοθεσία.</w:t>
      </w:r>
      <w:r w:rsidR="006A5E54">
        <w:rPr>
          <w:rFonts w:ascii="Bookman Old Style" w:eastAsia="Times New Roman" w:hAnsi="Bookman Old Style" w:cs="Arial"/>
          <w:sz w:val="24"/>
          <w:szCs w:val="24"/>
          <w:lang w:eastAsia="el-GR"/>
        </w:rPr>
        <w:t xml:space="preserve"> </w:t>
      </w:r>
      <w:r w:rsidRPr="006A3A27">
        <w:rPr>
          <w:rFonts w:ascii="Bookman Old Style" w:eastAsia="Times New Roman" w:hAnsi="Bookman Old Style" w:cs="Arial"/>
          <w:sz w:val="24"/>
          <w:szCs w:val="24"/>
          <w:lang w:eastAsia="el-GR"/>
        </w:rPr>
        <w:t>Επίσης ιατροφαρμακευτική ασφάλιση</w:t>
      </w:r>
      <w:r w:rsidR="006A5E54">
        <w:rPr>
          <w:rFonts w:ascii="Bookman Old Style" w:eastAsia="Times New Roman" w:hAnsi="Bookman Old Style" w:cs="Arial"/>
          <w:sz w:val="24"/>
          <w:szCs w:val="24"/>
          <w:lang w:eastAsia="el-GR"/>
        </w:rPr>
        <w:t>,</w:t>
      </w:r>
      <w:r w:rsidRPr="006A3A27">
        <w:rPr>
          <w:rFonts w:ascii="Bookman Old Style" w:eastAsia="Times New Roman" w:hAnsi="Bookman Old Style" w:cs="Arial"/>
          <w:sz w:val="24"/>
          <w:szCs w:val="24"/>
          <w:lang w:eastAsia="el-GR"/>
        </w:rPr>
        <w:t xml:space="preserve"> η οποία να καλύπτει όλα τα έξοδα σε περίπτωση ατυχήματος ή ασθένειας μαθητή ή καθηγητή.</w:t>
      </w:r>
    </w:p>
    <w:p w14:paraId="34489A42" w14:textId="77777777" w:rsidR="006A3A27" w:rsidRPr="006A3A27" w:rsidRDefault="006A3A27" w:rsidP="006A3A27">
      <w:pPr>
        <w:numPr>
          <w:ilvl w:val="0"/>
          <w:numId w:val="5"/>
        </w:numPr>
        <w:spacing w:after="0" w:line="240" w:lineRule="auto"/>
        <w:contextualSpacing/>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Υπεύθυνη δήλωση του ταξιδιωτικού γραφείου ότι διαθέτει ειδικό σήμα και ότι βρίσκεται  σε ισχύ. Εγγυητική επιστολή διεκπεραίωσης της εκδρομής.</w:t>
      </w:r>
    </w:p>
    <w:p w14:paraId="6052A9BF" w14:textId="77777777" w:rsidR="006A3A27" w:rsidRP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5E46E112" w14:textId="77777777" w:rsidR="006A3A27" w:rsidRP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Δωρεάν συμμετοχές μαθητών.</w:t>
      </w:r>
    </w:p>
    <w:p w14:paraId="603563D3" w14:textId="1C51F0A3" w:rsidR="006A3A27" w:rsidRDefault="006A3A27" w:rsidP="006A3A27">
      <w:pPr>
        <w:numPr>
          <w:ilvl w:val="0"/>
          <w:numId w:val="5"/>
        </w:num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Ατομικές αποδείξεις για όλους τους εκδρομείς μαθητές.</w:t>
      </w:r>
    </w:p>
    <w:p w14:paraId="0E895796" w14:textId="0DB6AF8F" w:rsidR="00E443CE" w:rsidRDefault="00E443CE" w:rsidP="006A3A27">
      <w:pPr>
        <w:numPr>
          <w:ilvl w:val="0"/>
          <w:numId w:val="5"/>
        </w:numPr>
        <w:spacing w:after="0" w:line="240" w:lineRule="auto"/>
        <w:jc w:val="both"/>
        <w:rPr>
          <w:rFonts w:ascii="Bookman Old Style" w:eastAsia="Times New Roman" w:hAnsi="Bookman Old Style" w:cs="Arial"/>
          <w:sz w:val="24"/>
          <w:szCs w:val="24"/>
          <w:lang w:eastAsia="el-GR"/>
        </w:rPr>
      </w:pPr>
      <w:r>
        <w:rPr>
          <w:rFonts w:ascii="Bookman Old Style" w:eastAsia="Times New Roman" w:hAnsi="Bookman Old Style" w:cs="Arial"/>
          <w:sz w:val="24"/>
          <w:szCs w:val="24"/>
          <w:lang w:eastAsia="el-GR"/>
        </w:rPr>
        <w:t>Εφόσον υπάρχει φόρος διανυκτέρευσης να αναφέρεται στην προσφορά που θα κατατεθεί.</w:t>
      </w:r>
    </w:p>
    <w:p w14:paraId="6A4ECA70" w14:textId="77777777" w:rsidR="006A3A27" w:rsidRPr="006A3A27" w:rsidRDefault="006A3A27" w:rsidP="006A3A27">
      <w:pPr>
        <w:spacing w:after="0" w:line="240" w:lineRule="auto"/>
        <w:jc w:val="both"/>
        <w:rPr>
          <w:rFonts w:ascii="Bookman Old Style" w:eastAsia="Times New Roman" w:hAnsi="Bookman Old Style" w:cs="Arial"/>
          <w:sz w:val="24"/>
          <w:szCs w:val="24"/>
          <w:lang w:eastAsia="el-GR"/>
        </w:rPr>
      </w:pPr>
    </w:p>
    <w:p w14:paraId="6BB90A38" w14:textId="18BFF815" w:rsidR="006A3A27" w:rsidRPr="006A3A27" w:rsidRDefault="006A3A27" w:rsidP="006A3A27">
      <w:pPr>
        <w:spacing w:after="0" w:line="240" w:lineRule="auto"/>
        <w:jc w:val="both"/>
        <w:rPr>
          <w:rFonts w:ascii="Bookman Old Style" w:eastAsia="Times New Roman" w:hAnsi="Bookman Old Style" w:cs="Arial"/>
          <w:sz w:val="24"/>
          <w:szCs w:val="24"/>
          <w:lang w:eastAsia="el-GR"/>
        </w:rPr>
      </w:pPr>
      <w:r w:rsidRPr="006A3A27">
        <w:rPr>
          <w:rFonts w:ascii="Bookman Old Style" w:eastAsia="Times New Roman" w:hAnsi="Bookman Old Style" w:cs="Arial"/>
          <w:sz w:val="24"/>
          <w:szCs w:val="24"/>
          <w:lang w:eastAsia="el-GR"/>
        </w:rPr>
        <w:t xml:space="preserve">       Κατάθεση κλειστών προσφορών στο γραφείο του Διευθυντή σε σφραγισμένο φάκελο με εξουσιοδοτημένο εκπρόσωπό τους (Επταπυργίου 150,  ΤΚ 56626, Συκιές Θεσσαλονίκης), </w:t>
      </w:r>
      <w:r w:rsidRPr="006A3A27">
        <w:rPr>
          <w:rFonts w:ascii="Bookman Old Style" w:eastAsia="Times New Roman" w:hAnsi="Bookman Old Style" w:cs="Arial"/>
          <w:b/>
          <w:bCs/>
          <w:sz w:val="24"/>
          <w:szCs w:val="24"/>
          <w:u w:val="single"/>
          <w:lang w:eastAsia="el-GR"/>
        </w:rPr>
        <w:t xml:space="preserve">από </w:t>
      </w:r>
      <w:r w:rsidR="001D68E0">
        <w:rPr>
          <w:rFonts w:ascii="Bookman Old Style" w:eastAsia="Times New Roman" w:hAnsi="Bookman Old Style" w:cs="Arial"/>
          <w:b/>
          <w:bCs/>
          <w:sz w:val="24"/>
          <w:szCs w:val="24"/>
          <w:u w:val="single"/>
          <w:lang w:eastAsia="el-GR"/>
        </w:rPr>
        <w:t>Πέμπτη</w:t>
      </w:r>
      <w:r w:rsidRPr="006A3A27">
        <w:rPr>
          <w:rFonts w:ascii="Bookman Old Style" w:eastAsia="Times New Roman" w:hAnsi="Bookman Old Style" w:cs="Arial"/>
          <w:b/>
          <w:bCs/>
          <w:sz w:val="24"/>
          <w:szCs w:val="24"/>
          <w:u w:val="single"/>
          <w:lang w:eastAsia="el-GR"/>
        </w:rPr>
        <w:t xml:space="preserve"> </w:t>
      </w:r>
      <w:r w:rsidR="001D68E0">
        <w:rPr>
          <w:rFonts w:ascii="Bookman Old Style" w:eastAsia="Times New Roman" w:hAnsi="Bookman Old Style" w:cs="Arial"/>
          <w:b/>
          <w:bCs/>
          <w:sz w:val="24"/>
          <w:szCs w:val="24"/>
          <w:u w:val="single"/>
          <w:lang w:eastAsia="el-GR"/>
        </w:rPr>
        <w:t>21</w:t>
      </w:r>
      <w:r w:rsidRPr="006A3A27">
        <w:rPr>
          <w:rFonts w:ascii="Bookman Old Style" w:eastAsia="Times New Roman" w:hAnsi="Bookman Old Style" w:cs="Arial"/>
          <w:b/>
          <w:bCs/>
          <w:sz w:val="24"/>
          <w:szCs w:val="24"/>
          <w:u w:val="single"/>
          <w:lang w:eastAsia="el-GR"/>
        </w:rPr>
        <w:t xml:space="preserve"> Οκτωβρίου 20</w:t>
      </w:r>
      <w:r w:rsidR="001D68E0">
        <w:rPr>
          <w:rFonts w:ascii="Bookman Old Style" w:eastAsia="Times New Roman" w:hAnsi="Bookman Old Style" w:cs="Arial"/>
          <w:b/>
          <w:bCs/>
          <w:sz w:val="24"/>
          <w:szCs w:val="24"/>
          <w:u w:val="single"/>
          <w:lang w:eastAsia="el-GR"/>
        </w:rPr>
        <w:t>21</w:t>
      </w:r>
      <w:r w:rsidRPr="006A3A27">
        <w:rPr>
          <w:rFonts w:ascii="Bookman Old Style" w:eastAsia="Times New Roman" w:hAnsi="Bookman Old Style" w:cs="Arial"/>
          <w:b/>
          <w:bCs/>
          <w:sz w:val="24"/>
          <w:szCs w:val="24"/>
          <w:u w:val="single"/>
          <w:lang w:eastAsia="el-GR"/>
        </w:rPr>
        <w:t xml:space="preserve"> έως και την 1</w:t>
      </w:r>
      <w:r w:rsidR="003720DD">
        <w:rPr>
          <w:rFonts w:ascii="Bookman Old Style" w:eastAsia="Times New Roman" w:hAnsi="Bookman Old Style" w:cs="Arial"/>
          <w:b/>
          <w:bCs/>
          <w:sz w:val="24"/>
          <w:szCs w:val="24"/>
          <w:u w:val="single"/>
          <w:lang w:eastAsia="el-GR"/>
        </w:rPr>
        <w:t>1</w:t>
      </w:r>
      <w:r w:rsidRPr="006A3A27">
        <w:rPr>
          <w:rFonts w:ascii="Bookman Old Style" w:eastAsia="Times New Roman" w:hAnsi="Bookman Old Style" w:cs="Arial"/>
          <w:b/>
          <w:bCs/>
          <w:sz w:val="24"/>
          <w:szCs w:val="24"/>
          <w:u w:val="single"/>
          <w:vertAlign w:val="superscript"/>
          <w:lang w:eastAsia="el-GR"/>
        </w:rPr>
        <w:t>η</w:t>
      </w:r>
      <w:r w:rsidRPr="006A3A27">
        <w:rPr>
          <w:rFonts w:ascii="Bookman Old Style" w:eastAsia="Times New Roman" w:hAnsi="Bookman Old Style" w:cs="Arial"/>
          <w:b/>
          <w:bCs/>
          <w:sz w:val="24"/>
          <w:szCs w:val="24"/>
          <w:u w:val="single"/>
          <w:lang w:eastAsia="el-GR"/>
        </w:rPr>
        <w:t xml:space="preserve"> ώρα της </w:t>
      </w:r>
      <w:r w:rsidR="001D68E0">
        <w:rPr>
          <w:rFonts w:ascii="Bookman Old Style" w:eastAsia="Times New Roman" w:hAnsi="Bookman Old Style" w:cs="Arial"/>
          <w:b/>
          <w:bCs/>
          <w:sz w:val="24"/>
          <w:szCs w:val="24"/>
          <w:u w:val="single"/>
          <w:lang w:eastAsia="el-GR"/>
        </w:rPr>
        <w:t xml:space="preserve">Τετάρτης </w:t>
      </w:r>
      <w:r w:rsidR="003720DD">
        <w:rPr>
          <w:rFonts w:ascii="Bookman Old Style" w:eastAsia="Times New Roman" w:hAnsi="Bookman Old Style" w:cs="Arial"/>
          <w:b/>
          <w:bCs/>
          <w:sz w:val="24"/>
          <w:szCs w:val="24"/>
          <w:u w:val="single"/>
          <w:lang w:eastAsia="el-GR"/>
        </w:rPr>
        <w:t xml:space="preserve"> </w:t>
      </w:r>
      <w:r w:rsidR="001D68E0">
        <w:rPr>
          <w:rFonts w:ascii="Bookman Old Style" w:eastAsia="Times New Roman" w:hAnsi="Bookman Old Style" w:cs="Arial"/>
          <w:b/>
          <w:bCs/>
          <w:sz w:val="24"/>
          <w:szCs w:val="24"/>
          <w:u w:val="single"/>
          <w:lang w:eastAsia="el-GR"/>
        </w:rPr>
        <w:t>27</w:t>
      </w:r>
      <w:r w:rsidRPr="006A3A27">
        <w:rPr>
          <w:rFonts w:ascii="Bookman Old Style" w:eastAsia="Times New Roman" w:hAnsi="Bookman Old Style" w:cs="Arial"/>
          <w:b/>
          <w:bCs/>
          <w:sz w:val="24"/>
          <w:szCs w:val="24"/>
          <w:u w:val="single"/>
          <w:lang w:eastAsia="el-GR"/>
        </w:rPr>
        <w:t xml:space="preserve"> Οκτωβρίου 20</w:t>
      </w:r>
      <w:r w:rsidR="001D68E0">
        <w:rPr>
          <w:rFonts w:ascii="Bookman Old Style" w:eastAsia="Times New Roman" w:hAnsi="Bookman Old Style" w:cs="Arial"/>
          <w:b/>
          <w:bCs/>
          <w:sz w:val="24"/>
          <w:szCs w:val="24"/>
          <w:u w:val="single"/>
          <w:lang w:eastAsia="el-GR"/>
        </w:rPr>
        <w:t>21</w:t>
      </w:r>
      <w:r w:rsidRPr="006A3A27">
        <w:rPr>
          <w:rFonts w:ascii="Bookman Old Style" w:eastAsia="Times New Roman" w:hAnsi="Bookman Old Style" w:cs="Arial"/>
          <w:sz w:val="24"/>
          <w:szCs w:val="24"/>
          <w:lang w:eastAsia="el-GR"/>
        </w:rPr>
        <w:t>.</w:t>
      </w:r>
    </w:p>
    <w:p w14:paraId="34C9F6E3" w14:textId="77777777" w:rsidR="00EE4809" w:rsidRPr="00EE4809" w:rsidRDefault="00EE4809" w:rsidP="00EE4809">
      <w:pPr>
        <w:spacing w:after="0" w:line="298" w:lineRule="auto"/>
        <w:ind w:left="720"/>
        <w:jc w:val="both"/>
        <w:rPr>
          <w:rFonts w:ascii="Bookman Old Style" w:eastAsia="Calibri" w:hAnsi="Bookman Old Style"/>
          <w:sz w:val="24"/>
          <w:szCs w:val="24"/>
        </w:rPr>
      </w:pPr>
    </w:p>
    <w:p w14:paraId="431135B6" w14:textId="77777777" w:rsidR="00EE4809" w:rsidRDefault="00EE4809" w:rsidP="00EE4809">
      <w:pPr>
        <w:ind w:firstLine="720"/>
        <w:rPr>
          <w:rFonts w:ascii="Bookman Old Style" w:eastAsia="Calibri" w:hAnsi="Bookman Old Style"/>
        </w:rPr>
      </w:pPr>
    </w:p>
    <w:p w14:paraId="06465964" w14:textId="77777777" w:rsidR="00EE4809" w:rsidRPr="00AB2083" w:rsidRDefault="00EE4809" w:rsidP="00EE4809">
      <w:pPr>
        <w:tabs>
          <w:tab w:val="left" w:pos="5325"/>
        </w:tabs>
        <w:rPr>
          <w:rFonts w:ascii="Bookman Old Style" w:eastAsia="Calibri" w:hAnsi="Bookman Old Style"/>
          <w:sz w:val="24"/>
          <w:szCs w:val="24"/>
        </w:rPr>
      </w:pPr>
      <w:r>
        <w:rPr>
          <w:rFonts w:ascii="Bookman Old Style" w:eastAsia="Calibri" w:hAnsi="Bookman Old Style"/>
        </w:rPr>
        <w:tab/>
      </w:r>
      <w:r w:rsidRPr="00AB2083">
        <w:rPr>
          <w:rFonts w:ascii="Bookman Old Style" w:eastAsia="Calibri" w:hAnsi="Bookman Old Style"/>
          <w:sz w:val="24"/>
          <w:szCs w:val="24"/>
        </w:rPr>
        <w:t xml:space="preserve">Ο Διευθυντής </w:t>
      </w:r>
    </w:p>
    <w:p w14:paraId="53E015BD" w14:textId="0528B149" w:rsidR="00EE4809" w:rsidRPr="00EE4809" w:rsidRDefault="001D68E0" w:rsidP="001D68E0">
      <w:pPr>
        <w:tabs>
          <w:tab w:val="left" w:pos="5325"/>
        </w:tabs>
        <w:jc w:val="right"/>
        <w:rPr>
          <w:rFonts w:ascii="Bookman Old Style" w:eastAsia="Calibri" w:hAnsi="Bookman Old Style"/>
        </w:rPr>
      </w:pPr>
      <w:r>
        <w:rPr>
          <w:noProof/>
        </w:rPr>
        <w:drawing>
          <wp:inline distT="0" distB="0" distL="0" distR="0" wp14:anchorId="579D3021" wp14:editId="6E105F66">
            <wp:extent cx="2681739" cy="1515849"/>
            <wp:effectExtent l="0" t="0" r="4445" b="825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11" cy="1524369"/>
                    </a:xfrm>
                    <a:prstGeom prst="rect">
                      <a:avLst/>
                    </a:prstGeom>
                    <a:noFill/>
                    <a:ln>
                      <a:noFill/>
                    </a:ln>
                  </pic:spPr>
                </pic:pic>
              </a:graphicData>
            </a:graphic>
          </wp:inline>
        </w:drawing>
      </w:r>
    </w:p>
    <w:sectPr w:rsidR="00EE4809" w:rsidRPr="00EE4809" w:rsidSect="00FE681B">
      <w:pgSz w:w="11906" w:h="16838"/>
      <w:pgMar w:top="993"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4389" w14:textId="77777777" w:rsidR="001E42C2" w:rsidRDefault="001E42C2" w:rsidP="002A6138">
      <w:pPr>
        <w:spacing w:after="0" w:line="240" w:lineRule="auto"/>
      </w:pPr>
      <w:r>
        <w:separator/>
      </w:r>
    </w:p>
  </w:endnote>
  <w:endnote w:type="continuationSeparator" w:id="0">
    <w:p w14:paraId="7AE22DA1" w14:textId="77777777" w:rsidR="001E42C2" w:rsidRDefault="001E42C2"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B600" w14:textId="77777777" w:rsidR="001E42C2" w:rsidRDefault="001E42C2" w:rsidP="002A6138">
      <w:pPr>
        <w:spacing w:after="0" w:line="240" w:lineRule="auto"/>
      </w:pPr>
      <w:r>
        <w:separator/>
      </w:r>
    </w:p>
  </w:footnote>
  <w:footnote w:type="continuationSeparator" w:id="0">
    <w:p w14:paraId="31807500" w14:textId="77777777" w:rsidR="001E42C2" w:rsidRDefault="001E42C2"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36557C"/>
    <w:multiLevelType w:val="hybridMultilevel"/>
    <w:tmpl w:val="A2286096"/>
    <w:lvl w:ilvl="0" w:tplc="0408000B">
      <w:start w:val="1"/>
      <w:numFmt w:val="bullet"/>
      <w:lvlText w:val=""/>
      <w:lvlJc w:val="left"/>
      <w:pPr>
        <w:ind w:left="805" w:hanging="360"/>
      </w:pPr>
      <w:rPr>
        <w:rFonts w:ascii="Wingdings" w:hAnsi="Wingdings" w:hint="default"/>
      </w:rPr>
    </w:lvl>
    <w:lvl w:ilvl="1" w:tplc="04080003" w:tentative="1">
      <w:start w:val="1"/>
      <w:numFmt w:val="bullet"/>
      <w:lvlText w:val="o"/>
      <w:lvlJc w:val="left"/>
      <w:pPr>
        <w:ind w:left="1525" w:hanging="360"/>
      </w:pPr>
      <w:rPr>
        <w:rFonts w:ascii="Courier New" w:hAnsi="Courier New" w:cs="Courier New" w:hint="default"/>
      </w:rPr>
    </w:lvl>
    <w:lvl w:ilvl="2" w:tplc="04080005" w:tentative="1">
      <w:start w:val="1"/>
      <w:numFmt w:val="bullet"/>
      <w:lvlText w:val=""/>
      <w:lvlJc w:val="left"/>
      <w:pPr>
        <w:ind w:left="2245" w:hanging="360"/>
      </w:pPr>
      <w:rPr>
        <w:rFonts w:ascii="Wingdings" w:hAnsi="Wingdings" w:hint="default"/>
      </w:rPr>
    </w:lvl>
    <w:lvl w:ilvl="3" w:tplc="04080001" w:tentative="1">
      <w:start w:val="1"/>
      <w:numFmt w:val="bullet"/>
      <w:lvlText w:val=""/>
      <w:lvlJc w:val="left"/>
      <w:pPr>
        <w:ind w:left="2965" w:hanging="360"/>
      </w:pPr>
      <w:rPr>
        <w:rFonts w:ascii="Symbol" w:hAnsi="Symbol" w:hint="default"/>
      </w:rPr>
    </w:lvl>
    <w:lvl w:ilvl="4" w:tplc="04080003" w:tentative="1">
      <w:start w:val="1"/>
      <w:numFmt w:val="bullet"/>
      <w:lvlText w:val="o"/>
      <w:lvlJc w:val="left"/>
      <w:pPr>
        <w:ind w:left="3685" w:hanging="360"/>
      </w:pPr>
      <w:rPr>
        <w:rFonts w:ascii="Courier New" w:hAnsi="Courier New" w:cs="Courier New" w:hint="default"/>
      </w:rPr>
    </w:lvl>
    <w:lvl w:ilvl="5" w:tplc="04080005" w:tentative="1">
      <w:start w:val="1"/>
      <w:numFmt w:val="bullet"/>
      <w:lvlText w:val=""/>
      <w:lvlJc w:val="left"/>
      <w:pPr>
        <w:ind w:left="4405" w:hanging="360"/>
      </w:pPr>
      <w:rPr>
        <w:rFonts w:ascii="Wingdings" w:hAnsi="Wingdings" w:hint="default"/>
      </w:rPr>
    </w:lvl>
    <w:lvl w:ilvl="6" w:tplc="04080001" w:tentative="1">
      <w:start w:val="1"/>
      <w:numFmt w:val="bullet"/>
      <w:lvlText w:val=""/>
      <w:lvlJc w:val="left"/>
      <w:pPr>
        <w:ind w:left="5125" w:hanging="360"/>
      </w:pPr>
      <w:rPr>
        <w:rFonts w:ascii="Symbol" w:hAnsi="Symbol" w:hint="default"/>
      </w:rPr>
    </w:lvl>
    <w:lvl w:ilvl="7" w:tplc="04080003" w:tentative="1">
      <w:start w:val="1"/>
      <w:numFmt w:val="bullet"/>
      <w:lvlText w:val="o"/>
      <w:lvlJc w:val="left"/>
      <w:pPr>
        <w:ind w:left="5845" w:hanging="360"/>
      </w:pPr>
      <w:rPr>
        <w:rFonts w:ascii="Courier New" w:hAnsi="Courier New" w:cs="Courier New" w:hint="default"/>
      </w:rPr>
    </w:lvl>
    <w:lvl w:ilvl="8" w:tplc="04080005" w:tentative="1">
      <w:start w:val="1"/>
      <w:numFmt w:val="bullet"/>
      <w:lvlText w:val=""/>
      <w:lvlJc w:val="left"/>
      <w:pPr>
        <w:ind w:left="6565" w:hanging="360"/>
      </w:pPr>
      <w:rPr>
        <w:rFonts w:ascii="Wingdings" w:hAnsi="Wingdings" w:hint="default"/>
      </w:rPr>
    </w:lvl>
  </w:abstractNum>
  <w:abstractNum w:abstractNumId="3" w15:restartNumberingAfterBreak="0">
    <w:nsid w:val="37DC267C"/>
    <w:multiLevelType w:val="hybridMultilevel"/>
    <w:tmpl w:val="5D4807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3940152C"/>
    <w:multiLevelType w:val="hybridMultilevel"/>
    <w:tmpl w:val="1E62E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B57575"/>
    <w:multiLevelType w:val="hybridMultilevel"/>
    <w:tmpl w:val="1828F662"/>
    <w:lvl w:ilvl="0" w:tplc="A1827802">
      <w:start w:val="1"/>
      <w:numFmt w:val="decimal"/>
      <w:lvlText w:val="%1)"/>
      <w:lvlJc w:val="left"/>
      <w:pPr>
        <w:ind w:left="644"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957E3"/>
    <w:rsid w:val="000B292F"/>
    <w:rsid w:val="001009E8"/>
    <w:rsid w:val="00143CC9"/>
    <w:rsid w:val="00161A7F"/>
    <w:rsid w:val="001D0ACE"/>
    <w:rsid w:val="001D68E0"/>
    <w:rsid w:val="001E42C2"/>
    <w:rsid w:val="001E7E6B"/>
    <w:rsid w:val="00263366"/>
    <w:rsid w:val="002A5BC0"/>
    <w:rsid w:val="002A6138"/>
    <w:rsid w:val="002C09F0"/>
    <w:rsid w:val="00362AE7"/>
    <w:rsid w:val="003720DD"/>
    <w:rsid w:val="004107FF"/>
    <w:rsid w:val="00442FAB"/>
    <w:rsid w:val="004B63DE"/>
    <w:rsid w:val="005F3B8C"/>
    <w:rsid w:val="00641B80"/>
    <w:rsid w:val="0064333B"/>
    <w:rsid w:val="00663739"/>
    <w:rsid w:val="006A3A27"/>
    <w:rsid w:val="006A5E54"/>
    <w:rsid w:val="0086383D"/>
    <w:rsid w:val="00937D2D"/>
    <w:rsid w:val="00992E79"/>
    <w:rsid w:val="009E7C4E"/>
    <w:rsid w:val="00A37135"/>
    <w:rsid w:val="00AB2083"/>
    <w:rsid w:val="00B45E67"/>
    <w:rsid w:val="00C04C2A"/>
    <w:rsid w:val="00C20C95"/>
    <w:rsid w:val="00C74C30"/>
    <w:rsid w:val="00CA44DF"/>
    <w:rsid w:val="00D03B46"/>
    <w:rsid w:val="00D04348"/>
    <w:rsid w:val="00DA52EC"/>
    <w:rsid w:val="00E04FDE"/>
    <w:rsid w:val="00E443CE"/>
    <w:rsid w:val="00EE4809"/>
    <w:rsid w:val="00EF07C2"/>
    <w:rsid w:val="00F00207"/>
    <w:rsid w:val="00F81314"/>
    <w:rsid w:val="00F83C6A"/>
    <w:rsid w:val="00FA056C"/>
    <w:rsid w:val="00FC516C"/>
    <w:rsid w:val="00FE68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6153"/>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 w:type="paragraph" w:styleId="a6">
    <w:name w:val="List Paragraph"/>
    <w:basedOn w:val="a"/>
    <w:uiPriority w:val="34"/>
    <w:qFormat/>
    <w:rsid w:val="00A3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418</Words>
  <Characters>2261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1lyksyke_4</cp:lastModifiedBy>
  <cp:revision>6</cp:revision>
  <dcterms:created xsi:type="dcterms:W3CDTF">2021-10-20T16:22:00Z</dcterms:created>
  <dcterms:modified xsi:type="dcterms:W3CDTF">2021-10-20T17:29:00Z</dcterms:modified>
</cp:coreProperties>
</file>