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E9DC" w14:textId="084F7690" w:rsidR="00FF0A1C" w:rsidRDefault="008C59BD" w:rsidP="00203496">
      <w:pPr>
        <w:spacing w:after="0" w:line="360" w:lineRule="auto"/>
        <w:rPr>
          <w:rFonts w:ascii="Arial" w:hAnsi="Arial" w:cs="Arial"/>
          <w:b/>
          <w:bCs/>
          <w:sz w:val="32"/>
          <w:szCs w:val="32"/>
        </w:rPr>
      </w:pPr>
      <w:r w:rsidRPr="00D80681">
        <w:rPr>
          <w:rFonts w:ascii="Arial" w:hAnsi="Arial" w:cs="Arial"/>
          <w:b/>
          <w:bCs/>
          <w:sz w:val="32"/>
          <w:szCs w:val="32"/>
        </w:rPr>
        <w:t>Βασικές Αρχές Υγείας και Ασφάλειας στο Σχολείο</w:t>
      </w:r>
    </w:p>
    <w:p w14:paraId="6B8419F2" w14:textId="77777777" w:rsidR="00D80681" w:rsidRPr="00D80681" w:rsidRDefault="00D80681" w:rsidP="00203496">
      <w:pPr>
        <w:spacing w:after="0" w:line="360" w:lineRule="auto"/>
        <w:rPr>
          <w:rFonts w:ascii="Arial" w:hAnsi="Arial" w:cs="Arial"/>
          <w:b/>
          <w:bCs/>
          <w:sz w:val="32"/>
          <w:szCs w:val="32"/>
        </w:rPr>
      </w:pPr>
    </w:p>
    <w:p w14:paraId="3C23338D" w14:textId="77777777" w:rsidR="008C59BD" w:rsidRPr="008C59BD" w:rsidRDefault="008C59BD" w:rsidP="00203496">
      <w:pPr>
        <w:spacing w:after="0" w:line="360" w:lineRule="auto"/>
        <w:rPr>
          <w:rFonts w:ascii="Arial" w:hAnsi="Arial" w:cs="Arial"/>
        </w:rPr>
      </w:pPr>
      <w:r w:rsidRPr="008C59BD">
        <w:rPr>
          <w:rFonts w:ascii="Arial" w:hAnsi="Arial" w:cs="Arial"/>
        </w:rPr>
        <w:t>Αντώνης Ταργουτζίδης</w:t>
      </w:r>
    </w:p>
    <w:p w14:paraId="2D7D6A9C" w14:textId="77777777" w:rsidR="008C59BD" w:rsidRPr="008C59BD" w:rsidRDefault="008C59BD" w:rsidP="00203496">
      <w:pPr>
        <w:spacing w:after="0" w:line="360" w:lineRule="auto"/>
        <w:rPr>
          <w:rFonts w:ascii="Arial" w:hAnsi="Arial" w:cs="Arial"/>
        </w:rPr>
      </w:pPr>
      <w:r w:rsidRPr="008C59BD">
        <w:rPr>
          <w:rFonts w:ascii="Arial" w:hAnsi="Arial" w:cs="Arial"/>
        </w:rPr>
        <w:t>Δρ. Μηχανολόγος Μηχανικός</w:t>
      </w:r>
    </w:p>
    <w:p w14:paraId="3F6FB9F7" w14:textId="77777777" w:rsidR="008C59BD" w:rsidRPr="008C59BD" w:rsidRDefault="008C59BD" w:rsidP="00203496">
      <w:pPr>
        <w:spacing w:after="0" w:line="360" w:lineRule="auto"/>
        <w:rPr>
          <w:rFonts w:ascii="Arial" w:hAnsi="Arial" w:cs="Arial"/>
        </w:rPr>
      </w:pPr>
      <w:r w:rsidRPr="008C59BD">
        <w:rPr>
          <w:rFonts w:ascii="Arial" w:hAnsi="Arial" w:cs="Arial"/>
        </w:rPr>
        <w:t>Υπεύθυνος Σχεδιασμού και Συντονισμού ΕΛΙΝΥΑΕ</w:t>
      </w:r>
    </w:p>
    <w:p w14:paraId="0A14ADBB" w14:textId="6C009817" w:rsidR="008C59BD" w:rsidRPr="00D80681" w:rsidRDefault="0019773F" w:rsidP="00203496">
      <w:pPr>
        <w:spacing w:after="0" w:line="360" w:lineRule="auto"/>
        <w:rPr>
          <w:rFonts w:ascii="Arial" w:hAnsi="Arial" w:cs="Arial"/>
        </w:rPr>
      </w:pPr>
      <w:r>
        <w:rPr>
          <w:rFonts w:ascii="Arial" w:hAnsi="Arial" w:cs="Arial"/>
        </w:rPr>
        <w:t>Επισκέπτης Καθηγητής</w:t>
      </w:r>
      <w:r w:rsidR="008C59BD" w:rsidRPr="00D80681">
        <w:rPr>
          <w:rFonts w:ascii="Arial" w:hAnsi="Arial" w:cs="Arial"/>
        </w:rPr>
        <w:t xml:space="preserve"> Α</w:t>
      </w:r>
      <w:r>
        <w:rPr>
          <w:rFonts w:ascii="Arial" w:hAnsi="Arial" w:cs="Arial"/>
        </w:rPr>
        <w:t>νοικτού Πανεπιστημίου Κύπρου</w:t>
      </w:r>
    </w:p>
    <w:p w14:paraId="47DFA5E3" w14:textId="69EBD7D8" w:rsidR="008C59BD" w:rsidRPr="00D80681" w:rsidRDefault="008C59BD" w:rsidP="00203496">
      <w:pPr>
        <w:spacing w:after="0" w:line="360" w:lineRule="auto"/>
        <w:rPr>
          <w:rFonts w:ascii="Arial" w:hAnsi="Arial" w:cs="Arial"/>
        </w:rPr>
      </w:pPr>
    </w:p>
    <w:p w14:paraId="22ACB536" w14:textId="6220CB66" w:rsidR="004D0937" w:rsidRDefault="004D0937" w:rsidP="00203496">
      <w:pPr>
        <w:spacing w:after="0" w:line="360" w:lineRule="auto"/>
        <w:rPr>
          <w:rFonts w:ascii="Arial" w:hAnsi="Arial" w:cs="Arial"/>
        </w:rPr>
      </w:pPr>
      <w:r>
        <w:rPr>
          <w:rFonts w:ascii="Arial" w:hAnsi="Arial" w:cs="Arial"/>
        </w:rPr>
        <w:t xml:space="preserve">Το κείμενο αυτό συνοψίζει την αντίστοιχη εισήγηση στην ημερίδα </w:t>
      </w:r>
      <w:r w:rsidRPr="004D0937">
        <w:rPr>
          <w:rFonts w:ascii="Arial" w:hAnsi="Arial" w:cs="Arial"/>
        </w:rPr>
        <w:t>«Υγεία και Ασφάλεια στα σχολεία»</w:t>
      </w:r>
      <w:r>
        <w:rPr>
          <w:rFonts w:ascii="Arial" w:hAnsi="Arial" w:cs="Arial"/>
        </w:rPr>
        <w:t xml:space="preserve"> </w:t>
      </w:r>
      <w:r w:rsidRPr="004D0937">
        <w:rPr>
          <w:rFonts w:ascii="Arial" w:hAnsi="Arial" w:cs="Arial"/>
        </w:rPr>
        <w:t xml:space="preserve">η οποία διοργανώθηκε από τη Διεύθυνσή </w:t>
      </w:r>
      <w:r w:rsidR="001D3E24">
        <w:rPr>
          <w:rFonts w:ascii="Arial" w:hAnsi="Arial" w:cs="Arial"/>
        </w:rPr>
        <w:t>Δευτεροβ</w:t>
      </w:r>
      <w:r w:rsidR="00AD6E5F">
        <w:rPr>
          <w:rFonts w:ascii="Arial" w:hAnsi="Arial" w:cs="Arial"/>
        </w:rPr>
        <w:t>άθμιας Εκπαίδευσης Δυτικής Θεσσαλονίκης</w:t>
      </w:r>
      <w:r w:rsidRPr="004D0937">
        <w:rPr>
          <w:rFonts w:ascii="Arial" w:hAnsi="Arial" w:cs="Arial"/>
        </w:rPr>
        <w:t xml:space="preserve"> σε συνεργασία με το ΕΛΙΝΥΑΕ και τη</w:t>
      </w:r>
      <w:r>
        <w:rPr>
          <w:rFonts w:ascii="Arial" w:hAnsi="Arial" w:cs="Arial"/>
        </w:rPr>
        <w:t xml:space="preserve"> </w:t>
      </w:r>
      <w:r w:rsidRPr="004D0937">
        <w:rPr>
          <w:rFonts w:ascii="Arial" w:hAnsi="Arial" w:cs="Arial"/>
        </w:rPr>
        <w:t>ΦΑΟΣ Θεσσαλονίκης, την Τρίτη 18 Οκτωβρίου 2022, στο Καραπάντσειο</w:t>
      </w:r>
      <w:r>
        <w:rPr>
          <w:rFonts w:ascii="Arial" w:hAnsi="Arial" w:cs="Arial"/>
        </w:rPr>
        <w:t xml:space="preserve"> </w:t>
      </w:r>
      <w:r w:rsidRPr="004D0937">
        <w:rPr>
          <w:rFonts w:ascii="Arial" w:hAnsi="Arial" w:cs="Arial"/>
        </w:rPr>
        <w:t>Πολιτιστικό Κέντρο Αμπελοκήπων.</w:t>
      </w:r>
    </w:p>
    <w:p w14:paraId="17C46644" w14:textId="3E4C506C" w:rsidR="008C59BD" w:rsidRDefault="00D80681" w:rsidP="00203496">
      <w:pPr>
        <w:spacing w:after="0" w:line="360" w:lineRule="auto"/>
        <w:rPr>
          <w:rFonts w:ascii="Arial" w:hAnsi="Arial" w:cs="Arial"/>
        </w:rPr>
      </w:pPr>
      <w:r>
        <w:rPr>
          <w:rFonts w:ascii="Arial" w:hAnsi="Arial" w:cs="Arial"/>
        </w:rPr>
        <w:t xml:space="preserve">Σκοπός του κειμένου αυτού είναι η παρουσίαση των βασικών αρχών Υγείας και Ασφάλειας στο πλαίσιο του σχολείου, με τις οποίες θα πρέπει να γίνει ο σχεδιασμός των μέτρων ασφάλειας σε κάθε σχολείο και όχι η παρουσίαση </w:t>
      </w:r>
      <w:r w:rsidR="001D3E24">
        <w:rPr>
          <w:rFonts w:ascii="Arial" w:hAnsi="Arial" w:cs="Arial"/>
        </w:rPr>
        <w:t xml:space="preserve">οριζόντιων </w:t>
      </w:r>
      <w:r>
        <w:rPr>
          <w:rFonts w:ascii="Arial" w:hAnsi="Arial" w:cs="Arial"/>
        </w:rPr>
        <w:t>μέτρων Υγείας και Ασφάλειας για κάθε σχολείο. Τα μέτρα θα πρέπει να σχεδιάζονται ξεχωριστά σε κάθε σχολείο με βάση τις ιδιαιτερότητες του χώρου και της λειτουργίας.</w:t>
      </w:r>
    </w:p>
    <w:p w14:paraId="3485443B" w14:textId="77777777" w:rsidR="001D3E24" w:rsidRDefault="001D3E24" w:rsidP="00203496">
      <w:pPr>
        <w:spacing w:after="0" w:line="360" w:lineRule="auto"/>
        <w:rPr>
          <w:rFonts w:ascii="Arial" w:hAnsi="Arial" w:cs="Arial"/>
        </w:rPr>
      </w:pPr>
    </w:p>
    <w:p w14:paraId="7AE5EEDE" w14:textId="0110CEA3" w:rsidR="00D80681" w:rsidRDefault="00D80681" w:rsidP="00203496">
      <w:pPr>
        <w:spacing w:after="0" w:line="360" w:lineRule="auto"/>
        <w:rPr>
          <w:rFonts w:ascii="Arial" w:hAnsi="Arial" w:cs="Arial"/>
        </w:rPr>
      </w:pPr>
      <w:r>
        <w:rPr>
          <w:rFonts w:ascii="Arial" w:hAnsi="Arial" w:cs="Arial"/>
        </w:rPr>
        <w:t xml:space="preserve">Ο κίνδυνος περιλαμβάνει δύο επιμέρους </w:t>
      </w:r>
      <w:r w:rsidR="00A00409">
        <w:rPr>
          <w:rFonts w:ascii="Arial" w:hAnsi="Arial" w:cs="Arial"/>
        </w:rPr>
        <w:t xml:space="preserve">συστατικά: έναν παράγοντα που μπορεί να προκαλέσει βλάβη (πηγή κινδύνου) και την έκθεση στον παράγοντα αυτό. </w:t>
      </w:r>
      <w:r w:rsidR="00F93810">
        <w:rPr>
          <w:rFonts w:ascii="Arial" w:hAnsi="Arial" w:cs="Arial"/>
        </w:rPr>
        <w:t>Ο κίνδυνος προκύπτει όταν</w:t>
      </w:r>
      <w:r w:rsidR="001D3E24">
        <w:rPr>
          <w:rFonts w:ascii="Arial" w:hAnsi="Arial" w:cs="Arial"/>
        </w:rPr>
        <w:t xml:space="preserve"> αυτά τα δύο συστατικά</w:t>
      </w:r>
      <w:r w:rsidR="00F93810">
        <w:rPr>
          <w:rFonts w:ascii="Arial" w:hAnsi="Arial" w:cs="Arial"/>
        </w:rPr>
        <w:t xml:space="preserve"> συνυπάρχουν. </w:t>
      </w:r>
      <w:r w:rsidR="00A00409">
        <w:rPr>
          <w:rFonts w:ascii="Arial" w:hAnsi="Arial" w:cs="Arial"/>
        </w:rPr>
        <w:t>Άρα η ίδια πηγή κινδύνου μπορεί να δημιουργήσει διαφορετικού μεγέθους κινδύνους αναλόγως της έκθεσης, ή, αλλιώς, μπορούμε να αντιμετωπίσουμε τον κίνδυνο δρώντας είτε σε αυτό που τον προκαλεί</w:t>
      </w:r>
      <w:r w:rsidR="00F93810">
        <w:rPr>
          <w:rFonts w:ascii="Arial" w:hAnsi="Arial" w:cs="Arial"/>
        </w:rPr>
        <w:t xml:space="preserve"> (πηγή)</w:t>
      </w:r>
      <w:r w:rsidR="00A00409">
        <w:rPr>
          <w:rFonts w:ascii="Arial" w:hAnsi="Arial" w:cs="Arial"/>
        </w:rPr>
        <w:t>, είτε στον τρόπο που εκτίθενται οι άνθρωποι σε αυτό</w:t>
      </w:r>
      <w:r w:rsidR="00F93810">
        <w:rPr>
          <w:rFonts w:ascii="Arial" w:hAnsi="Arial" w:cs="Arial"/>
        </w:rPr>
        <w:t xml:space="preserve"> (έκθεση)</w:t>
      </w:r>
      <w:r w:rsidR="00A00409">
        <w:rPr>
          <w:rFonts w:ascii="Arial" w:hAnsi="Arial" w:cs="Arial"/>
        </w:rPr>
        <w:t>.</w:t>
      </w:r>
    </w:p>
    <w:p w14:paraId="4A567B91" w14:textId="77777777" w:rsidR="001715DE" w:rsidRPr="00D80681" w:rsidRDefault="001715DE" w:rsidP="00203496">
      <w:pPr>
        <w:spacing w:after="0" w:line="360" w:lineRule="auto"/>
        <w:rPr>
          <w:rFonts w:ascii="Arial" w:hAnsi="Arial" w:cs="Arial"/>
        </w:rPr>
      </w:pPr>
      <w:r>
        <w:rPr>
          <w:rFonts w:ascii="Arial" w:hAnsi="Arial" w:cs="Arial"/>
        </w:rPr>
        <w:t xml:space="preserve">Για παράδειγμα, ένας εξώστης μιας Υπηρεσίας θεωρείται επαρκώς ασφαλής έναντι πτώσης από ύψος εάν έχει τοποθετηθεί ένα κατάλληλο κάγκελο. Γιατί στην Υπηρεσία περιμένουμε να βρεθούν ενήλικες που ούτε θα σπρώξουν το κάγκελο, ούτε θα σκαρφαλώσουν σε αυτό, ούτε θα ανταλλάξουν προκλήσεις θάρρους ο ένας στον άλλο. Τα παιδιά, όμως, θα το κάνουν. Ο ίδιος εξώστης δεν είναι ασφαλής για τα παιδιά.    </w:t>
      </w:r>
    </w:p>
    <w:p w14:paraId="2591A260" w14:textId="5B80CE61" w:rsidR="001715DE" w:rsidRDefault="00A00409" w:rsidP="00203496">
      <w:pPr>
        <w:spacing w:after="0" w:line="360" w:lineRule="auto"/>
        <w:rPr>
          <w:rFonts w:ascii="Arial" w:hAnsi="Arial" w:cs="Arial"/>
        </w:rPr>
      </w:pPr>
      <w:r>
        <w:rPr>
          <w:rFonts w:ascii="Arial" w:hAnsi="Arial" w:cs="Arial"/>
        </w:rPr>
        <w:t>Σε ένα σχολείο, όπως και σε κάθε χώρο, δεν μπορούμε να εξαλείψουμε όλες τις πηγές κινδύνου</w:t>
      </w:r>
      <w:r w:rsidR="001715DE">
        <w:rPr>
          <w:rFonts w:ascii="Arial" w:hAnsi="Arial" w:cs="Arial"/>
        </w:rPr>
        <w:t xml:space="preserve"> ώστε «να έχουμε το κεφάλι μας ήσυχο» ό</w:t>
      </w:r>
      <w:r w:rsidR="001D3E24">
        <w:rPr>
          <w:rFonts w:ascii="Arial" w:hAnsi="Arial" w:cs="Arial"/>
        </w:rPr>
        <w:t>,</w:t>
      </w:r>
      <w:r w:rsidR="001715DE">
        <w:rPr>
          <w:rFonts w:ascii="Arial" w:hAnsi="Arial" w:cs="Arial"/>
        </w:rPr>
        <w:t xml:space="preserve">τι και αν κάνουν τα παιδιά. Δεν μπορούμε καν να φανταστούμε τι μπορεί να προκαλέσει κίνδυνο. Ούτε, από την άλλη, φυσικά, να πετύχουμε μία εντελώς «ασφαλή» λειτουργία των παιδιών ώστε να μην κινδυνεύουν από τίποτα. Θα πρέπει να λαμβάνουμε υπόψη και τα δύο </w:t>
      </w:r>
      <w:r w:rsidR="001D3E24">
        <w:rPr>
          <w:rFonts w:ascii="Arial" w:hAnsi="Arial" w:cs="Arial"/>
        </w:rPr>
        <w:t>«</w:t>
      </w:r>
      <w:r w:rsidR="001715DE">
        <w:rPr>
          <w:rFonts w:ascii="Arial" w:hAnsi="Arial" w:cs="Arial"/>
        </w:rPr>
        <w:t>συ</w:t>
      </w:r>
      <w:r w:rsidR="001D3E24">
        <w:rPr>
          <w:rFonts w:ascii="Arial" w:hAnsi="Arial" w:cs="Arial"/>
        </w:rPr>
        <w:t>στατι</w:t>
      </w:r>
      <w:r w:rsidR="001715DE">
        <w:rPr>
          <w:rFonts w:ascii="Arial" w:hAnsi="Arial" w:cs="Arial"/>
        </w:rPr>
        <w:t>κά</w:t>
      </w:r>
      <w:r w:rsidR="001D3E24">
        <w:rPr>
          <w:rFonts w:ascii="Arial" w:hAnsi="Arial" w:cs="Arial"/>
        </w:rPr>
        <w:t>»</w:t>
      </w:r>
      <w:r w:rsidR="001715DE">
        <w:rPr>
          <w:rFonts w:ascii="Arial" w:hAnsi="Arial" w:cs="Arial"/>
        </w:rPr>
        <w:t xml:space="preserve"> σε κάθε περίπτωση και να προσπαθούμε και στις δύο κατευθύνσεις.</w:t>
      </w:r>
    </w:p>
    <w:p w14:paraId="64BCFFC0" w14:textId="6F4BD0CE" w:rsidR="00D80681" w:rsidRDefault="00F93810" w:rsidP="00203496">
      <w:pPr>
        <w:spacing w:after="0" w:line="360" w:lineRule="auto"/>
        <w:rPr>
          <w:rFonts w:ascii="Arial" w:hAnsi="Arial" w:cs="Arial"/>
        </w:rPr>
      </w:pPr>
      <w:r>
        <w:rPr>
          <w:rFonts w:ascii="Arial" w:hAnsi="Arial" w:cs="Arial"/>
        </w:rPr>
        <w:lastRenderedPageBreak/>
        <w:t>Πρέπει, όμως, να κάνουμε μία διάκριση. Ενώ οι πηγές κινδύνου (κτίριο, υλικά) έχουν κατά βάση υλική υπόσταση, άρα τα σχετικά μέτρα έχουν την ίδια απόδοση σε όλους (</w:t>
      </w:r>
      <w:r w:rsidR="001D3E24">
        <w:rPr>
          <w:rFonts w:ascii="Arial" w:hAnsi="Arial" w:cs="Arial"/>
        </w:rPr>
        <w:t xml:space="preserve">π.χ. </w:t>
      </w:r>
      <w:r>
        <w:rPr>
          <w:rFonts w:ascii="Arial" w:hAnsi="Arial" w:cs="Arial"/>
        </w:rPr>
        <w:t>ένα αντιηλεκτροπληξιακό προστατεύει τους πάντες</w:t>
      </w:r>
      <w:r w:rsidR="001D3E24">
        <w:rPr>
          <w:rFonts w:ascii="Arial" w:hAnsi="Arial" w:cs="Arial"/>
        </w:rPr>
        <w:t xml:space="preserve"> το ίδιο</w:t>
      </w:r>
      <w:r>
        <w:rPr>
          <w:rFonts w:ascii="Arial" w:hAnsi="Arial" w:cs="Arial"/>
        </w:rPr>
        <w:t>), η έκθεση (</w:t>
      </w:r>
      <w:r w:rsidR="001D3E24">
        <w:rPr>
          <w:rFonts w:ascii="Arial" w:hAnsi="Arial" w:cs="Arial"/>
        </w:rPr>
        <w:t xml:space="preserve">π.χ. </w:t>
      </w:r>
      <w:r>
        <w:rPr>
          <w:rFonts w:ascii="Arial" w:hAnsi="Arial" w:cs="Arial"/>
        </w:rPr>
        <w:t>να μην πειράζουμε ηλεκτρικό εξοπλισμό) έχει κατά βάση νοητική υπόσταση, άρα η απόδοση των σχετικών μέτρων δεν είναι η ίδια σε όλους. Σε κάποιους δεν θα «πιάσουν», άρα εκτός από την εκπαίδευση και ενημέρωση χρειάζεται και συνεχής επιτήρηση και προσπάθεια.</w:t>
      </w:r>
    </w:p>
    <w:p w14:paraId="3E92214D" w14:textId="6E8B473D" w:rsidR="00F93810" w:rsidRDefault="00F93810" w:rsidP="00203496">
      <w:pPr>
        <w:spacing w:after="0" w:line="360" w:lineRule="auto"/>
        <w:rPr>
          <w:rFonts w:ascii="Arial" w:hAnsi="Arial" w:cs="Arial"/>
        </w:rPr>
      </w:pPr>
      <w:r>
        <w:rPr>
          <w:rFonts w:ascii="Arial" w:hAnsi="Arial" w:cs="Arial"/>
        </w:rPr>
        <w:t>Η ασφάλεια, λοιπόν, πρέπει να είναι μία συνεχής προσπάθεια, η οποία πρέπει οπωσδήποτε να ξεκινά από τον επικεφαλής, αλλά να εμπλέκει όλους τους παρόντες στη σχολική μονάδα, εκπαιδευτικό, διοικητικό και βοηθητικό προσωπικό. Όλοι πρέπει να εντοπίζουν κινδύνους και όλοι να συμμετέχουν στην αντιμετώπισή τους.</w:t>
      </w:r>
    </w:p>
    <w:p w14:paraId="7038DDFA" w14:textId="44AA12CC" w:rsidR="00F87641" w:rsidRPr="00D80681" w:rsidRDefault="00F87641" w:rsidP="00203496">
      <w:pPr>
        <w:spacing w:after="0" w:line="360" w:lineRule="auto"/>
        <w:rPr>
          <w:rFonts w:ascii="Arial" w:hAnsi="Arial" w:cs="Arial"/>
        </w:rPr>
      </w:pPr>
      <w:r>
        <w:rPr>
          <w:rFonts w:ascii="Arial" w:hAnsi="Arial" w:cs="Arial"/>
        </w:rPr>
        <w:t>Στο κείμενο αυτό δεν δίνεται μία λίστα μέτρων, αλλά γενικές κατευθύνσεις ώστε οι εκπαιδευτικοί, οι οποίοι είναι και οι καλύτεροι γνώστες της κατάστασης και των ιδιαιτεροτήτων λειτουργίας της σχολικής τους μονάδας, να διευκολυνθούν στον εντοπισμό και τη διαχείριση των κινδύνων.</w:t>
      </w:r>
    </w:p>
    <w:p w14:paraId="22E97ADC" w14:textId="77777777" w:rsidR="00F93810" w:rsidRDefault="00F93810" w:rsidP="00203496">
      <w:pPr>
        <w:spacing w:after="0" w:line="360" w:lineRule="auto"/>
        <w:rPr>
          <w:rFonts w:ascii="Arial" w:hAnsi="Arial" w:cs="Arial"/>
        </w:rPr>
      </w:pPr>
    </w:p>
    <w:p w14:paraId="1F02EF3E" w14:textId="218C6ACA" w:rsidR="008C59BD" w:rsidRPr="00203496" w:rsidRDefault="008C59BD" w:rsidP="00203496">
      <w:pPr>
        <w:spacing w:after="0" w:line="360" w:lineRule="auto"/>
        <w:rPr>
          <w:rFonts w:ascii="Arial" w:hAnsi="Arial" w:cs="Arial"/>
          <w:b/>
          <w:bCs/>
        </w:rPr>
      </w:pPr>
      <w:r w:rsidRPr="00203496">
        <w:rPr>
          <w:rFonts w:ascii="Arial" w:hAnsi="Arial" w:cs="Arial"/>
          <w:b/>
          <w:bCs/>
        </w:rPr>
        <w:t>Ιδιαιτερότητες</w:t>
      </w:r>
    </w:p>
    <w:p w14:paraId="1469701C" w14:textId="0A39FAB5" w:rsidR="001715DE" w:rsidRPr="00D80681" w:rsidRDefault="001715DE" w:rsidP="00203496">
      <w:pPr>
        <w:spacing w:after="0" w:line="360" w:lineRule="auto"/>
        <w:rPr>
          <w:rFonts w:ascii="Arial" w:hAnsi="Arial" w:cs="Arial"/>
        </w:rPr>
      </w:pPr>
      <w:r>
        <w:rPr>
          <w:rFonts w:ascii="Arial" w:hAnsi="Arial" w:cs="Arial"/>
        </w:rPr>
        <w:t>Συνήθως, όταν αξιολογούμε κάτι (ακόμη και τη ασφάλεια μας) αυτόματα και διαισθητικά χρησιμοποιούμε το πιο εύκολα προσβάσιμο μοντέλο ανθρώπου: τον εαυτό μας. Εμείς, όμως, είμαστε ενήλικες και στη διαδικασία αυτή θα πρέπει να μην ξεχάσουμε να προσθέσουμε τις εξής ιδιαιτερότητες που έχουν τα παιδιά σε σχέση με εμάς:</w:t>
      </w:r>
    </w:p>
    <w:p w14:paraId="5C4FE9B3" w14:textId="7B6FEF52" w:rsidR="008C59BD" w:rsidRPr="001715DE" w:rsidRDefault="0059408A" w:rsidP="00203496">
      <w:pPr>
        <w:pStyle w:val="a5"/>
        <w:numPr>
          <w:ilvl w:val="0"/>
          <w:numId w:val="1"/>
        </w:numPr>
        <w:spacing w:after="0" w:line="360" w:lineRule="auto"/>
        <w:rPr>
          <w:rFonts w:ascii="Arial" w:hAnsi="Arial" w:cs="Arial"/>
        </w:rPr>
      </w:pPr>
      <w:bookmarkStart w:id="0" w:name="_Hlk121836337"/>
      <w:r>
        <w:rPr>
          <w:rFonts w:ascii="Arial" w:hAnsi="Arial" w:cs="Arial"/>
        </w:rPr>
        <w:t>Έλλειψη ε</w:t>
      </w:r>
      <w:r w:rsidR="008C59BD" w:rsidRPr="001715DE">
        <w:rPr>
          <w:rFonts w:ascii="Arial" w:hAnsi="Arial" w:cs="Arial"/>
        </w:rPr>
        <w:t>μπειρία</w:t>
      </w:r>
      <w:r>
        <w:rPr>
          <w:rFonts w:ascii="Arial" w:hAnsi="Arial" w:cs="Arial"/>
        </w:rPr>
        <w:t>ς</w:t>
      </w:r>
      <w:bookmarkEnd w:id="0"/>
      <w:r w:rsidR="001715DE">
        <w:rPr>
          <w:rFonts w:ascii="Arial" w:hAnsi="Arial" w:cs="Arial"/>
        </w:rPr>
        <w:t xml:space="preserve">. Το μεγαλύτερο μέρος της κατανόησής μας δεν προέρχεται από ανάλυση, αλλά από </w:t>
      </w:r>
      <w:r w:rsidR="00F83608">
        <w:rPr>
          <w:rFonts w:ascii="Arial" w:hAnsi="Arial" w:cs="Arial"/>
        </w:rPr>
        <w:t xml:space="preserve">εμπειρίες </w:t>
      </w:r>
      <w:r w:rsidR="001D3E24">
        <w:rPr>
          <w:rFonts w:ascii="Arial" w:hAnsi="Arial" w:cs="Arial"/>
        </w:rPr>
        <w:t>της επεισοδιακής μας μνήμης, τις οποίες</w:t>
      </w:r>
      <w:r w:rsidR="00F83608">
        <w:rPr>
          <w:rFonts w:ascii="Arial" w:hAnsi="Arial" w:cs="Arial"/>
        </w:rPr>
        <w:t xml:space="preserve"> είτε έχουμε </w:t>
      </w:r>
      <w:r w:rsidR="001D3E24">
        <w:rPr>
          <w:rFonts w:ascii="Arial" w:hAnsi="Arial" w:cs="Arial"/>
        </w:rPr>
        <w:t>βιώ</w:t>
      </w:r>
      <w:r w:rsidR="00F83608">
        <w:rPr>
          <w:rFonts w:ascii="Arial" w:hAnsi="Arial" w:cs="Arial"/>
        </w:rPr>
        <w:t>σει, είτε έχουμε ακούσει, είτε έχουμε φανταστεί. Αυτό το απόθεμα, φυσικά, στα παιδιά είναι πολύ πιο περιορισμένο, λόγω τ</w:t>
      </w:r>
      <w:r w:rsidR="001D3E24">
        <w:rPr>
          <w:rFonts w:ascii="Arial" w:hAnsi="Arial" w:cs="Arial"/>
        </w:rPr>
        <w:t>ου</w:t>
      </w:r>
      <w:r w:rsidR="00F83608">
        <w:rPr>
          <w:rFonts w:ascii="Arial" w:hAnsi="Arial" w:cs="Arial"/>
        </w:rPr>
        <w:t xml:space="preserve"> μικρότερου </w:t>
      </w:r>
      <w:r w:rsidR="001D3E24">
        <w:rPr>
          <w:rFonts w:ascii="Arial" w:hAnsi="Arial" w:cs="Arial"/>
        </w:rPr>
        <w:t>ιστορικού</w:t>
      </w:r>
      <w:r w:rsidR="00F83608">
        <w:rPr>
          <w:rFonts w:ascii="Arial" w:hAnsi="Arial" w:cs="Arial"/>
        </w:rPr>
        <w:t xml:space="preserve"> τους. Κάτι που μας φαίνεται αυτονόητο ότι θα συμβεί δεν είναι απαραίτητα αυτονόητο </w:t>
      </w:r>
      <w:r w:rsidR="001D3E24">
        <w:rPr>
          <w:rFonts w:ascii="Arial" w:hAnsi="Arial" w:cs="Arial"/>
        </w:rPr>
        <w:t xml:space="preserve">και </w:t>
      </w:r>
      <w:r w:rsidR="00F83608">
        <w:rPr>
          <w:rFonts w:ascii="Arial" w:hAnsi="Arial" w:cs="Arial"/>
        </w:rPr>
        <w:t xml:space="preserve">για τα παιδιά. </w:t>
      </w:r>
    </w:p>
    <w:p w14:paraId="00C55ADD" w14:textId="51B3F730" w:rsidR="008C59BD" w:rsidRPr="001715DE" w:rsidRDefault="0059408A" w:rsidP="00203496">
      <w:pPr>
        <w:pStyle w:val="a5"/>
        <w:numPr>
          <w:ilvl w:val="0"/>
          <w:numId w:val="1"/>
        </w:numPr>
        <w:spacing w:after="0" w:line="360" w:lineRule="auto"/>
        <w:rPr>
          <w:rFonts w:ascii="Arial" w:hAnsi="Arial" w:cs="Arial"/>
        </w:rPr>
      </w:pPr>
      <w:bookmarkStart w:id="1" w:name="_Hlk121836310"/>
      <w:r>
        <w:rPr>
          <w:rFonts w:ascii="Arial" w:hAnsi="Arial" w:cs="Arial"/>
        </w:rPr>
        <w:t>Έλλειψη ω</w:t>
      </w:r>
      <w:r w:rsidR="008C59BD" w:rsidRPr="001715DE">
        <w:rPr>
          <w:rFonts w:ascii="Arial" w:hAnsi="Arial" w:cs="Arial"/>
        </w:rPr>
        <w:t>ριμότητα</w:t>
      </w:r>
      <w:r>
        <w:rPr>
          <w:rFonts w:ascii="Arial" w:hAnsi="Arial" w:cs="Arial"/>
        </w:rPr>
        <w:t>ς</w:t>
      </w:r>
      <w:r w:rsidR="008C59BD" w:rsidRPr="001715DE">
        <w:rPr>
          <w:rFonts w:ascii="Arial" w:hAnsi="Arial" w:cs="Arial"/>
        </w:rPr>
        <w:t xml:space="preserve"> – παρορμητικότητα</w:t>
      </w:r>
      <w:r>
        <w:rPr>
          <w:rFonts w:ascii="Arial" w:hAnsi="Arial" w:cs="Arial"/>
        </w:rPr>
        <w:t>ς</w:t>
      </w:r>
      <w:bookmarkEnd w:id="1"/>
      <w:r w:rsidR="002123F4">
        <w:rPr>
          <w:rFonts w:ascii="Arial" w:hAnsi="Arial" w:cs="Arial"/>
        </w:rPr>
        <w:t xml:space="preserve">. Αντίστοιχα και η ωριμότητα ενός ενήλικα δεν μπορεί να συγκριθεί με αυτήν ενός παιδιού το οποίο έμφυτα κυριαρχείται από παρορμητικότητα, ένα βασικό εργαλείο μάθησης, αλλά και έκθεσης σε κίνδυνο. Ακόμη και σε περιπτώσεις όπου ο κίνδυνος έχει εξηγηθεί, δεν πρέπει να θεωρούμε ότι τα παιδιά θα τον αξιολογήσουν ως το ίδιο </w:t>
      </w:r>
      <w:r w:rsidR="001D3E24">
        <w:rPr>
          <w:rFonts w:ascii="Arial" w:hAnsi="Arial" w:cs="Arial"/>
        </w:rPr>
        <w:t>σημαντ</w:t>
      </w:r>
      <w:r w:rsidR="002123F4">
        <w:rPr>
          <w:rFonts w:ascii="Arial" w:hAnsi="Arial" w:cs="Arial"/>
        </w:rPr>
        <w:t>ικό όσο και εμείς.</w:t>
      </w:r>
    </w:p>
    <w:p w14:paraId="2E3B73CD" w14:textId="438079BC" w:rsidR="008C59BD" w:rsidRPr="001715DE" w:rsidRDefault="008C59BD" w:rsidP="00203496">
      <w:pPr>
        <w:pStyle w:val="a5"/>
        <w:numPr>
          <w:ilvl w:val="0"/>
          <w:numId w:val="1"/>
        </w:numPr>
        <w:spacing w:after="0" w:line="360" w:lineRule="auto"/>
        <w:rPr>
          <w:rFonts w:ascii="Arial" w:hAnsi="Arial" w:cs="Arial"/>
        </w:rPr>
      </w:pPr>
      <w:r w:rsidRPr="001715DE">
        <w:rPr>
          <w:rFonts w:ascii="Arial" w:hAnsi="Arial" w:cs="Arial"/>
        </w:rPr>
        <w:lastRenderedPageBreak/>
        <w:t xml:space="preserve">Σωματικές ιδιαιτερότητες </w:t>
      </w:r>
      <w:r w:rsidR="002123F4">
        <w:rPr>
          <w:rFonts w:ascii="Arial" w:hAnsi="Arial" w:cs="Arial"/>
        </w:rPr>
        <w:t>–</w:t>
      </w:r>
      <w:r w:rsidRPr="001715DE">
        <w:rPr>
          <w:rFonts w:ascii="Arial" w:hAnsi="Arial" w:cs="Arial"/>
        </w:rPr>
        <w:t xml:space="preserve"> ευαισθησία</w:t>
      </w:r>
      <w:r w:rsidR="002123F4">
        <w:rPr>
          <w:rFonts w:ascii="Arial" w:hAnsi="Arial" w:cs="Arial"/>
        </w:rPr>
        <w:t>. Τα παιδιά βρίσκονται ακόμη σε φάση σωματικής ανάπτυξης. Οι συνέπειες πολλών κινδύνων στο σώμα τους μπορεί να είναι πολύ διαφορετικές από ότι στο σώμα</w:t>
      </w:r>
      <w:r w:rsidR="001D3E24">
        <w:rPr>
          <w:rFonts w:ascii="Arial" w:hAnsi="Arial" w:cs="Arial"/>
        </w:rPr>
        <w:t xml:space="preserve"> ενός ενήλικου</w:t>
      </w:r>
      <w:r w:rsidR="002123F4">
        <w:rPr>
          <w:rFonts w:ascii="Arial" w:hAnsi="Arial" w:cs="Arial"/>
        </w:rPr>
        <w:t>.</w:t>
      </w:r>
    </w:p>
    <w:p w14:paraId="39D65D0F" w14:textId="32CAEED9" w:rsidR="008C59BD" w:rsidRPr="001715DE" w:rsidRDefault="008C59BD" w:rsidP="00203496">
      <w:pPr>
        <w:pStyle w:val="a5"/>
        <w:numPr>
          <w:ilvl w:val="0"/>
          <w:numId w:val="1"/>
        </w:numPr>
        <w:spacing w:after="0" w:line="360" w:lineRule="auto"/>
        <w:rPr>
          <w:rFonts w:ascii="Arial" w:hAnsi="Arial" w:cs="Arial"/>
        </w:rPr>
      </w:pPr>
      <w:r w:rsidRPr="001715DE">
        <w:rPr>
          <w:rFonts w:ascii="Arial" w:hAnsi="Arial" w:cs="Arial"/>
        </w:rPr>
        <w:t>Μαζική παρουσία</w:t>
      </w:r>
      <w:r w:rsidR="002123F4">
        <w:rPr>
          <w:rFonts w:ascii="Arial" w:hAnsi="Arial" w:cs="Arial"/>
        </w:rPr>
        <w:t>. Τα σχολεία είναι χώροι μαζικής παρουσίας παιδιών. Η μαζική παρουσία αυξάνει πολλές παραμέτρους των κινδύνων (αύξηση συνολικού βάρους, μικρότερη δυνατότητα αποφυγής/διαφυγής, κίνδυνοι συνωστισμού, δυνατότητα διαχείρισης, κλπ.) σε σχέση με τη μεμονωμένη παρουσία</w:t>
      </w:r>
      <w:r w:rsidR="001D3E24">
        <w:rPr>
          <w:rFonts w:ascii="Arial" w:hAnsi="Arial" w:cs="Arial"/>
        </w:rPr>
        <w:t>.</w:t>
      </w:r>
    </w:p>
    <w:p w14:paraId="11BC0043" w14:textId="5069C640" w:rsidR="008C59BD" w:rsidRPr="001715DE" w:rsidRDefault="008C59BD" w:rsidP="00203496">
      <w:pPr>
        <w:pStyle w:val="a5"/>
        <w:numPr>
          <w:ilvl w:val="0"/>
          <w:numId w:val="1"/>
        </w:numPr>
        <w:spacing w:after="0" w:line="360" w:lineRule="auto"/>
        <w:rPr>
          <w:rFonts w:ascii="Arial" w:hAnsi="Arial" w:cs="Arial"/>
        </w:rPr>
      </w:pPr>
      <w:r w:rsidRPr="001715DE">
        <w:rPr>
          <w:rFonts w:ascii="Arial" w:hAnsi="Arial" w:cs="Arial"/>
        </w:rPr>
        <w:t>Περιορισμοί στην προστασία</w:t>
      </w:r>
      <w:r w:rsidR="002123F4">
        <w:rPr>
          <w:rFonts w:ascii="Arial" w:hAnsi="Arial" w:cs="Arial"/>
        </w:rPr>
        <w:t xml:space="preserve">. Παρά τους κινδύνους στους οποίους εκτίθενται τα παιδιά, ακριβώς η ηλικία και ο ρόλος τους λειτουργούν αποτρεπτικά στην δυνατότητα επιπλέον προστασίας τους. Σε αντίθεση με τους εργαζομένους, δεν μπορούμε π.χ. να επιβάλουμε κράνος ή παρακολούθηση παρουσίας σε έναν μαθητή. </w:t>
      </w:r>
    </w:p>
    <w:p w14:paraId="0082D454" w14:textId="15ED5F66" w:rsidR="008C59BD" w:rsidRDefault="005013EF" w:rsidP="00203496">
      <w:pPr>
        <w:spacing w:after="0" w:line="360" w:lineRule="auto"/>
        <w:rPr>
          <w:rFonts w:ascii="Arial" w:hAnsi="Arial" w:cs="Arial"/>
        </w:rPr>
      </w:pPr>
      <w:r>
        <w:rPr>
          <w:rFonts w:ascii="Arial" w:hAnsi="Arial" w:cs="Arial"/>
        </w:rPr>
        <w:t xml:space="preserve">Όλα αυτά διαφοροποιούν τον κίνδυνο για ένα παιδί σε σχέση με έναν </w:t>
      </w:r>
      <w:r w:rsidR="001D3E24">
        <w:rPr>
          <w:rFonts w:ascii="Arial" w:hAnsi="Arial" w:cs="Arial"/>
        </w:rPr>
        <w:t>ε</w:t>
      </w:r>
      <w:r>
        <w:rPr>
          <w:rFonts w:ascii="Arial" w:hAnsi="Arial" w:cs="Arial"/>
        </w:rPr>
        <w:t>νήλικο για την ίδια πηγή κινδύνου.</w:t>
      </w:r>
      <w:r w:rsidR="00C4545B">
        <w:rPr>
          <w:rFonts w:ascii="Arial" w:hAnsi="Arial" w:cs="Arial"/>
        </w:rPr>
        <w:t xml:space="preserve"> Γι’ αυτό θα εξετάσουμε στη συνέχεια ποιοι από αυτούς τους παράγοντες επηρεάζουν τον κάθε κίνδυνο.</w:t>
      </w:r>
      <w:r>
        <w:rPr>
          <w:rFonts w:ascii="Arial" w:hAnsi="Arial" w:cs="Arial"/>
        </w:rPr>
        <w:t xml:space="preserve"> </w:t>
      </w:r>
      <w:r w:rsidR="00C4545B">
        <w:rPr>
          <w:rFonts w:ascii="Arial" w:hAnsi="Arial" w:cs="Arial"/>
        </w:rPr>
        <w:t xml:space="preserve">Πρέπει να θεωρούμε ως δεδομένο ότι τα παιδιά θα σαρώσουν όλο το χώρο του σχολείου </w:t>
      </w:r>
      <w:r w:rsidR="008714DE">
        <w:rPr>
          <w:rFonts w:ascii="Arial" w:hAnsi="Arial" w:cs="Arial"/>
        </w:rPr>
        <w:t xml:space="preserve">με ταχύτητα και χωρίς προσοχή. </w:t>
      </w:r>
      <w:r w:rsidR="001D3E24">
        <w:rPr>
          <w:rFonts w:ascii="Arial" w:hAnsi="Arial" w:cs="Arial"/>
        </w:rPr>
        <w:t>Κάποια από αυτά, κάποια στιγμή θ</w:t>
      </w:r>
      <w:r w:rsidR="008714DE">
        <w:rPr>
          <w:rFonts w:ascii="Arial" w:hAnsi="Arial" w:cs="Arial"/>
        </w:rPr>
        <w:t>α επισκεφθούν</w:t>
      </w:r>
      <w:r w:rsidR="00C4545B">
        <w:rPr>
          <w:rFonts w:ascii="Arial" w:hAnsi="Arial" w:cs="Arial"/>
        </w:rPr>
        <w:t xml:space="preserve"> κάθε προσβάσιμο (έστω και δύσκολα) σημείο, ακόμη και αν δεν θα το περιμέναμε.</w:t>
      </w:r>
    </w:p>
    <w:p w14:paraId="74D42A9E" w14:textId="77777777" w:rsidR="001715DE" w:rsidRPr="00D80681" w:rsidRDefault="001715DE" w:rsidP="00203496">
      <w:pPr>
        <w:spacing w:after="0" w:line="360" w:lineRule="auto"/>
        <w:rPr>
          <w:rFonts w:ascii="Arial" w:hAnsi="Arial" w:cs="Arial"/>
        </w:rPr>
      </w:pPr>
    </w:p>
    <w:p w14:paraId="5B7DD194" w14:textId="30852B0C" w:rsidR="008C59BD" w:rsidRPr="00203496" w:rsidRDefault="008C59BD" w:rsidP="00203496">
      <w:pPr>
        <w:spacing w:after="0" w:line="360" w:lineRule="auto"/>
        <w:rPr>
          <w:rFonts w:ascii="Arial" w:hAnsi="Arial" w:cs="Arial"/>
          <w:b/>
          <w:bCs/>
        </w:rPr>
      </w:pPr>
      <w:r w:rsidRPr="00203496">
        <w:rPr>
          <w:rFonts w:ascii="Arial" w:hAnsi="Arial" w:cs="Arial"/>
          <w:b/>
          <w:bCs/>
        </w:rPr>
        <w:t>Κίνδυνοι για την ασφάλεια</w:t>
      </w:r>
    </w:p>
    <w:p w14:paraId="28016ED3" w14:textId="44F4516F" w:rsidR="008C59BD" w:rsidRPr="008C59BD" w:rsidRDefault="00C4545B" w:rsidP="00203496">
      <w:pPr>
        <w:spacing w:after="0" w:line="360" w:lineRule="auto"/>
        <w:rPr>
          <w:rFonts w:ascii="Arial" w:hAnsi="Arial" w:cs="Arial"/>
        </w:rPr>
      </w:pPr>
      <w:r>
        <w:rPr>
          <w:rFonts w:ascii="Arial" w:hAnsi="Arial" w:cs="Arial"/>
        </w:rPr>
        <w:t xml:space="preserve">Θα χρησιμοποιήσουμε τη στατιστική ταξινόμηση ατυχημάτων </w:t>
      </w:r>
      <w:r>
        <w:rPr>
          <w:rFonts w:ascii="Arial" w:hAnsi="Arial" w:cs="Arial"/>
          <w:lang w:val="en-US"/>
        </w:rPr>
        <w:t>ESAW</w:t>
      </w:r>
      <w:r w:rsidRPr="00C4545B">
        <w:rPr>
          <w:rFonts w:ascii="Arial" w:hAnsi="Arial" w:cs="Arial"/>
        </w:rPr>
        <w:t xml:space="preserve"> </w:t>
      </w:r>
      <w:r>
        <w:rPr>
          <w:rFonts w:ascii="Arial" w:hAnsi="Arial" w:cs="Arial"/>
        </w:rPr>
        <w:t xml:space="preserve">της </w:t>
      </w:r>
      <w:r>
        <w:rPr>
          <w:rFonts w:ascii="Arial" w:hAnsi="Arial" w:cs="Arial"/>
          <w:lang w:val="en-US"/>
        </w:rPr>
        <w:t>Eurostat</w:t>
      </w:r>
      <w:r w:rsidRPr="00C4545B">
        <w:rPr>
          <w:rFonts w:ascii="Arial" w:hAnsi="Arial" w:cs="Arial"/>
        </w:rPr>
        <w:t xml:space="preserve"> </w:t>
      </w:r>
      <w:r>
        <w:rPr>
          <w:rFonts w:ascii="Arial" w:hAnsi="Arial" w:cs="Arial"/>
        </w:rPr>
        <w:t>για να εξετάσουμε τ</w:t>
      </w:r>
      <w:r w:rsidR="008C59BD" w:rsidRPr="008C59BD">
        <w:rPr>
          <w:rFonts w:ascii="Arial" w:hAnsi="Arial" w:cs="Arial"/>
        </w:rPr>
        <w:t xml:space="preserve">α συνηθέστερα </w:t>
      </w:r>
      <w:r>
        <w:rPr>
          <w:rFonts w:ascii="Arial" w:hAnsi="Arial" w:cs="Arial"/>
        </w:rPr>
        <w:t xml:space="preserve">πιθανά </w:t>
      </w:r>
      <w:r w:rsidR="008C59BD" w:rsidRPr="008C59BD">
        <w:rPr>
          <w:rFonts w:ascii="Arial" w:hAnsi="Arial" w:cs="Arial"/>
        </w:rPr>
        <w:t>ατυχήματα:</w:t>
      </w:r>
    </w:p>
    <w:p w14:paraId="5A056546" w14:textId="77777777" w:rsidR="008C59BD" w:rsidRPr="00C4545B" w:rsidRDefault="008C59BD" w:rsidP="00203496">
      <w:pPr>
        <w:pStyle w:val="a5"/>
        <w:numPr>
          <w:ilvl w:val="0"/>
          <w:numId w:val="2"/>
        </w:numPr>
        <w:spacing w:after="0" w:line="360" w:lineRule="auto"/>
        <w:rPr>
          <w:rFonts w:ascii="Arial" w:hAnsi="Arial" w:cs="Arial"/>
        </w:rPr>
      </w:pPr>
      <w:r w:rsidRPr="00C4545B">
        <w:rPr>
          <w:rFonts w:ascii="Arial" w:hAnsi="Arial" w:cs="Arial"/>
        </w:rPr>
        <w:t>Πρόσκρουση σε ακίνητο αντικείμενο</w:t>
      </w:r>
    </w:p>
    <w:p w14:paraId="1C0B195B" w14:textId="77777777" w:rsidR="008C59BD" w:rsidRPr="00C4545B" w:rsidRDefault="008C59BD" w:rsidP="00203496">
      <w:pPr>
        <w:pStyle w:val="a5"/>
        <w:numPr>
          <w:ilvl w:val="1"/>
          <w:numId w:val="2"/>
        </w:numPr>
        <w:spacing w:after="0" w:line="360" w:lineRule="auto"/>
        <w:rPr>
          <w:rFonts w:ascii="Arial" w:hAnsi="Arial" w:cs="Arial"/>
        </w:rPr>
      </w:pPr>
      <w:r w:rsidRPr="00C4545B">
        <w:rPr>
          <w:rFonts w:ascii="Arial" w:hAnsi="Arial" w:cs="Arial"/>
        </w:rPr>
        <w:t>Πτώση από ύψος</w:t>
      </w:r>
    </w:p>
    <w:p w14:paraId="70D87340" w14:textId="77777777" w:rsidR="008C59BD" w:rsidRPr="00C4545B" w:rsidRDefault="008C59BD" w:rsidP="00203496">
      <w:pPr>
        <w:pStyle w:val="a5"/>
        <w:numPr>
          <w:ilvl w:val="1"/>
          <w:numId w:val="2"/>
        </w:numPr>
        <w:spacing w:after="0" w:line="360" w:lineRule="auto"/>
        <w:rPr>
          <w:rFonts w:ascii="Arial" w:hAnsi="Arial" w:cs="Arial"/>
        </w:rPr>
      </w:pPr>
      <w:r w:rsidRPr="00C4545B">
        <w:rPr>
          <w:rFonts w:ascii="Arial" w:hAnsi="Arial" w:cs="Arial"/>
        </w:rPr>
        <w:t>Πτώση στο αυτό δάπεδο</w:t>
      </w:r>
    </w:p>
    <w:p w14:paraId="3ACA4B1F" w14:textId="77777777" w:rsidR="008C59BD" w:rsidRPr="00C4545B" w:rsidRDefault="008C59BD" w:rsidP="00203496">
      <w:pPr>
        <w:pStyle w:val="a5"/>
        <w:numPr>
          <w:ilvl w:val="1"/>
          <w:numId w:val="2"/>
        </w:numPr>
        <w:spacing w:after="0" w:line="360" w:lineRule="auto"/>
        <w:rPr>
          <w:rFonts w:ascii="Arial" w:hAnsi="Arial" w:cs="Arial"/>
        </w:rPr>
      </w:pPr>
      <w:r w:rsidRPr="00C4545B">
        <w:rPr>
          <w:rFonts w:ascii="Arial" w:hAnsi="Arial" w:cs="Arial"/>
        </w:rPr>
        <w:t>Σύγκρουση με σταθερό αντικείμενο (οριζόντια)</w:t>
      </w:r>
    </w:p>
    <w:p w14:paraId="7DB0BB40" w14:textId="77777777" w:rsidR="008C59BD" w:rsidRPr="00C4545B" w:rsidRDefault="008C59BD" w:rsidP="00203496">
      <w:pPr>
        <w:pStyle w:val="a5"/>
        <w:numPr>
          <w:ilvl w:val="0"/>
          <w:numId w:val="2"/>
        </w:numPr>
        <w:spacing w:after="0" w:line="360" w:lineRule="auto"/>
        <w:rPr>
          <w:rFonts w:ascii="Arial" w:hAnsi="Arial" w:cs="Arial"/>
        </w:rPr>
      </w:pPr>
      <w:r w:rsidRPr="00C4545B">
        <w:rPr>
          <w:rFonts w:ascii="Arial" w:hAnsi="Arial" w:cs="Arial"/>
        </w:rPr>
        <w:t>Σύγκρουση με κινούμενο αντικείμενο</w:t>
      </w:r>
    </w:p>
    <w:p w14:paraId="000C8209" w14:textId="77777777" w:rsidR="008C59BD" w:rsidRPr="00C4545B" w:rsidRDefault="008C59BD" w:rsidP="00203496">
      <w:pPr>
        <w:pStyle w:val="a5"/>
        <w:numPr>
          <w:ilvl w:val="0"/>
          <w:numId w:val="2"/>
        </w:numPr>
        <w:spacing w:after="0" w:line="360" w:lineRule="auto"/>
        <w:rPr>
          <w:rFonts w:ascii="Arial" w:hAnsi="Arial" w:cs="Arial"/>
        </w:rPr>
      </w:pPr>
      <w:r w:rsidRPr="00C4545B">
        <w:rPr>
          <w:rFonts w:ascii="Arial" w:hAnsi="Arial" w:cs="Arial"/>
        </w:rPr>
        <w:t xml:space="preserve">Επαφή με ηλεκτρική τάση, θερμοκρασία, επικίνδυνες ουσίες </w:t>
      </w:r>
    </w:p>
    <w:p w14:paraId="7AE54970" w14:textId="77777777" w:rsidR="008C59BD" w:rsidRPr="00C4545B" w:rsidRDefault="008C59BD" w:rsidP="00203496">
      <w:pPr>
        <w:pStyle w:val="a5"/>
        <w:numPr>
          <w:ilvl w:val="0"/>
          <w:numId w:val="2"/>
        </w:numPr>
        <w:spacing w:after="0" w:line="360" w:lineRule="auto"/>
        <w:rPr>
          <w:rFonts w:ascii="Arial" w:hAnsi="Arial" w:cs="Arial"/>
        </w:rPr>
      </w:pPr>
      <w:r w:rsidRPr="00C4545B">
        <w:rPr>
          <w:rFonts w:ascii="Arial" w:hAnsi="Arial" w:cs="Arial"/>
        </w:rPr>
        <w:t>Επαφή με οξεία επιφάνεια</w:t>
      </w:r>
    </w:p>
    <w:p w14:paraId="493F5A67" w14:textId="77777777" w:rsidR="008C59BD" w:rsidRPr="00C4545B" w:rsidRDefault="008C59BD" w:rsidP="00203496">
      <w:pPr>
        <w:pStyle w:val="a5"/>
        <w:numPr>
          <w:ilvl w:val="0"/>
          <w:numId w:val="2"/>
        </w:numPr>
        <w:spacing w:after="0" w:line="360" w:lineRule="auto"/>
        <w:rPr>
          <w:rFonts w:ascii="Arial" w:hAnsi="Arial" w:cs="Arial"/>
        </w:rPr>
      </w:pPr>
      <w:r w:rsidRPr="00C4545B">
        <w:rPr>
          <w:rFonts w:ascii="Arial" w:hAnsi="Arial" w:cs="Arial"/>
        </w:rPr>
        <w:t>Σωματική ή ψυχική ένταση</w:t>
      </w:r>
    </w:p>
    <w:p w14:paraId="7FD14199" w14:textId="4AC9F799" w:rsidR="008C59BD" w:rsidRDefault="008C59BD" w:rsidP="00203496">
      <w:pPr>
        <w:pStyle w:val="a5"/>
        <w:numPr>
          <w:ilvl w:val="0"/>
          <w:numId w:val="2"/>
        </w:numPr>
        <w:spacing w:after="0" w:line="360" w:lineRule="auto"/>
        <w:rPr>
          <w:rFonts w:ascii="Arial" w:hAnsi="Arial" w:cs="Arial"/>
        </w:rPr>
      </w:pPr>
      <w:r w:rsidRPr="00C4545B">
        <w:rPr>
          <w:rFonts w:ascii="Arial" w:hAnsi="Arial" w:cs="Arial"/>
        </w:rPr>
        <w:t>Πυρκαγιά</w:t>
      </w:r>
      <w:r w:rsidR="00C4545B">
        <w:rPr>
          <w:rFonts w:ascii="Arial" w:hAnsi="Arial" w:cs="Arial"/>
        </w:rPr>
        <w:t xml:space="preserve"> – έκρηξη</w:t>
      </w:r>
    </w:p>
    <w:p w14:paraId="0B000C95" w14:textId="3F135FBF" w:rsidR="00C4545B" w:rsidRPr="00C4545B" w:rsidRDefault="00C4545B" w:rsidP="00203496">
      <w:pPr>
        <w:pStyle w:val="a5"/>
        <w:numPr>
          <w:ilvl w:val="0"/>
          <w:numId w:val="2"/>
        </w:numPr>
        <w:spacing w:after="0" w:line="360" w:lineRule="auto"/>
        <w:rPr>
          <w:rFonts w:ascii="Arial" w:hAnsi="Arial" w:cs="Arial"/>
        </w:rPr>
      </w:pPr>
      <w:r>
        <w:rPr>
          <w:rFonts w:ascii="Arial" w:hAnsi="Arial" w:cs="Arial"/>
        </w:rPr>
        <w:t>Εγκλωβισμός - ασφυξία</w:t>
      </w:r>
    </w:p>
    <w:p w14:paraId="26B36364" w14:textId="4AF8C1ED" w:rsidR="008C59BD" w:rsidRPr="00D80681" w:rsidRDefault="008C59BD" w:rsidP="00203496">
      <w:pPr>
        <w:spacing w:after="0" w:line="360" w:lineRule="auto"/>
        <w:rPr>
          <w:rFonts w:ascii="Arial" w:hAnsi="Arial" w:cs="Arial"/>
        </w:rPr>
      </w:pPr>
    </w:p>
    <w:p w14:paraId="44348FB1" w14:textId="1EB60D18" w:rsidR="008C59BD" w:rsidRPr="00203496" w:rsidRDefault="008C59BD" w:rsidP="00203496">
      <w:pPr>
        <w:spacing w:after="0" w:line="360" w:lineRule="auto"/>
        <w:rPr>
          <w:rFonts w:ascii="Arial" w:hAnsi="Arial" w:cs="Arial"/>
          <w:i/>
          <w:iCs/>
          <w:u w:val="single"/>
        </w:rPr>
      </w:pPr>
      <w:r w:rsidRPr="00203496">
        <w:rPr>
          <w:rFonts w:ascii="Arial" w:hAnsi="Arial" w:cs="Arial"/>
          <w:i/>
          <w:iCs/>
          <w:u w:val="single"/>
        </w:rPr>
        <w:t>Πτώση από ύψος</w:t>
      </w:r>
    </w:p>
    <w:p w14:paraId="554710CF" w14:textId="28BDE43A" w:rsidR="00C4545B" w:rsidRDefault="00C4545B" w:rsidP="00203496">
      <w:pPr>
        <w:spacing w:after="0" w:line="360" w:lineRule="auto"/>
        <w:rPr>
          <w:rFonts w:ascii="Arial" w:hAnsi="Arial" w:cs="Arial"/>
        </w:rPr>
      </w:pPr>
      <w:r>
        <w:rPr>
          <w:rFonts w:ascii="Arial" w:hAnsi="Arial" w:cs="Arial"/>
        </w:rPr>
        <w:lastRenderedPageBreak/>
        <w:t xml:space="preserve">Η πτώση από ύψος αποτελεί έναν σχετικά σπάνιο κίνδυνο </w:t>
      </w:r>
      <w:r w:rsidR="001D3E24">
        <w:rPr>
          <w:rFonts w:ascii="Arial" w:hAnsi="Arial" w:cs="Arial"/>
        </w:rPr>
        <w:t xml:space="preserve">αλλά </w:t>
      </w:r>
      <w:r>
        <w:rPr>
          <w:rFonts w:ascii="Arial" w:hAnsi="Arial" w:cs="Arial"/>
        </w:rPr>
        <w:t>με μεγάλες συνέπειες και σε μία σχολική μονάδα μπορεί να αφορά</w:t>
      </w:r>
      <w:r w:rsidR="003D3BA6">
        <w:rPr>
          <w:rFonts w:ascii="Arial" w:hAnsi="Arial" w:cs="Arial"/>
        </w:rPr>
        <w:t xml:space="preserve"> τις εξής πηγές κινδύνου</w:t>
      </w:r>
      <w:r>
        <w:rPr>
          <w:rFonts w:ascii="Arial" w:hAnsi="Arial" w:cs="Arial"/>
        </w:rPr>
        <w:t>:</w:t>
      </w:r>
    </w:p>
    <w:p w14:paraId="52ECEAD9" w14:textId="6A4EF508" w:rsidR="008C59BD" w:rsidRPr="00C4545B" w:rsidRDefault="008C59BD" w:rsidP="00203496">
      <w:pPr>
        <w:pStyle w:val="a5"/>
        <w:numPr>
          <w:ilvl w:val="0"/>
          <w:numId w:val="3"/>
        </w:numPr>
        <w:spacing w:after="0" w:line="360" w:lineRule="auto"/>
        <w:rPr>
          <w:rFonts w:ascii="Arial" w:hAnsi="Arial" w:cs="Arial"/>
        </w:rPr>
      </w:pPr>
      <w:r w:rsidRPr="00C4545B">
        <w:rPr>
          <w:rFonts w:ascii="Arial" w:hAnsi="Arial" w:cs="Arial"/>
        </w:rPr>
        <w:t>Μπαλκόνια-υπερυψωμένο</w:t>
      </w:r>
      <w:r w:rsidR="00C4545B">
        <w:rPr>
          <w:rFonts w:ascii="Arial" w:hAnsi="Arial" w:cs="Arial"/>
        </w:rPr>
        <w:t>υς</w:t>
      </w:r>
      <w:r w:rsidRPr="00C4545B">
        <w:rPr>
          <w:rFonts w:ascii="Arial" w:hAnsi="Arial" w:cs="Arial"/>
        </w:rPr>
        <w:t xml:space="preserve"> χώρο</w:t>
      </w:r>
      <w:r w:rsidR="00C4545B">
        <w:rPr>
          <w:rFonts w:ascii="Arial" w:hAnsi="Arial" w:cs="Arial"/>
        </w:rPr>
        <w:t>υς</w:t>
      </w:r>
    </w:p>
    <w:p w14:paraId="65FA7367" w14:textId="77777777" w:rsidR="008C59BD" w:rsidRPr="00C4545B" w:rsidRDefault="008C59BD" w:rsidP="00203496">
      <w:pPr>
        <w:pStyle w:val="a5"/>
        <w:numPr>
          <w:ilvl w:val="0"/>
          <w:numId w:val="3"/>
        </w:numPr>
        <w:spacing w:after="0" w:line="360" w:lineRule="auto"/>
        <w:rPr>
          <w:rFonts w:ascii="Arial" w:hAnsi="Arial" w:cs="Arial"/>
        </w:rPr>
      </w:pPr>
      <w:r w:rsidRPr="00C4545B">
        <w:rPr>
          <w:rFonts w:ascii="Arial" w:hAnsi="Arial" w:cs="Arial"/>
        </w:rPr>
        <w:t>Σκάλες</w:t>
      </w:r>
    </w:p>
    <w:p w14:paraId="5D0CD706" w14:textId="18B4EA9A" w:rsidR="008C59BD" w:rsidRDefault="008C59BD" w:rsidP="00203496">
      <w:pPr>
        <w:pStyle w:val="a5"/>
        <w:numPr>
          <w:ilvl w:val="0"/>
          <w:numId w:val="3"/>
        </w:numPr>
        <w:spacing w:after="0" w:line="360" w:lineRule="auto"/>
        <w:rPr>
          <w:rFonts w:ascii="Arial" w:hAnsi="Arial" w:cs="Arial"/>
        </w:rPr>
      </w:pPr>
      <w:r w:rsidRPr="00C4545B">
        <w:rPr>
          <w:rFonts w:ascii="Arial" w:hAnsi="Arial" w:cs="Arial"/>
        </w:rPr>
        <w:t>Ανοίγματα</w:t>
      </w:r>
      <w:r w:rsidR="00C4545B">
        <w:rPr>
          <w:rFonts w:ascii="Arial" w:hAnsi="Arial" w:cs="Arial"/>
        </w:rPr>
        <w:t xml:space="preserve"> – φρεάτια</w:t>
      </w:r>
    </w:p>
    <w:p w14:paraId="62744BFB" w14:textId="2B411FA3" w:rsidR="00C4545B" w:rsidRPr="00C4545B" w:rsidRDefault="00C4545B" w:rsidP="00203496">
      <w:pPr>
        <w:spacing w:after="0" w:line="360" w:lineRule="auto"/>
        <w:rPr>
          <w:rFonts w:ascii="Arial" w:hAnsi="Arial" w:cs="Arial"/>
        </w:rPr>
      </w:pPr>
      <w:r>
        <w:rPr>
          <w:rFonts w:ascii="Arial" w:hAnsi="Arial" w:cs="Arial"/>
        </w:rPr>
        <w:t>Ιδιαιτερότητες των παιδιών που επηρεάζουν τον κίνδυνο αυτό είναι:</w:t>
      </w:r>
    </w:p>
    <w:p w14:paraId="4189DA29" w14:textId="23C92FC8" w:rsidR="0059408A" w:rsidRDefault="0059408A" w:rsidP="00203496">
      <w:pPr>
        <w:pStyle w:val="a5"/>
        <w:numPr>
          <w:ilvl w:val="0"/>
          <w:numId w:val="4"/>
        </w:numPr>
        <w:spacing w:after="0" w:line="360" w:lineRule="auto"/>
        <w:rPr>
          <w:rFonts w:ascii="Arial" w:hAnsi="Arial" w:cs="Arial"/>
        </w:rPr>
      </w:pPr>
      <w:r w:rsidRPr="0059408A">
        <w:rPr>
          <w:rFonts w:ascii="Arial" w:hAnsi="Arial" w:cs="Arial"/>
        </w:rPr>
        <w:t xml:space="preserve">Έλλειψη εμπειρίας </w:t>
      </w:r>
    </w:p>
    <w:p w14:paraId="59FDE590" w14:textId="5C35FFFA" w:rsidR="0059408A" w:rsidRDefault="0059408A" w:rsidP="00203496">
      <w:pPr>
        <w:pStyle w:val="a5"/>
        <w:numPr>
          <w:ilvl w:val="0"/>
          <w:numId w:val="4"/>
        </w:numPr>
        <w:spacing w:after="0" w:line="360" w:lineRule="auto"/>
        <w:rPr>
          <w:rFonts w:ascii="Arial" w:hAnsi="Arial" w:cs="Arial"/>
        </w:rPr>
      </w:pPr>
      <w:r w:rsidRPr="0059408A">
        <w:rPr>
          <w:rFonts w:ascii="Arial" w:hAnsi="Arial" w:cs="Arial"/>
        </w:rPr>
        <w:t xml:space="preserve">Έλλειψη ωριμότητας – παρορμητικότητα </w:t>
      </w:r>
    </w:p>
    <w:p w14:paraId="3136AEB3" w14:textId="5B68AE91" w:rsidR="008C59BD" w:rsidRPr="008714DE" w:rsidRDefault="008C59BD" w:rsidP="00203496">
      <w:pPr>
        <w:pStyle w:val="a5"/>
        <w:numPr>
          <w:ilvl w:val="0"/>
          <w:numId w:val="4"/>
        </w:numPr>
        <w:spacing w:after="0" w:line="360" w:lineRule="auto"/>
        <w:rPr>
          <w:rFonts w:ascii="Arial" w:hAnsi="Arial" w:cs="Arial"/>
        </w:rPr>
      </w:pPr>
      <w:r w:rsidRPr="008714DE">
        <w:rPr>
          <w:rFonts w:ascii="Arial" w:hAnsi="Arial" w:cs="Arial"/>
        </w:rPr>
        <w:t>Μαζική παρουσία</w:t>
      </w:r>
    </w:p>
    <w:p w14:paraId="2C7D8058" w14:textId="2A4DE78E" w:rsidR="00C4545B" w:rsidRPr="00D80681" w:rsidRDefault="008714DE" w:rsidP="00203496">
      <w:pPr>
        <w:spacing w:after="0" w:line="360" w:lineRule="auto"/>
        <w:rPr>
          <w:rFonts w:ascii="Arial" w:hAnsi="Arial" w:cs="Arial"/>
        </w:rPr>
      </w:pPr>
      <w:r>
        <w:rPr>
          <w:rFonts w:ascii="Arial" w:hAnsi="Arial" w:cs="Arial"/>
        </w:rPr>
        <w:t>Κάποιες γενικές κατευθύνσεις προληπτικών μέτρων είναι:</w:t>
      </w:r>
    </w:p>
    <w:p w14:paraId="7D99B7EE" w14:textId="49A8511B" w:rsidR="008C59BD" w:rsidRPr="008714DE" w:rsidRDefault="008C59BD" w:rsidP="00203496">
      <w:pPr>
        <w:pStyle w:val="a5"/>
        <w:numPr>
          <w:ilvl w:val="0"/>
          <w:numId w:val="5"/>
        </w:numPr>
        <w:spacing w:after="0" w:line="360" w:lineRule="auto"/>
        <w:rPr>
          <w:rFonts w:ascii="Arial" w:hAnsi="Arial" w:cs="Arial"/>
        </w:rPr>
      </w:pPr>
      <w:r w:rsidRPr="008714DE">
        <w:rPr>
          <w:rFonts w:ascii="Arial" w:hAnsi="Arial" w:cs="Arial"/>
        </w:rPr>
        <w:t>Έλεγχος κίνησης – παρουσίας</w:t>
      </w:r>
      <w:r w:rsidR="008714DE" w:rsidRPr="008714DE">
        <w:rPr>
          <w:rFonts w:ascii="Arial" w:hAnsi="Arial" w:cs="Arial"/>
        </w:rPr>
        <w:t>. Τα παιδιά σε ύψος είναι ένας σημαντικός κίνδυνος. Η παρουσία τους σε ύψος πρέπει να ελαχιστοποιείται και να γίνεται μόνο με επίβλεψη.</w:t>
      </w:r>
    </w:p>
    <w:p w14:paraId="0D3226DE" w14:textId="28A0E533" w:rsidR="008C59BD" w:rsidRPr="008714DE" w:rsidRDefault="008C59BD" w:rsidP="00203496">
      <w:pPr>
        <w:pStyle w:val="a5"/>
        <w:numPr>
          <w:ilvl w:val="0"/>
          <w:numId w:val="5"/>
        </w:numPr>
        <w:spacing w:after="0" w:line="360" w:lineRule="auto"/>
        <w:rPr>
          <w:rFonts w:ascii="Arial" w:hAnsi="Arial" w:cs="Arial"/>
        </w:rPr>
      </w:pPr>
      <w:r w:rsidRPr="008714DE">
        <w:rPr>
          <w:rFonts w:ascii="Arial" w:hAnsi="Arial" w:cs="Arial"/>
        </w:rPr>
        <w:t>Κάγκελα – συντήρηση</w:t>
      </w:r>
      <w:r w:rsidR="008714DE" w:rsidRPr="008714DE">
        <w:rPr>
          <w:rFonts w:ascii="Arial" w:hAnsi="Arial" w:cs="Arial"/>
        </w:rPr>
        <w:t>. Τα κάγκελα είναι απαραίτητα, αλλά όχι αρκετά. Πρέπει να γνωρίζουμε ότι μπορεί να δεχθούν μεγαλύτερες φθορές και θα πρέπει να ελέγχεται η κατάστασή τους.</w:t>
      </w:r>
    </w:p>
    <w:p w14:paraId="51ADDA13" w14:textId="2A92587C" w:rsidR="008C59BD" w:rsidRPr="008714DE" w:rsidRDefault="008C59BD" w:rsidP="00203496">
      <w:pPr>
        <w:pStyle w:val="a5"/>
        <w:numPr>
          <w:ilvl w:val="0"/>
          <w:numId w:val="5"/>
        </w:numPr>
        <w:spacing w:after="0" w:line="360" w:lineRule="auto"/>
        <w:rPr>
          <w:rFonts w:ascii="Arial" w:hAnsi="Arial" w:cs="Arial"/>
        </w:rPr>
      </w:pPr>
      <w:r w:rsidRPr="008714DE">
        <w:rPr>
          <w:rFonts w:ascii="Arial" w:hAnsi="Arial" w:cs="Arial"/>
        </w:rPr>
        <w:t>Απομόνωση ανοιγμάτων</w:t>
      </w:r>
      <w:r w:rsidR="008714DE" w:rsidRPr="008714DE">
        <w:rPr>
          <w:rFonts w:ascii="Arial" w:hAnsi="Arial" w:cs="Arial"/>
        </w:rPr>
        <w:t>. Οποιοδήποτε άνοιγμα θα πρέπει να καλύπτεται ή να περιφράσσεται</w:t>
      </w:r>
      <w:r w:rsidR="001D3E24">
        <w:rPr>
          <w:rFonts w:ascii="Arial" w:hAnsi="Arial" w:cs="Arial"/>
        </w:rPr>
        <w:t xml:space="preserve"> επαρκώς με τρόπο που να είναι αδύνατον να παρακαμφθεί</w:t>
      </w:r>
      <w:r w:rsidR="008714DE" w:rsidRPr="008714DE">
        <w:rPr>
          <w:rFonts w:ascii="Arial" w:hAnsi="Arial" w:cs="Arial"/>
        </w:rPr>
        <w:t>.</w:t>
      </w:r>
    </w:p>
    <w:p w14:paraId="23BF2926" w14:textId="779A57EA" w:rsidR="008C59BD" w:rsidRPr="00D80681" w:rsidRDefault="008C59BD" w:rsidP="00203496">
      <w:pPr>
        <w:spacing w:after="0" w:line="360" w:lineRule="auto"/>
        <w:rPr>
          <w:rFonts w:ascii="Arial" w:hAnsi="Arial" w:cs="Arial"/>
        </w:rPr>
      </w:pPr>
    </w:p>
    <w:p w14:paraId="772BA64A" w14:textId="5186D3EB" w:rsidR="008C59BD" w:rsidRPr="00203496" w:rsidRDefault="008C59BD" w:rsidP="00203496">
      <w:pPr>
        <w:spacing w:after="0" w:line="360" w:lineRule="auto"/>
        <w:rPr>
          <w:rFonts w:ascii="Arial" w:hAnsi="Arial" w:cs="Arial"/>
          <w:i/>
          <w:iCs/>
          <w:u w:val="single"/>
        </w:rPr>
      </w:pPr>
      <w:r w:rsidRPr="00203496">
        <w:rPr>
          <w:rFonts w:ascii="Arial" w:hAnsi="Arial" w:cs="Arial"/>
          <w:i/>
          <w:iCs/>
          <w:u w:val="single"/>
        </w:rPr>
        <w:t>Πτώση στο αυτό ύψος</w:t>
      </w:r>
    </w:p>
    <w:p w14:paraId="4E63530D" w14:textId="4B55D5A7" w:rsidR="008714DE" w:rsidRDefault="0019773F" w:rsidP="00203496">
      <w:pPr>
        <w:spacing w:after="0" w:line="360" w:lineRule="auto"/>
        <w:rPr>
          <w:rFonts w:ascii="Arial" w:hAnsi="Arial" w:cs="Arial"/>
        </w:rPr>
      </w:pPr>
      <w:r>
        <w:rPr>
          <w:rFonts w:ascii="Arial" w:hAnsi="Arial" w:cs="Arial"/>
        </w:rPr>
        <w:t>Η πτώση στο αυτό δάπεδο δεν έχει το ίδιο μεγάλες συνέπειες αλλά είναι σαφώς συχνότερη.</w:t>
      </w:r>
      <w:r w:rsidR="0059408A">
        <w:rPr>
          <w:rFonts w:ascii="Arial" w:hAnsi="Arial" w:cs="Arial"/>
        </w:rPr>
        <w:t xml:space="preserve"> </w:t>
      </w:r>
      <w:r w:rsidR="003D3BA6">
        <w:rPr>
          <w:rFonts w:ascii="Arial" w:hAnsi="Arial" w:cs="Arial"/>
        </w:rPr>
        <w:t>Πηγές κινδύνου</w:t>
      </w:r>
      <w:r w:rsidR="0059408A">
        <w:rPr>
          <w:rFonts w:ascii="Arial" w:hAnsi="Arial" w:cs="Arial"/>
        </w:rPr>
        <w:t xml:space="preserve"> ιδιαίτερου ενδιαφέροντος είναι:</w:t>
      </w:r>
    </w:p>
    <w:p w14:paraId="5F634D33" w14:textId="32FABED0" w:rsidR="008C59BD" w:rsidRPr="008C59BD" w:rsidRDefault="003D3BA6" w:rsidP="00203496">
      <w:pPr>
        <w:numPr>
          <w:ilvl w:val="0"/>
          <w:numId w:val="4"/>
        </w:numPr>
        <w:spacing w:after="0" w:line="360" w:lineRule="auto"/>
        <w:rPr>
          <w:rFonts w:ascii="Arial" w:hAnsi="Arial" w:cs="Arial"/>
        </w:rPr>
      </w:pPr>
      <w:r>
        <w:rPr>
          <w:rFonts w:ascii="Arial" w:hAnsi="Arial" w:cs="Arial"/>
        </w:rPr>
        <w:t>Ε</w:t>
      </w:r>
      <w:r w:rsidR="008C59BD" w:rsidRPr="008C59BD">
        <w:rPr>
          <w:rFonts w:ascii="Arial" w:hAnsi="Arial" w:cs="Arial"/>
        </w:rPr>
        <w:t>μπόδια</w:t>
      </w:r>
      <w:r w:rsidR="0059408A">
        <w:rPr>
          <w:rFonts w:ascii="Arial" w:hAnsi="Arial" w:cs="Arial"/>
        </w:rPr>
        <w:t>. Όλοι μας (και ιδιαίτερα τα παιδιά)</w:t>
      </w:r>
      <w:r w:rsidR="008C59BD" w:rsidRPr="008C59BD">
        <w:rPr>
          <w:rFonts w:ascii="Arial" w:hAnsi="Arial" w:cs="Arial"/>
        </w:rPr>
        <w:t xml:space="preserve"> </w:t>
      </w:r>
      <w:r>
        <w:rPr>
          <w:rFonts w:ascii="Arial" w:hAnsi="Arial" w:cs="Arial"/>
        </w:rPr>
        <w:t xml:space="preserve">κινούμαστε χωρίς να έχουμε συνεχώς την προσοχή μας στο δρόμο. Αυτό είναι κάτι φυσιολογικό. Επίσης, το οπτικό μας πεδίο δεν καλύπτει όλο το χώρο. Πρακτικά μπορούμε να πούμε πως εμπόδια σε ύψος </w:t>
      </w:r>
      <w:r w:rsidR="008C59BD" w:rsidRPr="008C59BD">
        <w:rPr>
          <w:rFonts w:ascii="Arial" w:hAnsi="Arial" w:cs="Arial"/>
        </w:rPr>
        <w:t>κάτω του γόνατου</w:t>
      </w:r>
      <w:r>
        <w:rPr>
          <w:rFonts w:ascii="Arial" w:hAnsi="Arial" w:cs="Arial"/>
        </w:rPr>
        <w:t xml:space="preserve"> είναι «αόρατα». Θα πρέπει, λοιπόν, απλά να απουσιάζουν τέτοια εμπόδια στις περιοχές κίνησης. </w:t>
      </w:r>
    </w:p>
    <w:p w14:paraId="7F959243" w14:textId="5C9F557B" w:rsidR="008C59BD" w:rsidRPr="008C59BD" w:rsidRDefault="008C59BD" w:rsidP="00203496">
      <w:pPr>
        <w:numPr>
          <w:ilvl w:val="0"/>
          <w:numId w:val="4"/>
        </w:numPr>
        <w:spacing w:after="0" w:line="360" w:lineRule="auto"/>
        <w:rPr>
          <w:rFonts w:ascii="Arial" w:hAnsi="Arial" w:cs="Arial"/>
        </w:rPr>
      </w:pPr>
      <w:r w:rsidRPr="008C59BD">
        <w:rPr>
          <w:rFonts w:ascii="Arial" w:hAnsi="Arial" w:cs="Arial"/>
        </w:rPr>
        <w:t>Καλώδια, σωλήνες, σχάρες</w:t>
      </w:r>
      <w:r w:rsidR="003D3BA6">
        <w:rPr>
          <w:rFonts w:ascii="Arial" w:hAnsi="Arial" w:cs="Arial"/>
        </w:rPr>
        <w:t>. Και αυτά θα πρέπει να απουσιάζουν κατά την κίνηση των παιδιών (αν χρειαστούν εκτάκτως</w:t>
      </w:r>
      <w:r w:rsidR="001D3E24">
        <w:rPr>
          <w:rFonts w:ascii="Arial" w:hAnsi="Arial" w:cs="Arial"/>
        </w:rPr>
        <w:t>, τότε</w:t>
      </w:r>
      <w:r w:rsidR="003D3BA6">
        <w:rPr>
          <w:rFonts w:ascii="Arial" w:hAnsi="Arial" w:cs="Arial"/>
        </w:rPr>
        <w:t xml:space="preserve"> να περιφράσσονται πρόχειρα και να απομακρύνονται το συντομότερο).</w:t>
      </w:r>
    </w:p>
    <w:p w14:paraId="28191465" w14:textId="20F070B8" w:rsidR="008C59BD" w:rsidRPr="008C59BD" w:rsidRDefault="008C59BD" w:rsidP="00203496">
      <w:pPr>
        <w:numPr>
          <w:ilvl w:val="0"/>
          <w:numId w:val="4"/>
        </w:numPr>
        <w:spacing w:after="0" w:line="360" w:lineRule="auto"/>
        <w:rPr>
          <w:rFonts w:ascii="Arial" w:hAnsi="Arial" w:cs="Arial"/>
        </w:rPr>
      </w:pPr>
      <w:r w:rsidRPr="008C59BD">
        <w:rPr>
          <w:rFonts w:ascii="Arial" w:hAnsi="Arial" w:cs="Arial"/>
        </w:rPr>
        <w:t>Φθαρμένα - ολισθηρά δάπεδα</w:t>
      </w:r>
      <w:r w:rsidR="003D3BA6">
        <w:rPr>
          <w:rFonts w:ascii="Arial" w:hAnsi="Arial" w:cs="Arial"/>
        </w:rPr>
        <w:t>. Είναι δεδομένο ότι μπορούν να προκαλέσουν πτώσεις. Θα πρέπει να συντηρούνται τακτικά.</w:t>
      </w:r>
    </w:p>
    <w:p w14:paraId="3C7CB091" w14:textId="03E78779" w:rsidR="008C59BD" w:rsidRDefault="008C59BD" w:rsidP="00203496">
      <w:pPr>
        <w:numPr>
          <w:ilvl w:val="0"/>
          <w:numId w:val="4"/>
        </w:numPr>
        <w:spacing w:after="0" w:line="360" w:lineRule="auto"/>
        <w:rPr>
          <w:rFonts w:ascii="Arial" w:hAnsi="Arial" w:cs="Arial"/>
        </w:rPr>
      </w:pPr>
      <w:r w:rsidRPr="00D80681">
        <w:rPr>
          <w:rFonts w:ascii="Arial" w:hAnsi="Arial" w:cs="Arial"/>
        </w:rPr>
        <w:t>Νερά, λάδια ή ολισθηρές ουσίες</w:t>
      </w:r>
      <w:r w:rsidR="003D3BA6">
        <w:rPr>
          <w:rFonts w:ascii="Arial" w:hAnsi="Arial" w:cs="Arial"/>
        </w:rPr>
        <w:t>. Ομοίως με τα καλώδια, θα πρέπει να περιφράσσονται μέχρι να καθαριστούν.</w:t>
      </w:r>
    </w:p>
    <w:p w14:paraId="0F6D7C37" w14:textId="4489AD48" w:rsidR="00BC0AA1" w:rsidRPr="003D3BA6" w:rsidRDefault="003D3BA6" w:rsidP="00203496">
      <w:pPr>
        <w:spacing w:after="0" w:line="360" w:lineRule="auto"/>
        <w:rPr>
          <w:rFonts w:ascii="Arial" w:hAnsi="Arial" w:cs="Arial"/>
        </w:rPr>
      </w:pPr>
      <w:r>
        <w:rPr>
          <w:rFonts w:ascii="Arial" w:hAnsi="Arial" w:cs="Arial"/>
        </w:rPr>
        <w:t>Ιδιαιτερότητες των παιδιών που αυξάνουν τον κίνδυνο αυτό είναι:</w:t>
      </w:r>
    </w:p>
    <w:p w14:paraId="74D03A1A" w14:textId="77777777"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lastRenderedPageBreak/>
        <w:t xml:space="preserve">Έλλειψη εμπειρίας </w:t>
      </w:r>
    </w:p>
    <w:p w14:paraId="7351DC5F" w14:textId="751FB37F"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ωριμότητας – παρορμητικότητα </w:t>
      </w:r>
    </w:p>
    <w:p w14:paraId="62CED92B" w14:textId="4B484933" w:rsidR="008C59BD" w:rsidRDefault="008C59BD" w:rsidP="00203496">
      <w:pPr>
        <w:numPr>
          <w:ilvl w:val="0"/>
          <w:numId w:val="4"/>
        </w:numPr>
        <w:spacing w:after="0" w:line="360" w:lineRule="auto"/>
        <w:rPr>
          <w:rFonts w:ascii="Arial" w:hAnsi="Arial" w:cs="Arial"/>
        </w:rPr>
      </w:pPr>
      <w:r w:rsidRPr="00D80681">
        <w:rPr>
          <w:rFonts w:ascii="Arial" w:hAnsi="Arial" w:cs="Arial"/>
        </w:rPr>
        <w:t>Μαζική παρουσία</w:t>
      </w:r>
    </w:p>
    <w:p w14:paraId="2F2D0444" w14:textId="25D7B0BD" w:rsidR="003D3BA6" w:rsidRPr="00D80681" w:rsidRDefault="003D3BA6" w:rsidP="00203496">
      <w:pPr>
        <w:spacing w:after="0" w:line="360" w:lineRule="auto"/>
        <w:rPr>
          <w:rFonts w:ascii="Arial" w:hAnsi="Arial" w:cs="Arial"/>
        </w:rPr>
      </w:pPr>
      <w:r>
        <w:rPr>
          <w:rFonts w:ascii="Arial" w:hAnsi="Arial" w:cs="Arial"/>
        </w:rPr>
        <w:t>Τυπικά προληπτικά μέτρα περιλαμβάνουν:</w:t>
      </w:r>
    </w:p>
    <w:p w14:paraId="0B302ECE" w14:textId="1A7CBD21" w:rsidR="008C59BD" w:rsidRPr="008C59BD" w:rsidRDefault="008C59BD" w:rsidP="00203496">
      <w:pPr>
        <w:numPr>
          <w:ilvl w:val="0"/>
          <w:numId w:val="4"/>
        </w:numPr>
        <w:spacing w:after="0" w:line="360" w:lineRule="auto"/>
        <w:rPr>
          <w:rFonts w:ascii="Arial" w:hAnsi="Arial" w:cs="Arial"/>
        </w:rPr>
      </w:pPr>
      <w:r w:rsidRPr="008C59BD">
        <w:rPr>
          <w:rFonts w:ascii="Arial" w:hAnsi="Arial" w:cs="Arial"/>
        </w:rPr>
        <w:t>Απομάκρυνση εμποδίων</w:t>
      </w:r>
      <w:r w:rsidR="00ED6E0A">
        <w:rPr>
          <w:rFonts w:ascii="Arial" w:hAnsi="Arial" w:cs="Arial"/>
        </w:rPr>
        <w:t xml:space="preserve">. Ένας πρακτικός κανόνας είναι να μπορούμε να περπατήσουμε </w:t>
      </w:r>
      <w:r w:rsidR="0038342D">
        <w:rPr>
          <w:rFonts w:ascii="Arial" w:hAnsi="Arial" w:cs="Arial"/>
        </w:rPr>
        <w:t xml:space="preserve">στο χώρο </w:t>
      </w:r>
      <w:r w:rsidR="00ED6E0A">
        <w:rPr>
          <w:rFonts w:ascii="Arial" w:hAnsi="Arial" w:cs="Arial"/>
        </w:rPr>
        <w:t>για λίγο με κλειστά μάτια</w:t>
      </w:r>
      <w:r w:rsidR="0038342D">
        <w:rPr>
          <w:rFonts w:ascii="Arial" w:hAnsi="Arial" w:cs="Arial"/>
        </w:rPr>
        <w:t xml:space="preserve"> χωρίς να σκοντάψουμε</w:t>
      </w:r>
      <w:r w:rsidR="00ED6E0A">
        <w:rPr>
          <w:rFonts w:ascii="Arial" w:hAnsi="Arial" w:cs="Arial"/>
        </w:rPr>
        <w:t>.</w:t>
      </w:r>
    </w:p>
    <w:p w14:paraId="528057AC" w14:textId="3E704E2A" w:rsidR="008C59BD" w:rsidRPr="008C59BD" w:rsidRDefault="008C59BD" w:rsidP="00203496">
      <w:pPr>
        <w:numPr>
          <w:ilvl w:val="0"/>
          <w:numId w:val="4"/>
        </w:numPr>
        <w:spacing w:after="0" w:line="360" w:lineRule="auto"/>
        <w:rPr>
          <w:rFonts w:ascii="Arial" w:hAnsi="Arial" w:cs="Arial"/>
        </w:rPr>
      </w:pPr>
      <w:r w:rsidRPr="008C59BD">
        <w:rPr>
          <w:rFonts w:ascii="Arial" w:hAnsi="Arial" w:cs="Arial"/>
        </w:rPr>
        <w:t>Φωτισμό σκοτεινών σημείων</w:t>
      </w:r>
      <w:r w:rsidR="0038342D">
        <w:rPr>
          <w:rFonts w:ascii="Arial" w:hAnsi="Arial" w:cs="Arial"/>
        </w:rPr>
        <w:t>.</w:t>
      </w:r>
    </w:p>
    <w:p w14:paraId="20B03C3A" w14:textId="7E8F7B2F" w:rsidR="008C59BD" w:rsidRPr="008C59BD" w:rsidRDefault="008C59BD" w:rsidP="00203496">
      <w:pPr>
        <w:numPr>
          <w:ilvl w:val="0"/>
          <w:numId w:val="4"/>
        </w:numPr>
        <w:spacing w:after="0" w:line="360" w:lineRule="auto"/>
        <w:rPr>
          <w:rFonts w:ascii="Arial" w:hAnsi="Arial" w:cs="Arial"/>
        </w:rPr>
      </w:pPr>
      <w:r w:rsidRPr="008C59BD">
        <w:rPr>
          <w:rFonts w:ascii="Arial" w:hAnsi="Arial" w:cs="Arial"/>
        </w:rPr>
        <w:t>Σήμανση – επισήμανση</w:t>
      </w:r>
      <w:r w:rsidR="0038342D">
        <w:rPr>
          <w:rFonts w:ascii="Arial" w:hAnsi="Arial" w:cs="Arial"/>
        </w:rPr>
        <w:t>.</w:t>
      </w:r>
    </w:p>
    <w:p w14:paraId="59B4B930" w14:textId="6175C13E" w:rsidR="008C59BD" w:rsidRPr="00D80681" w:rsidRDefault="008C59BD" w:rsidP="00203496">
      <w:pPr>
        <w:numPr>
          <w:ilvl w:val="0"/>
          <w:numId w:val="4"/>
        </w:numPr>
        <w:spacing w:after="0" w:line="360" w:lineRule="auto"/>
        <w:rPr>
          <w:rFonts w:ascii="Arial" w:hAnsi="Arial" w:cs="Arial"/>
        </w:rPr>
      </w:pPr>
      <w:r w:rsidRPr="00D80681">
        <w:rPr>
          <w:rFonts w:ascii="Arial" w:hAnsi="Arial" w:cs="Arial"/>
        </w:rPr>
        <w:t>Καθαρισμό – αποχέτευση</w:t>
      </w:r>
      <w:r w:rsidR="0038342D">
        <w:rPr>
          <w:rFonts w:ascii="Arial" w:hAnsi="Arial" w:cs="Arial"/>
        </w:rPr>
        <w:t>.</w:t>
      </w:r>
    </w:p>
    <w:p w14:paraId="0023E134" w14:textId="75BE3D9D" w:rsidR="008C59BD" w:rsidRPr="00D80681" w:rsidRDefault="008C59BD" w:rsidP="00203496">
      <w:pPr>
        <w:spacing w:after="0" w:line="360" w:lineRule="auto"/>
        <w:rPr>
          <w:rFonts w:ascii="Arial" w:hAnsi="Arial" w:cs="Arial"/>
        </w:rPr>
      </w:pPr>
    </w:p>
    <w:p w14:paraId="78FB8BB3" w14:textId="3B5EF15F" w:rsidR="003D3BA6" w:rsidRDefault="008C59BD" w:rsidP="00203496">
      <w:pPr>
        <w:spacing w:after="0" w:line="360" w:lineRule="auto"/>
        <w:rPr>
          <w:rFonts w:ascii="Arial" w:hAnsi="Arial" w:cs="Arial"/>
        </w:rPr>
      </w:pPr>
      <w:r w:rsidRPr="00203496">
        <w:rPr>
          <w:rFonts w:ascii="Arial" w:hAnsi="Arial" w:cs="Arial"/>
          <w:i/>
          <w:iCs/>
          <w:u w:val="single"/>
        </w:rPr>
        <w:t xml:space="preserve">Σύγκρουση με σταθερό αντικείμενο </w:t>
      </w:r>
      <w:r w:rsidRPr="00D80681">
        <w:rPr>
          <w:rFonts w:ascii="Arial" w:hAnsi="Arial" w:cs="Arial"/>
        </w:rPr>
        <w:br/>
      </w:r>
      <w:r w:rsidR="003D3BA6">
        <w:rPr>
          <w:rFonts w:ascii="Arial" w:hAnsi="Arial" w:cs="Arial"/>
        </w:rPr>
        <w:t>Αφορά τη σύγκρουση κινούμενου μαθητή με σταθερή επιφάνεια. Πηγές κινδύνου συνήθως είναι:</w:t>
      </w:r>
    </w:p>
    <w:p w14:paraId="24408B1C" w14:textId="7D835B6F" w:rsidR="008C59BD" w:rsidRPr="003D3BA6" w:rsidRDefault="008C59BD" w:rsidP="00203496">
      <w:pPr>
        <w:pStyle w:val="a5"/>
        <w:numPr>
          <w:ilvl w:val="0"/>
          <w:numId w:val="6"/>
        </w:numPr>
        <w:spacing w:after="0" w:line="360" w:lineRule="auto"/>
        <w:rPr>
          <w:rFonts w:ascii="Arial" w:hAnsi="Arial" w:cs="Arial"/>
        </w:rPr>
      </w:pPr>
      <w:r w:rsidRPr="003D3BA6">
        <w:rPr>
          <w:rFonts w:ascii="Arial" w:hAnsi="Arial" w:cs="Arial"/>
        </w:rPr>
        <w:t>Εμπόδια</w:t>
      </w:r>
      <w:r w:rsidR="0038342D">
        <w:rPr>
          <w:rFonts w:ascii="Arial" w:hAnsi="Arial" w:cs="Arial"/>
        </w:rPr>
        <w:t>.</w:t>
      </w:r>
    </w:p>
    <w:p w14:paraId="5B257F9F" w14:textId="3357B174" w:rsidR="008C59BD" w:rsidRPr="003D3BA6" w:rsidRDefault="003D3BA6" w:rsidP="00203496">
      <w:pPr>
        <w:pStyle w:val="a5"/>
        <w:numPr>
          <w:ilvl w:val="0"/>
          <w:numId w:val="6"/>
        </w:numPr>
        <w:spacing w:after="0" w:line="360" w:lineRule="auto"/>
        <w:rPr>
          <w:rFonts w:ascii="Arial" w:hAnsi="Arial" w:cs="Arial"/>
        </w:rPr>
      </w:pPr>
      <w:r>
        <w:rPr>
          <w:rFonts w:ascii="Arial" w:hAnsi="Arial" w:cs="Arial"/>
        </w:rPr>
        <w:t>Ανεπαρκής φ</w:t>
      </w:r>
      <w:r w:rsidR="008C59BD" w:rsidRPr="003D3BA6">
        <w:rPr>
          <w:rFonts w:ascii="Arial" w:hAnsi="Arial" w:cs="Arial"/>
        </w:rPr>
        <w:t>ωτισμός – σήμανση</w:t>
      </w:r>
      <w:r w:rsidR="0038342D">
        <w:rPr>
          <w:rFonts w:ascii="Arial" w:hAnsi="Arial" w:cs="Arial"/>
        </w:rPr>
        <w:t>.</w:t>
      </w:r>
    </w:p>
    <w:p w14:paraId="1E4E9C4F" w14:textId="463F79FE" w:rsidR="008C59BD" w:rsidRPr="003D3BA6" w:rsidRDefault="003D3BA6" w:rsidP="00203496">
      <w:pPr>
        <w:pStyle w:val="a5"/>
        <w:numPr>
          <w:ilvl w:val="0"/>
          <w:numId w:val="6"/>
        </w:numPr>
        <w:spacing w:after="0" w:line="360" w:lineRule="auto"/>
        <w:rPr>
          <w:rFonts w:ascii="Arial" w:hAnsi="Arial" w:cs="Arial"/>
        </w:rPr>
      </w:pPr>
      <w:r>
        <w:rPr>
          <w:rFonts w:ascii="Arial" w:hAnsi="Arial" w:cs="Arial"/>
        </w:rPr>
        <w:t>Ακατάλληλα σ</w:t>
      </w:r>
      <w:r w:rsidR="008C59BD" w:rsidRPr="003D3BA6">
        <w:rPr>
          <w:rFonts w:ascii="Arial" w:hAnsi="Arial" w:cs="Arial"/>
        </w:rPr>
        <w:t>χεδιασμ</w:t>
      </w:r>
      <w:r>
        <w:rPr>
          <w:rFonts w:ascii="Arial" w:hAnsi="Arial" w:cs="Arial"/>
        </w:rPr>
        <w:t>ένοι</w:t>
      </w:r>
      <w:r w:rsidR="008C59BD" w:rsidRPr="003D3BA6">
        <w:rPr>
          <w:rFonts w:ascii="Arial" w:hAnsi="Arial" w:cs="Arial"/>
        </w:rPr>
        <w:t xml:space="preserve"> δι</w:t>
      </w:r>
      <w:r>
        <w:rPr>
          <w:rFonts w:ascii="Arial" w:hAnsi="Arial" w:cs="Arial"/>
        </w:rPr>
        <w:t>ά</w:t>
      </w:r>
      <w:r w:rsidR="008C59BD" w:rsidRPr="003D3BA6">
        <w:rPr>
          <w:rFonts w:ascii="Arial" w:hAnsi="Arial" w:cs="Arial"/>
        </w:rPr>
        <w:t>δρ</w:t>
      </w:r>
      <w:r>
        <w:rPr>
          <w:rFonts w:ascii="Arial" w:hAnsi="Arial" w:cs="Arial"/>
        </w:rPr>
        <w:t>ο</w:t>
      </w:r>
      <w:r w:rsidR="008C59BD" w:rsidRPr="003D3BA6">
        <w:rPr>
          <w:rFonts w:ascii="Arial" w:hAnsi="Arial" w:cs="Arial"/>
        </w:rPr>
        <w:t>μ</w:t>
      </w:r>
      <w:r>
        <w:rPr>
          <w:rFonts w:ascii="Arial" w:hAnsi="Arial" w:cs="Arial"/>
        </w:rPr>
        <w:t>οι</w:t>
      </w:r>
      <w:r w:rsidR="0038342D">
        <w:rPr>
          <w:rFonts w:ascii="Arial" w:hAnsi="Arial" w:cs="Arial"/>
        </w:rPr>
        <w:t>.</w:t>
      </w:r>
    </w:p>
    <w:p w14:paraId="46D50156" w14:textId="77777777" w:rsidR="003D3BA6" w:rsidRPr="003D3BA6" w:rsidRDefault="003D3BA6" w:rsidP="00203496">
      <w:pPr>
        <w:spacing w:after="0" w:line="360" w:lineRule="auto"/>
        <w:rPr>
          <w:rFonts w:ascii="Arial" w:hAnsi="Arial" w:cs="Arial"/>
        </w:rPr>
      </w:pPr>
      <w:r w:rsidRPr="003D3BA6">
        <w:rPr>
          <w:rFonts w:ascii="Arial" w:hAnsi="Arial" w:cs="Arial"/>
        </w:rPr>
        <w:t>Ιδιαιτερότητες των παιδιών που αυξάνουν τον κίνδυνο αυτό είναι:</w:t>
      </w:r>
    </w:p>
    <w:p w14:paraId="14CB8860" w14:textId="62BFDA1F" w:rsidR="003D3BA6"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ωριμότητας – παρορμητικότητα </w:t>
      </w:r>
    </w:p>
    <w:p w14:paraId="551BD557" w14:textId="06D0D6C2" w:rsidR="008C59BD" w:rsidRPr="003D3BA6" w:rsidRDefault="008C59BD" w:rsidP="00203496">
      <w:pPr>
        <w:numPr>
          <w:ilvl w:val="0"/>
          <w:numId w:val="4"/>
        </w:numPr>
        <w:spacing w:after="0" w:line="360" w:lineRule="auto"/>
        <w:rPr>
          <w:rFonts w:ascii="Arial" w:hAnsi="Arial" w:cs="Arial"/>
        </w:rPr>
      </w:pPr>
      <w:r w:rsidRPr="003D3BA6">
        <w:rPr>
          <w:rFonts w:ascii="Arial" w:hAnsi="Arial" w:cs="Arial"/>
        </w:rPr>
        <w:t>Μαζική παρουσία</w:t>
      </w:r>
    </w:p>
    <w:p w14:paraId="0B50B301" w14:textId="076B6A73" w:rsidR="003D3BA6" w:rsidRDefault="003D3BA6" w:rsidP="00203496">
      <w:pPr>
        <w:spacing w:after="0" w:line="360" w:lineRule="auto"/>
        <w:rPr>
          <w:rFonts w:ascii="Arial" w:hAnsi="Arial" w:cs="Arial"/>
        </w:rPr>
      </w:pPr>
      <w:r>
        <w:rPr>
          <w:rFonts w:ascii="Arial" w:hAnsi="Arial" w:cs="Arial"/>
        </w:rPr>
        <w:t>Τυπικά προληπτικά μέτρα είναι:</w:t>
      </w:r>
    </w:p>
    <w:p w14:paraId="11F47DF7" w14:textId="5F3B91AE" w:rsidR="008C59BD" w:rsidRPr="003D3BA6" w:rsidRDefault="008C59BD" w:rsidP="00203496">
      <w:pPr>
        <w:pStyle w:val="a5"/>
        <w:numPr>
          <w:ilvl w:val="0"/>
          <w:numId w:val="7"/>
        </w:numPr>
        <w:spacing w:after="0" w:line="360" w:lineRule="auto"/>
        <w:rPr>
          <w:rFonts w:ascii="Arial" w:hAnsi="Arial" w:cs="Arial"/>
        </w:rPr>
      </w:pPr>
      <w:r w:rsidRPr="003D3BA6">
        <w:rPr>
          <w:rFonts w:ascii="Arial" w:hAnsi="Arial" w:cs="Arial"/>
        </w:rPr>
        <w:t>Σήμανση</w:t>
      </w:r>
    </w:p>
    <w:p w14:paraId="6B912526" w14:textId="4393D2CD" w:rsidR="008C59BD" w:rsidRPr="003D3BA6" w:rsidRDefault="008C59BD" w:rsidP="00203496">
      <w:pPr>
        <w:pStyle w:val="a5"/>
        <w:numPr>
          <w:ilvl w:val="0"/>
          <w:numId w:val="7"/>
        </w:numPr>
        <w:spacing w:after="0" w:line="360" w:lineRule="auto"/>
        <w:rPr>
          <w:rFonts w:ascii="Arial" w:hAnsi="Arial" w:cs="Arial"/>
        </w:rPr>
      </w:pPr>
      <w:r w:rsidRPr="003D3BA6">
        <w:rPr>
          <w:rFonts w:ascii="Arial" w:hAnsi="Arial" w:cs="Arial"/>
        </w:rPr>
        <w:t>Περιορισμός διαδρόμων</w:t>
      </w:r>
      <w:r w:rsidR="003D3BA6">
        <w:rPr>
          <w:rFonts w:ascii="Arial" w:hAnsi="Arial" w:cs="Arial"/>
        </w:rPr>
        <w:t xml:space="preserve"> (μακριά από επικίνδυνα σημεία ή εμπόδια)</w:t>
      </w:r>
    </w:p>
    <w:p w14:paraId="3A4B1A64" w14:textId="77777777" w:rsidR="008C59BD" w:rsidRPr="003D3BA6" w:rsidRDefault="008C59BD" w:rsidP="00203496">
      <w:pPr>
        <w:pStyle w:val="a5"/>
        <w:numPr>
          <w:ilvl w:val="0"/>
          <w:numId w:val="7"/>
        </w:numPr>
        <w:spacing w:after="0" w:line="360" w:lineRule="auto"/>
        <w:rPr>
          <w:rFonts w:ascii="Arial" w:hAnsi="Arial" w:cs="Arial"/>
        </w:rPr>
      </w:pPr>
      <w:r w:rsidRPr="003D3BA6">
        <w:rPr>
          <w:rFonts w:ascii="Arial" w:hAnsi="Arial" w:cs="Arial"/>
        </w:rPr>
        <w:t>Απομάκρυνση εμποδίων</w:t>
      </w:r>
    </w:p>
    <w:p w14:paraId="38D9DE5C" w14:textId="7A1EAB26" w:rsidR="008C59BD" w:rsidRPr="003D3BA6" w:rsidRDefault="008C59BD" w:rsidP="00203496">
      <w:pPr>
        <w:pStyle w:val="a5"/>
        <w:numPr>
          <w:ilvl w:val="0"/>
          <w:numId w:val="7"/>
        </w:numPr>
        <w:spacing w:after="0" w:line="360" w:lineRule="auto"/>
        <w:rPr>
          <w:rFonts w:ascii="Arial" w:hAnsi="Arial" w:cs="Arial"/>
        </w:rPr>
      </w:pPr>
      <w:r w:rsidRPr="003D3BA6">
        <w:rPr>
          <w:rFonts w:ascii="Arial" w:hAnsi="Arial" w:cs="Arial"/>
        </w:rPr>
        <w:t>Φωτισμός</w:t>
      </w:r>
    </w:p>
    <w:p w14:paraId="0598C3D3" w14:textId="509D223C" w:rsidR="008C59BD" w:rsidRPr="00D80681" w:rsidRDefault="008C59BD" w:rsidP="00203496">
      <w:pPr>
        <w:spacing w:after="0" w:line="360" w:lineRule="auto"/>
        <w:rPr>
          <w:rFonts w:ascii="Arial" w:hAnsi="Arial" w:cs="Arial"/>
        </w:rPr>
      </w:pPr>
    </w:p>
    <w:p w14:paraId="3737348F" w14:textId="0AFAFFE0" w:rsidR="008C59BD" w:rsidRPr="00203496" w:rsidRDefault="008C59BD" w:rsidP="00203496">
      <w:pPr>
        <w:spacing w:after="0" w:line="360" w:lineRule="auto"/>
        <w:rPr>
          <w:rFonts w:ascii="Arial" w:hAnsi="Arial" w:cs="Arial"/>
          <w:i/>
          <w:iCs/>
          <w:u w:val="single"/>
        </w:rPr>
      </w:pPr>
      <w:r w:rsidRPr="00203496">
        <w:rPr>
          <w:rFonts w:ascii="Arial" w:hAnsi="Arial" w:cs="Arial"/>
          <w:i/>
          <w:iCs/>
          <w:u w:val="single"/>
        </w:rPr>
        <w:t>Σύγκρουση με κινούμενο αντικείμενο</w:t>
      </w:r>
    </w:p>
    <w:p w14:paraId="51FD4BDC" w14:textId="1019F0D3" w:rsidR="003D3BA6" w:rsidRDefault="003D3BA6" w:rsidP="00203496">
      <w:pPr>
        <w:spacing w:after="0" w:line="360" w:lineRule="auto"/>
        <w:rPr>
          <w:rFonts w:ascii="Arial" w:hAnsi="Arial" w:cs="Arial"/>
        </w:rPr>
      </w:pPr>
      <w:r>
        <w:rPr>
          <w:rFonts w:ascii="Arial" w:hAnsi="Arial" w:cs="Arial"/>
        </w:rPr>
        <w:t>Μπορεί να περιλαμβάνει τροχαία ατυχήματα (ένα σημαντικό κεφάλαιο που ξεφεύγει από τα όρια του κειμένου αυτού) αλλά και πτώση αντικειμένων (κυρίως από ύψος) Πηγές κινδύνου είναι:</w:t>
      </w:r>
    </w:p>
    <w:p w14:paraId="64945E22" w14:textId="0C37F0B9" w:rsidR="008C59BD" w:rsidRPr="003F4B6C" w:rsidRDefault="008C59BD" w:rsidP="00203496">
      <w:pPr>
        <w:pStyle w:val="a5"/>
        <w:numPr>
          <w:ilvl w:val="0"/>
          <w:numId w:val="8"/>
        </w:numPr>
        <w:spacing w:after="0" w:line="360" w:lineRule="auto"/>
        <w:rPr>
          <w:rFonts w:ascii="Arial" w:hAnsi="Arial" w:cs="Arial"/>
        </w:rPr>
      </w:pPr>
      <w:r w:rsidRPr="003F4B6C">
        <w:rPr>
          <w:rFonts w:ascii="Arial" w:hAnsi="Arial" w:cs="Arial"/>
        </w:rPr>
        <w:t xml:space="preserve">Αντικείμενα </w:t>
      </w:r>
      <w:r w:rsidR="003D3BA6" w:rsidRPr="003F4B6C">
        <w:rPr>
          <w:rFonts w:ascii="Arial" w:hAnsi="Arial" w:cs="Arial"/>
        </w:rPr>
        <w:t>σε</w:t>
      </w:r>
      <w:r w:rsidRPr="003F4B6C">
        <w:rPr>
          <w:rFonts w:ascii="Arial" w:hAnsi="Arial" w:cs="Arial"/>
        </w:rPr>
        <w:t xml:space="preserve"> ράφια</w:t>
      </w:r>
      <w:r w:rsidR="0038342D">
        <w:rPr>
          <w:rFonts w:ascii="Arial" w:hAnsi="Arial" w:cs="Arial"/>
        </w:rPr>
        <w:t>.</w:t>
      </w:r>
    </w:p>
    <w:p w14:paraId="2AEC1DBD" w14:textId="591AAED0" w:rsidR="008C59BD" w:rsidRPr="003F4B6C" w:rsidRDefault="008C59BD" w:rsidP="00203496">
      <w:pPr>
        <w:pStyle w:val="a5"/>
        <w:numPr>
          <w:ilvl w:val="0"/>
          <w:numId w:val="8"/>
        </w:numPr>
        <w:spacing w:after="0" w:line="360" w:lineRule="auto"/>
        <w:rPr>
          <w:rFonts w:ascii="Arial" w:hAnsi="Arial" w:cs="Arial"/>
        </w:rPr>
      </w:pPr>
      <w:r w:rsidRPr="003F4B6C">
        <w:rPr>
          <w:rFonts w:ascii="Arial" w:hAnsi="Arial" w:cs="Arial"/>
        </w:rPr>
        <w:t xml:space="preserve">Αντικείμενα </w:t>
      </w:r>
      <w:r w:rsidR="003D3BA6" w:rsidRPr="003F4B6C">
        <w:rPr>
          <w:rFonts w:ascii="Arial" w:hAnsi="Arial" w:cs="Arial"/>
        </w:rPr>
        <w:t>σε</w:t>
      </w:r>
      <w:r w:rsidRPr="003F4B6C">
        <w:rPr>
          <w:rFonts w:ascii="Arial" w:hAnsi="Arial" w:cs="Arial"/>
        </w:rPr>
        <w:t xml:space="preserve"> υπερυψωμένες επιφάνειες</w:t>
      </w:r>
      <w:r w:rsidR="003D3BA6" w:rsidRPr="003F4B6C">
        <w:rPr>
          <w:rFonts w:ascii="Arial" w:hAnsi="Arial" w:cs="Arial"/>
        </w:rPr>
        <w:t xml:space="preserve"> (π.χ. εξώστες)</w:t>
      </w:r>
      <w:r w:rsidR="0038342D">
        <w:rPr>
          <w:rFonts w:ascii="Arial" w:hAnsi="Arial" w:cs="Arial"/>
        </w:rPr>
        <w:t>.</w:t>
      </w:r>
    </w:p>
    <w:p w14:paraId="5A36FC9B" w14:textId="0E1AD8E5" w:rsidR="008C59BD" w:rsidRDefault="008C59BD" w:rsidP="00203496">
      <w:pPr>
        <w:pStyle w:val="a5"/>
        <w:numPr>
          <w:ilvl w:val="0"/>
          <w:numId w:val="8"/>
        </w:numPr>
        <w:spacing w:after="0" w:line="360" w:lineRule="auto"/>
        <w:rPr>
          <w:rFonts w:ascii="Arial" w:hAnsi="Arial" w:cs="Arial"/>
        </w:rPr>
      </w:pPr>
      <w:r w:rsidRPr="003F4B6C">
        <w:rPr>
          <w:rFonts w:ascii="Arial" w:hAnsi="Arial" w:cs="Arial"/>
        </w:rPr>
        <w:t>Ελλιπώς στερεωμένα αντικείμενα-φθορές</w:t>
      </w:r>
      <w:r w:rsidR="003D3BA6" w:rsidRPr="003F4B6C">
        <w:rPr>
          <w:rFonts w:ascii="Arial" w:hAnsi="Arial" w:cs="Arial"/>
        </w:rPr>
        <w:t xml:space="preserve"> (π.χ. </w:t>
      </w:r>
      <w:r w:rsidR="003F4B6C" w:rsidRPr="003F4B6C">
        <w:rPr>
          <w:rFonts w:ascii="Arial" w:hAnsi="Arial" w:cs="Arial"/>
        </w:rPr>
        <w:t>ράφια, ντουλάπια</w:t>
      </w:r>
      <w:r w:rsidR="003F4B6C">
        <w:rPr>
          <w:rFonts w:ascii="Arial" w:hAnsi="Arial" w:cs="Arial"/>
        </w:rPr>
        <w:t>, κάδρα, κλπ.</w:t>
      </w:r>
      <w:r w:rsidR="003F4B6C" w:rsidRPr="003F4B6C">
        <w:rPr>
          <w:rFonts w:ascii="Arial" w:hAnsi="Arial" w:cs="Arial"/>
        </w:rPr>
        <w:t>)</w:t>
      </w:r>
    </w:p>
    <w:p w14:paraId="36FF777F" w14:textId="6FB157F2" w:rsidR="003F4B6C" w:rsidRPr="003F4B6C" w:rsidRDefault="003F4B6C" w:rsidP="00203496">
      <w:pPr>
        <w:pStyle w:val="a5"/>
        <w:numPr>
          <w:ilvl w:val="0"/>
          <w:numId w:val="8"/>
        </w:numPr>
        <w:spacing w:after="0" w:line="360" w:lineRule="auto"/>
        <w:rPr>
          <w:rFonts w:ascii="Arial" w:hAnsi="Arial" w:cs="Arial"/>
        </w:rPr>
      </w:pPr>
      <w:r>
        <w:rPr>
          <w:rFonts w:ascii="Arial" w:hAnsi="Arial" w:cs="Arial"/>
        </w:rPr>
        <w:t>Μεταφερόμενα – φορητά αντικείμενα</w:t>
      </w:r>
      <w:r w:rsidR="0038342D">
        <w:rPr>
          <w:rFonts w:ascii="Arial" w:hAnsi="Arial" w:cs="Arial"/>
        </w:rPr>
        <w:t>.</w:t>
      </w:r>
    </w:p>
    <w:p w14:paraId="3A1C617A" w14:textId="77777777" w:rsidR="003D3BA6" w:rsidRPr="003D3BA6" w:rsidRDefault="003D3BA6" w:rsidP="00203496">
      <w:pPr>
        <w:spacing w:after="0" w:line="360" w:lineRule="auto"/>
        <w:rPr>
          <w:rFonts w:ascii="Arial" w:hAnsi="Arial" w:cs="Arial"/>
        </w:rPr>
      </w:pPr>
      <w:r w:rsidRPr="003D3BA6">
        <w:rPr>
          <w:rFonts w:ascii="Arial" w:hAnsi="Arial" w:cs="Arial"/>
        </w:rPr>
        <w:t>Ιδιαιτερότητες των παιδιών που αυξάνουν τον κίνδυνο αυτό είναι:</w:t>
      </w:r>
    </w:p>
    <w:p w14:paraId="36440085" w14:textId="77777777"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εμπειρίας </w:t>
      </w:r>
    </w:p>
    <w:p w14:paraId="0D8A803D" w14:textId="77777777" w:rsidR="003F4B6C" w:rsidRDefault="0059408A" w:rsidP="00203496">
      <w:pPr>
        <w:numPr>
          <w:ilvl w:val="0"/>
          <w:numId w:val="4"/>
        </w:numPr>
        <w:spacing w:after="0" w:line="360" w:lineRule="auto"/>
        <w:rPr>
          <w:rFonts w:ascii="Arial" w:hAnsi="Arial" w:cs="Arial"/>
        </w:rPr>
      </w:pPr>
      <w:r w:rsidRPr="0059408A">
        <w:rPr>
          <w:rFonts w:ascii="Arial" w:hAnsi="Arial" w:cs="Arial"/>
        </w:rPr>
        <w:lastRenderedPageBreak/>
        <w:t xml:space="preserve">Έλλειψη ωριμότητας – παρορμητικότητα </w:t>
      </w:r>
    </w:p>
    <w:p w14:paraId="5ECD44BC" w14:textId="4EFE5187" w:rsidR="008C59BD" w:rsidRPr="003F4B6C" w:rsidRDefault="008C59BD" w:rsidP="00203496">
      <w:pPr>
        <w:numPr>
          <w:ilvl w:val="0"/>
          <w:numId w:val="4"/>
        </w:numPr>
        <w:spacing w:after="0" w:line="360" w:lineRule="auto"/>
        <w:rPr>
          <w:rFonts w:ascii="Arial" w:hAnsi="Arial" w:cs="Arial"/>
        </w:rPr>
      </w:pPr>
      <w:r w:rsidRPr="003F4B6C">
        <w:rPr>
          <w:rFonts w:ascii="Arial" w:hAnsi="Arial" w:cs="Arial"/>
        </w:rPr>
        <w:t>Σωματικές ιδιαιτερότητες – ευαισθησία</w:t>
      </w:r>
    </w:p>
    <w:p w14:paraId="3FA42B93" w14:textId="77777777" w:rsidR="003F4B6C" w:rsidRDefault="003F4B6C" w:rsidP="00203496">
      <w:pPr>
        <w:spacing w:after="0" w:line="360" w:lineRule="auto"/>
        <w:rPr>
          <w:rFonts w:ascii="Arial" w:hAnsi="Arial" w:cs="Arial"/>
        </w:rPr>
      </w:pPr>
      <w:r>
        <w:rPr>
          <w:rFonts w:ascii="Arial" w:hAnsi="Arial" w:cs="Arial"/>
        </w:rPr>
        <w:t>Τυπικά προληπτικά μέτρα είναι:</w:t>
      </w:r>
    </w:p>
    <w:p w14:paraId="68719AA1" w14:textId="70970A37" w:rsidR="008C59BD" w:rsidRPr="003F4B6C" w:rsidRDefault="008C59BD" w:rsidP="00203496">
      <w:pPr>
        <w:pStyle w:val="a5"/>
        <w:numPr>
          <w:ilvl w:val="0"/>
          <w:numId w:val="9"/>
        </w:numPr>
        <w:spacing w:after="0" w:line="360" w:lineRule="auto"/>
        <w:rPr>
          <w:rFonts w:ascii="Arial" w:hAnsi="Arial" w:cs="Arial"/>
        </w:rPr>
      </w:pPr>
      <w:r w:rsidRPr="003F4B6C">
        <w:rPr>
          <w:rFonts w:ascii="Arial" w:hAnsi="Arial" w:cs="Arial"/>
        </w:rPr>
        <w:t>Θωράκιο</w:t>
      </w:r>
      <w:r w:rsidR="003F4B6C" w:rsidRPr="003F4B6C">
        <w:rPr>
          <w:rFonts w:ascii="Arial" w:hAnsi="Arial" w:cs="Arial"/>
        </w:rPr>
        <w:t xml:space="preserve"> (σοβατεπί) </w:t>
      </w:r>
      <w:r w:rsidRPr="003F4B6C">
        <w:rPr>
          <w:rFonts w:ascii="Arial" w:hAnsi="Arial" w:cs="Arial"/>
        </w:rPr>
        <w:t>σε υπερυψωμένες επιφάνειες</w:t>
      </w:r>
    </w:p>
    <w:p w14:paraId="69460D25" w14:textId="118DF5C9" w:rsidR="008C59BD" w:rsidRPr="003F4B6C" w:rsidRDefault="008C59BD" w:rsidP="00203496">
      <w:pPr>
        <w:pStyle w:val="a5"/>
        <w:numPr>
          <w:ilvl w:val="0"/>
          <w:numId w:val="9"/>
        </w:numPr>
        <w:spacing w:after="0" w:line="360" w:lineRule="auto"/>
        <w:rPr>
          <w:rFonts w:ascii="Arial" w:hAnsi="Arial" w:cs="Arial"/>
        </w:rPr>
      </w:pPr>
      <w:r w:rsidRPr="003F4B6C">
        <w:rPr>
          <w:rFonts w:ascii="Arial" w:hAnsi="Arial" w:cs="Arial"/>
        </w:rPr>
        <w:t>Καλή στερέωση αντικειμένων</w:t>
      </w:r>
      <w:r w:rsidR="003F4B6C" w:rsidRPr="003F4B6C">
        <w:rPr>
          <w:rFonts w:ascii="Arial" w:hAnsi="Arial" w:cs="Arial"/>
        </w:rPr>
        <w:t xml:space="preserve"> - εξοπλισμού</w:t>
      </w:r>
    </w:p>
    <w:p w14:paraId="3F732B8B" w14:textId="38819555" w:rsidR="008C59BD" w:rsidRPr="003F4B6C" w:rsidRDefault="008C59BD" w:rsidP="00203496">
      <w:pPr>
        <w:pStyle w:val="a5"/>
        <w:numPr>
          <w:ilvl w:val="0"/>
          <w:numId w:val="9"/>
        </w:numPr>
        <w:spacing w:after="0" w:line="360" w:lineRule="auto"/>
        <w:rPr>
          <w:rFonts w:ascii="Arial" w:hAnsi="Arial" w:cs="Arial"/>
        </w:rPr>
      </w:pPr>
      <w:r w:rsidRPr="003F4B6C">
        <w:rPr>
          <w:rFonts w:ascii="Arial" w:hAnsi="Arial" w:cs="Arial"/>
        </w:rPr>
        <w:t xml:space="preserve">Σταθερή λαβή </w:t>
      </w:r>
      <w:r w:rsidR="003F4B6C" w:rsidRPr="003F4B6C">
        <w:rPr>
          <w:rFonts w:ascii="Arial" w:hAnsi="Arial" w:cs="Arial"/>
        </w:rPr>
        <w:t xml:space="preserve">φορητών </w:t>
      </w:r>
      <w:r w:rsidRPr="003F4B6C">
        <w:rPr>
          <w:rFonts w:ascii="Arial" w:hAnsi="Arial" w:cs="Arial"/>
        </w:rPr>
        <w:t xml:space="preserve">αντικειμένων </w:t>
      </w:r>
      <w:r w:rsidR="0038342D">
        <w:rPr>
          <w:rFonts w:ascii="Arial" w:hAnsi="Arial" w:cs="Arial"/>
        </w:rPr>
        <w:t>ή</w:t>
      </w:r>
      <w:r w:rsidRPr="003F4B6C">
        <w:rPr>
          <w:rFonts w:ascii="Arial" w:hAnsi="Arial" w:cs="Arial"/>
        </w:rPr>
        <w:t xml:space="preserve"> βοηθήματα</w:t>
      </w:r>
      <w:r w:rsidR="0038342D">
        <w:rPr>
          <w:rFonts w:ascii="Arial" w:hAnsi="Arial" w:cs="Arial"/>
        </w:rPr>
        <w:t xml:space="preserve"> μεταφοράς (π.χ. τρόλεϊ).</w:t>
      </w:r>
    </w:p>
    <w:p w14:paraId="7B15A387" w14:textId="07C66C95" w:rsidR="008C59BD" w:rsidRPr="003F4B6C" w:rsidRDefault="003F4B6C" w:rsidP="00203496">
      <w:pPr>
        <w:pStyle w:val="a5"/>
        <w:numPr>
          <w:ilvl w:val="0"/>
          <w:numId w:val="9"/>
        </w:numPr>
        <w:spacing w:after="0" w:line="360" w:lineRule="auto"/>
        <w:rPr>
          <w:rFonts w:ascii="Arial" w:hAnsi="Arial" w:cs="Arial"/>
        </w:rPr>
      </w:pPr>
      <w:r w:rsidRPr="003F4B6C">
        <w:rPr>
          <w:rFonts w:ascii="Arial" w:hAnsi="Arial" w:cs="Arial"/>
        </w:rPr>
        <w:t>Ιδιαίτερη π</w:t>
      </w:r>
      <w:r w:rsidR="008C59BD" w:rsidRPr="003F4B6C">
        <w:rPr>
          <w:rFonts w:ascii="Arial" w:hAnsi="Arial" w:cs="Arial"/>
        </w:rPr>
        <w:t xml:space="preserve">ροσοχή </w:t>
      </w:r>
      <w:r w:rsidR="0038342D">
        <w:rPr>
          <w:rFonts w:ascii="Arial" w:hAnsi="Arial" w:cs="Arial"/>
        </w:rPr>
        <w:t>όταν εκτελούνται</w:t>
      </w:r>
      <w:r w:rsidR="008C59BD" w:rsidRPr="003F4B6C">
        <w:rPr>
          <w:rFonts w:ascii="Arial" w:hAnsi="Arial" w:cs="Arial"/>
        </w:rPr>
        <w:t xml:space="preserve"> έκτακτες εργασίες</w:t>
      </w:r>
      <w:r w:rsidRPr="003F4B6C">
        <w:rPr>
          <w:rFonts w:ascii="Arial" w:hAnsi="Arial" w:cs="Arial"/>
        </w:rPr>
        <w:t xml:space="preserve"> (τοποθέτηση, απομάκρυνση, συντήρηση)</w:t>
      </w:r>
      <w:r w:rsidR="0038342D">
        <w:rPr>
          <w:rFonts w:ascii="Arial" w:hAnsi="Arial" w:cs="Arial"/>
        </w:rPr>
        <w:t>.</w:t>
      </w:r>
    </w:p>
    <w:p w14:paraId="0FF9AE13" w14:textId="7897BC32" w:rsidR="008C59BD" w:rsidRPr="00D80681" w:rsidRDefault="008C59BD" w:rsidP="00203496">
      <w:pPr>
        <w:spacing w:after="0" w:line="360" w:lineRule="auto"/>
        <w:rPr>
          <w:rFonts w:ascii="Arial" w:hAnsi="Arial" w:cs="Arial"/>
        </w:rPr>
      </w:pPr>
    </w:p>
    <w:p w14:paraId="701BAF94" w14:textId="13152DE7" w:rsidR="008C59BD" w:rsidRPr="00203496" w:rsidRDefault="008C59BD" w:rsidP="00203496">
      <w:pPr>
        <w:spacing w:after="0" w:line="360" w:lineRule="auto"/>
        <w:rPr>
          <w:rFonts w:ascii="Arial" w:hAnsi="Arial" w:cs="Arial"/>
          <w:i/>
          <w:iCs/>
          <w:u w:val="single"/>
        </w:rPr>
      </w:pPr>
      <w:r w:rsidRPr="00203496">
        <w:rPr>
          <w:rFonts w:ascii="Arial" w:hAnsi="Arial" w:cs="Arial"/>
          <w:i/>
          <w:iCs/>
          <w:u w:val="single"/>
        </w:rPr>
        <w:t>Επαφή με ηλεκτρική τάση, θερμ</w:t>
      </w:r>
      <w:r w:rsidR="003F4B6C" w:rsidRPr="00203496">
        <w:rPr>
          <w:rFonts w:ascii="Arial" w:hAnsi="Arial" w:cs="Arial"/>
          <w:i/>
          <w:iCs/>
          <w:u w:val="single"/>
        </w:rPr>
        <w:t>ά αντικείμενο/επιφάνειες</w:t>
      </w:r>
      <w:r w:rsidRPr="00203496">
        <w:rPr>
          <w:rFonts w:ascii="Arial" w:hAnsi="Arial" w:cs="Arial"/>
          <w:i/>
          <w:iCs/>
          <w:u w:val="single"/>
        </w:rPr>
        <w:t>, χημικές ουσίες</w:t>
      </w:r>
    </w:p>
    <w:p w14:paraId="5FEE023F" w14:textId="0B7F42F2" w:rsidR="003F4B6C" w:rsidRDefault="003F4B6C" w:rsidP="00203496">
      <w:pPr>
        <w:spacing w:after="0" w:line="360" w:lineRule="auto"/>
        <w:rPr>
          <w:rFonts w:ascii="Arial" w:hAnsi="Arial" w:cs="Arial"/>
        </w:rPr>
      </w:pPr>
      <w:r>
        <w:rPr>
          <w:rFonts w:ascii="Arial" w:hAnsi="Arial" w:cs="Arial"/>
        </w:rPr>
        <w:t>Αφορά την επαφή παιδιών με διάφορους επικίνδυνους παράγοντες. Συνήθεις πηγές κινδύνου είναι:</w:t>
      </w:r>
    </w:p>
    <w:p w14:paraId="29705A70" w14:textId="624043AE" w:rsidR="008C59BD" w:rsidRPr="003F4B6C" w:rsidRDefault="008C59BD" w:rsidP="00203496">
      <w:pPr>
        <w:pStyle w:val="a5"/>
        <w:numPr>
          <w:ilvl w:val="0"/>
          <w:numId w:val="10"/>
        </w:numPr>
        <w:spacing w:after="0" w:line="360" w:lineRule="auto"/>
        <w:rPr>
          <w:rFonts w:ascii="Arial" w:hAnsi="Arial" w:cs="Arial"/>
        </w:rPr>
      </w:pPr>
      <w:r w:rsidRPr="003F4B6C">
        <w:rPr>
          <w:rFonts w:ascii="Arial" w:hAnsi="Arial" w:cs="Arial"/>
        </w:rPr>
        <w:t>Πρίζες, καλώδια, εξοπλισμός</w:t>
      </w:r>
      <w:r w:rsidR="0038342D">
        <w:rPr>
          <w:rFonts w:ascii="Arial" w:hAnsi="Arial" w:cs="Arial"/>
        </w:rPr>
        <w:t>.</w:t>
      </w:r>
    </w:p>
    <w:p w14:paraId="564A3DBF" w14:textId="567142DA" w:rsidR="008C59BD" w:rsidRPr="003F4B6C" w:rsidRDefault="008C59BD" w:rsidP="00203496">
      <w:pPr>
        <w:pStyle w:val="a5"/>
        <w:numPr>
          <w:ilvl w:val="0"/>
          <w:numId w:val="10"/>
        </w:numPr>
        <w:spacing w:after="0" w:line="360" w:lineRule="auto"/>
        <w:rPr>
          <w:rFonts w:ascii="Arial" w:hAnsi="Arial" w:cs="Arial"/>
        </w:rPr>
      </w:pPr>
      <w:r w:rsidRPr="003F4B6C">
        <w:rPr>
          <w:rFonts w:ascii="Arial" w:hAnsi="Arial" w:cs="Arial"/>
        </w:rPr>
        <w:t>Καθαριστικά</w:t>
      </w:r>
      <w:r w:rsidR="003F4B6C" w:rsidRPr="003F4B6C">
        <w:rPr>
          <w:rFonts w:ascii="Arial" w:hAnsi="Arial" w:cs="Arial"/>
        </w:rPr>
        <w:t xml:space="preserve"> (ακόμη και συνήθη)</w:t>
      </w:r>
      <w:r w:rsidR="0038342D">
        <w:rPr>
          <w:rFonts w:ascii="Arial" w:hAnsi="Arial" w:cs="Arial"/>
        </w:rPr>
        <w:t>.</w:t>
      </w:r>
    </w:p>
    <w:p w14:paraId="39DDF87E" w14:textId="521E7A77" w:rsidR="008C59BD" w:rsidRPr="003F4B6C" w:rsidRDefault="008C59BD" w:rsidP="00203496">
      <w:pPr>
        <w:pStyle w:val="a5"/>
        <w:numPr>
          <w:ilvl w:val="0"/>
          <w:numId w:val="10"/>
        </w:numPr>
        <w:spacing w:after="0" w:line="360" w:lineRule="auto"/>
        <w:rPr>
          <w:rFonts w:ascii="Arial" w:hAnsi="Arial" w:cs="Arial"/>
        </w:rPr>
      </w:pPr>
      <w:r w:rsidRPr="003F4B6C">
        <w:rPr>
          <w:rFonts w:ascii="Arial" w:hAnsi="Arial" w:cs="Arial"/>
        </w:rPr>
        <w:t>Σωλήνες</w:t>
      </w:r>
      <w:r w:rsidR="003F4B6C" w:rsidRPr="003F4B6C">
        <w:rPr>
          <w:rFonts w:ascii="Arial" w:hAnsi="Arial" w:cs="Arial"/>
        </w:rPr>
        <w:t xml:space="preserve"> (π.χ. θέρμανσης)</w:t>
      </w:r>
      <w:r w:rsidR="0038342D">
        <w:rPr>
          <w:rFonts w:ascii="Arial" w:hAnsi="Arial" w:cs="Arial"/>
        </w:rPr>
        <w:t>.</w:t>
      </w:r>
    </w:p>
    <w:p w14:paraId="5C4A093E" w14:textId="77777777" w:rsidR="003D3BA6" w:rsidRPr="003D3BA6" w:rsidRDefault="003D3BA6" w:rsidP="00203496">
      <w:pPr>
        <w:spacing w:after="0" w:line="360" w:lineRule="auto"/>
        <w:rPr>
          <w:rFonts w:ascii="Arial" w:hAnsi="Arial" w:cs="Arial"/>
        </w:rPr>
      </w:pPr>
      <w:r w:rsidRPr="003D3BA6">
        <w:rPr>
          <w:rFonts w:ascii="Arial" w:hAnsi="Arial" w:cs="Arial"/>
        </w:rPr>
        <w:t>Ιδιαιτερότητες των παιδιών που αυξάνουν τον κίνδυνο αυτό είναι:</w:t>
      </w:r>
    </w:p>
    <w:p w14:paraId="66366ADE" w14:textId="77777777"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εμπειρίας </w:t>
      </w:r>
    </w:p>
    <w:p w14:paraId="3851F42B" w14:textId="77777777" w:rsidR="003F4B6C"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ωριμότητας – παρορμητικότητα </w:t>
      </w:r>
    </w:p>
    <w:p w14:paraId="24A2443A" w14:textId="4FD84EC0" w:rsidR="008C59BD" w:rsidRPr="003F4B6C" w:rsidRDefault="008C59BD" w:rsidP="00203496">
      <w:pPr>
        <w:numPr>
          <w:ilvl w:val="0"/>
          <w:numId w:val="4"/>
        </w:numPr>
        <w:spacing w:after="0" w:line="360" w:lineRule="auto"/>
        <w:rPr>
          <w:rFonts w:ascii="Arial" w:hAnsi="Arial" w:cs="Arial"/>
        </w:rPr>
      </w:pPr>
      <w:r w:rsidRPr="003F4B6C">
        <w:rPr>
          <w:rFonts w:ascii="Arial" w:hAnsi="Arial" w:cs="Arial"/>
        </w:rPr>
        <w:t>Μαζική παρουσία</w:t>
      </w:r>
    </w:p>
    <w:p w14:paraId="0FEDFF83" w14:textId="6DF74803" w:rsidR="003F4B6C" w:rsidRDefault="003F4B6C" w:rsidP="00203496">
      <w:pPr>
        <w:spacing w:after="0" w:line="360" w:lineRule="auto"/>
        <w:rPr>
          <w:rFonts w:ascii="Arial" w:hAnsi="Arial" w:cs="Arial"/>
        </w:rPr>
      </w:pPr>
      <w:r>
        <w:rPr>
          <w:rFonts w:ascii="Arial" w:hAnsi="Arial" w:cs="Arial"/>
        </w:rPr>
        <w:t>Συνήθη προληπτικά μέτρα είναι:</w:t>
      </w:r>
    </w:p>
    <w:p w14:paraId="4DF52219" w14:textId="764CF5D4" w:rsidR="008C59BD" w:rsidRPr="003F4B6C" w:rsidRDefault="008C59BD" w:rsidP="00203496">
      <w:pPr>
        <w:pStyle w:val="a5"/>
        <w:numPr>
          <w:ilvl w:val="0"/>
          <w:numId w:val="11"/>
        </w:numPr>
        <w:spacing w:after="0" w:line="360" w:lineRule="auto"/>
        <w:rPr>
          <w:rFonts w:ascii="Arial" w:hAnsi="Arial" w:cs="Arial"/>
        </w:rPr>
      </w:pPr>
      <w:r w:rsidRPr="003F4B6C">
        <w:rPr>
          <w:rFonts w:ascii="Arial" w:hAnsi="Arial" w:cs="Arial"/>
        </w:rPr>
        <w:t>Αντιηλεκτροπληξιακό</w:t>
      </w:r>
      <w:r w:rsidR="003F4B6C" w:rsidRPr="003F4B6C">
        <w:rPr>
          <w:rFonts w:ascii="Arial" w:hAnsi="Arial" w:cs="Arial"/>
        </w:rPr>
        <w:t>ς διακόπτης (ρελέ) στον πίνακα</w:t>
      </w:r>
      <w:r w:rsidR="0038342D">
        <w:rPr>
          <w:rFonts w:ascii="Arial" w:hAnsi="Arial" w:cs="Arial"/>
        </w:rPr>
        <w:t>.</w:t>
      </w:r>
    </w:p>
    <w:p w14:paraId="5029E5BC" w14:textId="02B5D8E7" w:rsidR="008C59BD" w:rsidRPr="003F4B6C" w:rsidRDefault="003F4B6C" w:rsidP="00203496">
      <w:pPr>
        <w:pStyle w:val="a5"/>
        <w:numPr>
          <w:ilvl w:val="0"/>
          <w:numId w:val="11"/>
        </w:numPr>
        <w:spacing w:after="0" w:line="360" w:lineRule="auto"/>
        <w:rPr>
          <w:rFonts w:ascii="Arial" w:hAnsi="Arial" w:cs="Arial"/>
        </w:rPr>
      </w:pPr>
      <w:r w:rsidRPr="003F4B6C">
        <w:rPr>
          <w:rFonts w:ascii="Arial" w:hAnsi="Arial" w:cs="Arial"/>
        </w:rPr>
        <w:t>Τακτική σ</w:t>
      </w:r>
      <w:r w:rsidR="008C59BD" w:rsidRPr="003F4B6C">
        <w:rPr>
          <w:rFonts w:ascii="Arial" w:hAnsi="Arial" w:cs="Arial"/>
        </w:rPr>
        <w:t xml:space="preserve">υντήρηση </w:t>
      </w:r>
      <w:r w:rsidR="0038342D">
        <w:rPr>
          <w:rFonts w:ascii="Arial" w:hAnsi="Arial" w:cs="Arial"/>
        </w:rPr>
        <w:t>και</w:t>
      </w:r>
      <w:r w:rsidR="008C59BD" w:rsidRPr="003F4B6C">
        <w:rPr>
          <w:rFonts w:ascii="Arial" w:hAnsi="Arial" w:cs="Arial"/>
        </w:rPr>
        <w:t xml:space="preserve"> μ</w:t>
      </w:r>
      <w:r w:rsidR="0038342D">
        <w:rPr>
          <w:rFonts w:ascii="Arial" w:hAnsi="Arial" w:cs="Arial"/>
        </w:rPr>
        <w:t>ό</w:t>
      </w:r>
      <w:r w:rsidR="008C59BD" w:rsidRPr="003F4B6C">
        <w:rPr>
          <w:rFonts w:ascii="Arial" w:hAnsi="Arial" w:cs="Arial"/>
        </w:rPr>
        <w:t>ν</w:t>
      </w:r>
      <w:r w:rsidR="0038342D">
        <w:rPr>
          <w:rFonts w:ascii="Arial" w:hAnsi="Arial" w:cs="Arial"/>
        </w:rPr>
        <w:t>ω</w:t>
      </w:r>
      <w:r w:rsidR="008C59BD" w:rsidRPr="003F4B6C">
        <w:rPr>
          <w:rFonts w:ascii="Arial" w:hAnsi="Arial" w:cs="Arial"/>
        </w:rPr>
        <w:t>σ</w:t>
      </w:r>
      <w:r w:rsidR="0038342D">
        <w:rPr>
          <w:rFonts w:ascii="Arial" w:hAnsi="Arial" w:cs="Arial"/>
        </w:rPr>
        <w:t>η</w:t>
      </w:r>
      <w:r w:rsidRPr="003F4B6C">
        <w:rPr>
          <w:rFonts w:ascii="Arial" w:hAnsi="Arial" w:cs="Arial"/>
        </w:rPr>
        <w:t xml:space="preserve"> θερμαινόμενου ή ηλεκτρικού εξοπλισμού</w:t>
      </w:r>
      <w:r w:rsidR="0038342D">
        <w:rPr>
          <w:rFonts w:ascii="Arial" w:hAnsi="Arial" w:cs="Arial"/>
        </w:rPr>
        <w:t>.</w:t>
      </w:r>
    </w:p>
    <w:p w14:paraId="0FC43747" w14:textId="7C3B1C33" w:rsidR="008C59BD" w:rsidRPr="003F4B6C" w:rsidRDefault="003F4B6C" w:rsidP="00203496">
      <w:pPr>
        <w:pStyle w:val="a5"/>
        <w:numPr>
          <w:ilvl w:val="0"/>
          <w:numId w:val="11"/>
        </w:numPr>
        <w:spacing w:after="0" w:line="360" w:lineRule="auto"/>
        <w:rPr>
          <w:rFonts w:ascii="Arial" w:hAnsi="Arial" w:cs="Arial"/>
        </w:rPr>
      </w:pPr>
      <w:r w:rsidRPr="003F4B6C">
        <w:rPr>
          <w:rFonts w:ascii="Arial" w:hAnsi="Arial" w:cs="Arial"/>
        </w:rPr>
        <w:t>Προσεκτική φ</w:t>
      </w:r>
      <w:r w:rsidR="008C59BD" w:rsidRPr="003F4B6C">
        <w:rPr>
          <w:rFonts w:ascii="Arial" w:hAnsi="Arial" w:cs="Arial"/>
        </w:rPr>
        <w:t>ύλαξη καθαριστικών</w:t>
      </w:r>
      <w:r w:rsidR="0038342D">
        <w:rPr>
          <w:rFonts w:ascii="Arial" w:hAnsi="Arial" w:cs="Arial"/>
        </w:rPr>
        <w:t>.</w:t>
      </w:r>
    </w:p>
    <w:p w14:paraId="0D31E3AC" w14:textId="4DF7F156" w:rsidR="008C59BD" w:rsidRPr="00D80681" w:rsidRDefault="008C59BD" w:rsidP="00203496">
      <w:pPr>
        <w:spacing w:after="0" w:line="360" w:lineRule="auto"/>
        <w:rPr>
          <w:rFonts w:ascii="Arial" w:hAnsi="Arial" w:cs="Arial"/>
        </w:rPr>
      </w:pPr>
    </w:p>
    <w:p w14:paraId="030063DF" w14:textId="2145A4F2" w:rsidR="003F4B6C" w:rsidRDefault="008C59BD" w:rsidP="00203496">
      <w:pPr>
        <w:spacing w:after="0" w:line="360" w:lineRule="auto"/>
        <w:rPr>
          <w:rFonts w:ascii="Arial" w:hAnsi="Arial" w:cs="Arial"/>
        </w:rPr>
      </w:pPr>
      <w:r w:rsidRPr="00203496">
        <w:rPr>
          <w:rFonts w:ascii="Arial" w:hAnsi="Arial" w:cs="Arial"/>
          <w:i/>
          <w:iCs/>
          <w:u w:val="single"/>
        </w:rPr>
        <w:t>Επαφή με οξεία επιφάνεια</w:t>
      </w:r>
      <w:r w:rsidRPr="00D80681">
        <w:rPr>
          <w:rFonts w:ascii="Arial" w:hAnsi="Arial" w:cs="Arial"/>
        </w:rPr>
        <w:br/>
      </w:r>
      <w:r w:rsidR="003F4B6C">
        <w:rPr>
          <w:rFonts w:ascii="Arial" w:hAnsi="Arial" w:cs="Arial"/>
        </w:rPr>
        <w:t>Αφορά την επαφή με αιχμηρές επιφάνειες. Συνήθεις πηγές κινδύνου είναι:</w:t>
      </w:r>
    </w:p>
    <w:p w14:paraId="6A76B0F9" w14:textId="154EB983" w:rsidR="008C59BD" w:rsidRPr="003F4B6C" w:rsidRDefault="008C59BD" w:rsidP="00203496">
      <w:pPr>
        <w:pStyle w:val="a5"/>
        <w:numPr>
          <w:ilvl w:val="0"/>
          <w:numId w:val="12"/>
        </w:numPr>
        <w:spacing w:after="0" w:line="360" w:lineRule="auto"/>
        <w:rPr>
          <w:rFonts w:ascii="Arial" w:hAnsi="Arial" w:cs="Arial"/>
        </w:rPr>
      </w:pPr>
      <w:r w:rsidRPr="003F4B6C">
        <w:rPr>
          <w:rFonts w:ascii="Arial" w:hAnsi="Arial" w:cs="Arial"/>
        </w:rPr>
        <w:t>Υαλοπίνακες</w:t>
      </w:r>
      <w:r w:rsidR="0038342D">
        <w:rPr>
          <w:rFonts w:ascii="Arial" w:hAnsi="Arial" w:cs="Arial"/>
        </w:rPr>
        <w:t>.</w:t>
      </w:r>
    </w:p>
    <w:p w14:paraId="667024A2" w14:textId="082F94C9" w:rsidR="008C59BD" w:rsidRPr="003F4B6C" w:rsidRDefault="008C59BD" w:rsidP="00203496">
      <w:pPr>
        <w:pStyle w:val="a5"/>
        <w:numPr>
          <w:ilvl w:val="0"/>
          <w:numId w:val="12"/>
        </w:numPr>
        <w:spacing w:after="0" w:line="360" w:lineRule="auto"/>
        <w:rPr>
          <w:rFonts w:ascii="Arial" w:hAnsi="Arial" w:cs="Arial"/>
        </w:rPr>
      </w:pPr>
      <w:r w:rsidRPr="003F4B6C">
        <w:rPr>
          <w:rFonts w:ascii="Arial" w:hAnsi="Arial" w:cs="Arial"/>
        </w:rPr>
        <w:t>Αιχμηρές γωνίες – μεταλλικές επιφάνειες</w:t>
      </w:r>
      <w:r w:rsidR="0038342D">
        <w:rPr>
          <w:rFonts w:ascii="Arial" w:hAnsi="Arial" w:cs="Arial"/>
        </w:rPr>
        <w:t>.</w:t>
      </w:r>
    </w:p>
    <w:p w14:paraId="3BF23E65" w14:textId="510CFF5C" w:rsidR="008C59BD" w:rsidRPr="003F4B6C" w:rsidRDefault="008C59BD" w:rsidP="00203496">
      <w:pPr>
        <w:pStyle w:val="a5"/>
        <w:numPr>
          <w:ilvl w:val="0"/>
          <w:numId w:val="12"/>
        </w:numPr>
        <w:spacing w:after="0" w:line="360" w:lineRule="auto"/>
        <w:rPr>
          <w:rFonts w:ascii="Arial" w:hAnsi="Arial" w:cs="Arial"/>
        </w:rPr>
      </w:pPr>
      <w:r w:rsidRPr="003F4B6C">
        <w:rPr>
          <w:rFonts w:ascii="Arial" w:hAnsi="Arial" w:cs="Arial"/>
        </w:rPr>
        <w:t>Αιχμηρά αντικείμενα</w:t>
      </w:r>
      <w:r w:rsidR="0038342D">
        <w:rPr>
          <w:rFonts w:ascii="Arial" w:hAnsi="Arial" w:cs="Arial"/>
        </w:rPr>
        <w:t>.</w:t>
      </w:r>
    </w:p>
    <w:p w14:paraId="716934E2" w14:textId="77777777" w:rsidR="003D3BA6" w:rsidRPr="003D3BA6" w:rsidRDefault="003D3BA6" w:rsidP="00203496">
      <w:pPr>
        <w:spacing w:after="0" w:line="360" w:lineRule="auto"/>
        <w:rPr>
          <w:rFonts w:ascii="Arial" w:hAnsi="Arial" w:cs="Arial"/>
        </w:rPr>
      </w:pPr>
      <w:r w:rsidRPr="003D3BA6">
        <w:rPr>
          <w:rFonts w:ascii="Arial" w:hAnsi="Arial" w:cs="Arial"/>
        </w:rPr>
        <w:t>Ιδιαιτερότητες των παιδιών που αυξάνουν τον κίνδυνο αυτό είναι:</w:t>
      </w:r>
    </w:p>
    <w:p w14:paraId="101E8E3B" w14:textId="77777777"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εμπειρίας </w:t>
      </w:r>
    </w:p>
    <w:p w14:paraId="61EDBD15" w14:textId="77777777" w:rsidR="003F4B6C"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ωριμότητας – παρορμητικότητα </w:t>
      </w:r>
    </w:p>
    <w:p w14:paraId="44F729A1" w14:textId="77777777" w:rsidR="003F4B6C" w:rsidRDefault="008C59BD" w:rsidP="00203496">
      <w:pPr>
        <w:numPr>
          <w:ilvl w:val="0"/>
          <w:numId w:val="4"/>
        </w:numPr>
        <w:spacing w:after="0" w:line="360" w:lineRule="auto"/>
        <w:rPr>
          <w:rFonts w:ascii="Arial" w:hAnsi="Arial" w:cs="Arial"/>
        </w:rPr>
      </w:pPr>
      <w:r w:rsidRPr="003F4B6C">
        <w:rPr>
          <w:rFonts w:ascii="Arial" w:hAnsi="Arial" w:cs="Arial"/>
        </w:rPr>
        <w:t>Μαζική παρουσία</w:t>
      </w:r>
    </w:p>
    <w:p w14:paraId="04E38C0E" w14:textId="7E23F83D" w:rsidR="008C59BD" w:rsidRPr="003F4B6C" w:rsidRDefault="008C59BD" w:rsidP="00203496">
      <w:pPr>
        <w:numPr>
          <w:ilvl w:val="0"/>
          <w:numId w:val="4"/>
        </w:numPr>
        <w:spacing w:after="0" w:line="360" w:lineRule="auto"/>
        <w:rPr>
          <w:rFonts w:ascii="Arial" w:hAnsi="Arial" w:cs="Arial"/>
        </w:rPr>
      </w:pPr>
      <w:r w:rsidRPr="003F4B6C">
        <w:rPr>
          <w:rFonts w:ascii="Arial" w:hAnsi="Arial" w:cs="Arial"/>
        </w:rPr>
        <w:t>Περιορισμοί στην προστασία</w:t>
      </w:r>
    </w:p>
    <w:p w14:paraId="2FB149B8" w14:textId="77777777" w:rsidR="003F4B6C" w:rsidRDefault="003F4B6C" w:rsidP="00203496">
      <w:pPr>
        <w:spacing w:after="0" w:line="360" w:lineRule="auto"/>
        <w:rPr>
          <w:rFonts w:ascii="Arial" w:hAnsi="Arial" w:cs="Arial"/>
        </w:rPr>
      </w:pPr>
      <w:r>
        <w:rPr>
          <w:rFonts w:ascii="Arial" w:hAnsi="Arial" w:cs="Arial"/>
        </w:rPr>
        <w:t>Συνήθη μέτρα ασφαλείας είναι:</w:t>
      </w:r>
    </w:p>
    <w:p w14:paraId="0547D379" w14:textId="7AAD5997" w:rsidR="008C59BD" w:rsidRPr="002E53A9" w:rsidRDefault="008C59BD" w:rsidP="00203496">
      <w:pPr>
        <w:pStyle w:val="a5"/>
        <w:numPr>
          <w:ilvl w:val="0"/>
          <w:numId w:val="13"/>
        </w:numPr>
        <w:spacing w:after="0" w:line="360" w:lineRule="auto"/>
        <w:rPr>
          <w:rFonts w:ascii="Arial" w:hAnsi="Arial" w:cs="Arial"/>
        </w:rPr>
      </w:pPr>
      <w:r w:rsidRPr="002E53A9">
        <w:rPr>
          <w:rFonts w:ascii="Arial" w:hAnsi="Arial" w:cs="Arial"/>
        </w:rPr>
        <w:t xml:space="preserve">Τζάμια ασφαλείας – προστασία </w:t>
      </w:r>
      <w:r w:rsidR="003F4B6C" w:rsidRPr="002E53A9">
        <w:rPr>
          <w:rFonts w:ascii="Arial" w:hAnsi="Arial" w:cs="Arial"/>
        </w:rPr>
        <w:t xml:space="preserve">υαλοπινάκων </w:t>
      </w:r>
      <w:r w:rsidRPr="002E53A9">
        <w:rPr>
          <w:rFonts w:ascii="Arial" w:hAnsi="Arial" w:cs="Arial"/>
        </w:rPr>
        <w:t>από κρούσεις</w:t>
      </w:r>
      <w:r w:rsidR="003F4B6C" w:rsidRPr="002E53A9">
        <w:rPr>
          <w:rFonts w:ascii="Arial" w:hAnsi="Arial" w:cs="Arial"/>
        </w:rPr>
        <w:t xml:space="preserve"> (π.χ. πλαίσιο)</w:t>
      </w:r>
      <w:r w:rsidR="0038342D">
        <w:rPr>
          <w:rFonts w:ascii="Arial" w:hAnsi="Arial" w:cs="Arial"/>
        </w:rPr>
        <w:t>.</w:t>
      </w:r>
    </w:p>
    <w:p w14:paraId="2F888128" w14:textId="70CAD315" w:rsidR="008C59BD" w:rsidRPr="002E53A9" w:rsidRDefault="008C59BD" w:rsidP="00203496">
      <w:pPr>
        <w:pStyle w:val="a5"/>
        <w:numPr>
          <w:ilvl w:val="0"/>
          <w:numId w:val="13"/>
        </w:numPr>
        <w:spacing w:after="0" w:line="360" w:lineRule="auto"/>
        <w:rPr>
          <w:rFonts w:ascii="Arial" w:hAnsi="Arial" w:cs="Arial"/>
        </w:rPr>
      </w:pPr>
      <w:r w:rsidRPr="002E53A9">
        <w:rPr>
          <w:rFonts w:ascii="Arial" w:hAnsi="Arial" w:cs="Arial"/>
        </w:rPr>
        <w:lastRenderedPageBreak/>
        <w:t>Περίφραξη-απομόνωση</w:t>
      </w:r>
      <w:r w:rsidR="003F4B6C" w:rsidRPr="002E53A9">
        <w:rPr>
          <w:rFonts w:ascii="Arial" w:hAnsi="Arial" w:cs="Arial"/>
        </w:rPr>
        <w:t xml:space="preserve"> και σήμανση αιχμηρών επιφανειών</w:t>
      </w:r>
      <w:r w:rsidRPr="002E53A9">
        <w:rPr>
          <w:rFonts w:ascii="Arial" w:hAnsi="Arial" w:cs="Arial"/>
        </w:rPr>
        <w:t xml:space="preserve">, </w:t>
      </w:r>
      <w:r w:rsidR="003F4B6C" w:rsidRPr="002E53A9">
        <w:rPr>
          <w:rFonts w:ascii="Arial" w:hAnsi="Arial" w:cs="Arial"/>
        </w:rPr>
        <w:t xml:space="preserve">οι οποίες θα πρέπει να βρίσκονται και </w:t>
      </w:r>
      <w:r w:rsidRPr="002E53A9">
        <w:rPr>
          <w:rFonts w:ascii="Arial" w:hAnsi="Arial" w:cs="Arial"/>
        </w:rPr>
        <w:t>μακριά από διαδρόμους</w:t>
      </w:r>
      <w:r w:rsidR="0038342D">
        <w:rPr>
          <w:rFonts w:ascii="Arial" w:hAnsi="Arial" w:cs="Arial"/>
        </w:rPr>
        <w:t xml:space="preserve"> κίνησης</w:t>
      </w:r>
      <w:r w:rsidR="003F4B6C" w:rsidRPr="002E53A9">
        <w:rPr>
          <w:rFonts w:ascii="Arial" w:hAnsi="Arial" w:cs="Arial"/>
        </w:rPr>
        <w:t>.</w:t>
      </w:r>
    </w:p>
    <w:p w14:paraId="22CF97DA" w14:textId="454AA4B3" w:rsidR="008C59BD" w:rsidRPr="002E53A9" w:rsidRDefault="008C59BD" w:rsidP="00203496">
      <w:pPr>
        <w:pStyle w:val="a5"/>
        <w:numPr>
          <w:ilvl w:val="0"/>
          <w:numId w:val="13"/>
        </w:numPr>
        <w:spacing w:after="0" w:line="360" w:lineRule="auto"/>
        <w:rPr>
          <w:rFonts w:ascii="Arial" w:hAnsi="Arial" w:cs="Arial"/>
        </w:rPr>
      </w:pPr>
      <w:r w:rsidRPr="002E53A9">
        <w:rPr>
          <w:rFonts w:ascii="Arial" w:hAnsi="Arial" w:cs="Arial"/>
        </w:rPr>
        <w:t>Έλεγχος αιχμηρών αντικειμένων</w:t>
      </w:r>
      <w:r w:rsidR="003F4B6C" w:rsidRPr="002E53A9">
        <w:rPr>
          <w:rFonts w:ascii="Arial" w:hAnsi="Arial" w:cs="Arial"/>
        </w:rPr>
        <w:t xml:space="preserve"> (να ελέγχεται η επιστροφή τους σε ασφαλές σημείο</w:t>
      </w:r>
      <w:r w:rsidR="0038342D">
        <w:rPr>
          <w:rFonts w:ascii="Arial" w:hAnsi="Arial" w:cs="Arial"/>
        </w:rPr>
        <w:t xml:space="preserve"> μετά τη χρήση</w:t>
      </w:r>
      <w:r w:rsidR="003F4B6C" w:rsidRPr="002E53A9">
        <w:rPr>
          <w:rFonts w:ascii="Arial" w:hAnsi="Arial" w:cs="Arial"/>
        </w:rPr>
        <w:t>)</w:t>
      </w:r>
      <w:r w:rsidR="0038342D">
        <w:rPr>
          <w:rFonts w:ascii="Arial" w:hAnsi="Arial" w:cs="Arial"/>
        </w:rPr>
        <w:t>.</w:t>
      </w:r>
    </w:p>
    <w:p w14:paraId="0C128257" w14:textId="04C18733" w:rsidR="008C59BD" w:rsidRPr="002E53A9" w:rsidRDefault="008C59BD" w:rsidP="00203496">
      <w:pPr>
        <w:pStyle w:val="a5"/>
        <w:numPr>
          <w:ilvl w:val="0"/>
          <w:numId w:val="13"/>
        </w:numPr>
        <w:spacing w:after="0" w:line="360" w:lineRule="auto"/>
        <w:rPr>
          <w:rFonts w:ascii="Arial" w:hAnsi="Arial" w:cs="Arial"/>
        </w:rPr>
      </w:pPr>
      <w:r w:rsidRPr="002E53A9">
        <w:rPr>
          <w:rFonts w:ascii="Arial" w:hAnsi="Arial" w:cs="Arial"/>
        </w:rPr>
        <w:t>Γνώση α’ βοηθειών</w:t>
      </w:r>
      <w:r w:rsidR="003F4B6C" w:rsidRPr="002E53A9">
        <w:rPr>
          <w:rFonts w:ascii="Arial" w:hAnsi="Arial" w:cs="Arial"/>
        </w:rPr>
        <w:t xml:space="preserve">. Κάποιος στο σχολείο είναι σημαντικό να γνωρίζει </w:t>
      </w:r>
      <w:r w:rsidR="002E53A9" w:rsidRPr="002E53A9">
        <w:rPr>
          <w:rFonts w:ascii="Arial" w:hAnsi="Arial" w:cs="Arial"/>
        </w:rPr>
        <w:t>τα βασικά για τις α’ βοήθειες και ιδιαίτερα για</w:t>
      </w:r>
      <w:r w:rsidRPr="002E53A9">
        <w:rPr>
          <w:rFonts w:ascii="Arial" w:hAnsi="Arial" w:cs="Arial"/>
        </w:rPr>
        <w:t xml:space="preserve"> διακοπή αιμορραγίας</w:t>
      </w:r>
      <w:r w:rsidR="002E53A9" w:rsidRPr="002E53A9">
        <w:rPr>
          <w:rFonts w:ascii="Arial" w:hAnsi="Arial" w:cs="Arial"/>
        </w:rPr>
        <w:t>, όπου η ταχύτητα επέμβασης είναι πολύ σημαντική.</w:t>
      </w:r>
    </w:p>
    <w:p w14:paraId="3102FF91" w14:textId="5B131E90" w:rsidR="008C59BD" w:rsidRPr="00D80681" w:rsidRDefault="008C59BD" w:rsidP="00203496">
      <w:pPr>
        <w:spacing w:after="0" w:line="360" w:lineRule="auto"/>
        <w:rPr>
          <w:rFonts w:ascii="Arial" w:hAnsi="Arial" w:cs="Arial"/>
        </w:rPr>
      </w:pPr>
    </w:p>
    <w:p w14:paraId="07885FB2" w14:textId="7D0DD138" w:rsidR="008C59BD" w:rsidRPr="00203496" w:rsidRDefault="008C59BD" w:rsidP="00203496">
      <w:pPr>
        <w:spacing w:after="0" w:line="360" w:lineRule="auto"/>
        <w:rPr>
          <w:rFonts w:ascii="Arial" w:hAnsi="Arial" w:cs="Arial"/>
          <w:i/>
          <w:iCs/>
          <w:u w:val="single"/>
        </w:rPr>
      </w:pPr>
      <w:r w:rsidRPr="00203496">
        <w:rPr>
          <w:rFonts w:ascii="Arial" w:hAnsi="Arial" w:cs="Arial"/>
          <w:i/>
          <w:iCs/>
          <w:u w:val="single"/>
        </w:rPr>
        <w:t>Ένταση</w:t>
      </w:r>
    </w:p>
    <w:p w14:paraId="16203E38" w14:textId="745F8CB8" w:rsidR="002E53A9" w:rsidRPr="00D80681" w:rsidRDefault="002E53A9" w:rsidP="00203496">
      <w:pPr>
        <w:spacing w:after="0" w:line="360" w:lineRule="auto"/>
        <w:rPr>
          <w:rFonts w:ascii="Arial" w:hAnsi="Arial" w:cs="Arial"/>
        </w:rPr>
      </w:pPr>
      <w:r>
        <w:rPr>
          <w:rFonts w:ascii="Arial" w:hAnsi="Arial" w:cs="Arial"/>
        </w:rPr>
        <w:t>Πρόκειται για καταστάσεις όπου ένα παιδί μπορεί να βρεθεί σε κατάσταση έκτακτης σωματικής ή ψυχικής έντασης με άμεσες συνέπειες. Εδώ οι πηγές κινδύνου είναι γενικότερες και αφορούν:</w:t>
      </w:r>
    </w:p>
    <w:p w14:paraId="16C1EB80" w14:textId="439FCFD8" w:rsidR="008C59BD" w:rsidRPr="002E53A9" w:rsidRDefault="008C59BD" w:rsidP="00203496">
      <w:pPr>
        <w:pStyle w:val="a5"/>
        <w:numPr>
          <w:ilvl w:val="0"/>
          <w:numId w:val="14"/>
        </w:numPr>
        <w:spacing w:after="0" w:line="360" w:lineRule="auto"/>
        <w:rPr>
          <w:rFonts w:ascii="Arial" w:hAnsi="Arial" w:cs="Arial"/>
        </w:rPr>
      </w:pPr>
      <w:r w:rsidRPr="002E53A9">
        <w:rPr>
          <w:rFonts w:ascii="Arial" w:hAnsi="Arial" w:cs="Arial"/>
        </w:rPr>
        <w:t xml:space="preserve">Χαρακτηριστικά </w:t>
      </w:r>
      <w:r w:rsidR="0038342D">
        <w:rPr>
          <w:rFonts w:ascii="Arial" w:hAnsi="Arial" w:cs="Arial"/>
        </w:rPr>
        <w:t xml:space="preserve">της </w:t>
      </w:r>
      <w:r w:rsidRPr="002E53A9">
        <w:rPr>
          <w:rFonts w:ascii="Arial" w:hAnsi="Arial" w:cs="Arial"/>
        </w:rPr>
        <w:t>ομάδας</w:t>
      </w:r>
      <w:r w:rsidR="0038342D">
        <w:rPr>
          <w:rFonts w:ascii="Arial" w:hAnsi="Arial" w:cs="Arial"/>
        </w:rPr>
        <w:t>.</w:t>
      </w:r>
    </w:p>
    <w:p w14:paraId="287455A8" w14:textId="64F55CC5" w:rsidR="008C59BD" w:rsidRPr="002E53A9" w:rsidRDefault="008C59BD" w:rsidP="00203496">
      <w:pPr>
        <w:pStyle w:val="a5"/>
        <w:numPr>
          <w:ilvl w:val="0"/>
          <w:numId w:val="14"/>
        </w:numPr>
        <w:spacing w:after="0" w:line="360" w:lineRule="auto"/>
        <w:rPr>
          <w:rFonts w:ascii="Arial" w:hAnsi="Arial" w:cs="Arial"/>
        </w:rPr>
      </w:pPr>
      <w:r w:rsidRPr="002E53A9">
        <w:rPr>
          <w:rFonts w:ascii="Arial" w:hAnsi="Arial" w:cs="Arial"/>
        </w:rPr>
        <w:t>Περιβαλλοντικά χαρακτηριστικά</w:t>
      </w:r>
      <w:r w:rsidR="0038342D">
        <w:rPr>
          <w:rFonts w:ascii="Arial" w:hAnsi="Arial" w:cs="Arial"/>
        </w:rPr>
        <w:t>.</w:t>
      </w:r>
    </w:p>
    <w:p w14:paraId="3A5A6680" w14:textId="33F4E076" w:rsidR="008C59BD" w:rsidRPr="002E53A9" w:rsidRDefault="008C59BD" w:rsidP="00203496">
      <w:pPr>
        <w:pStyle w:val="a5"/>
        <w:numPr>
          <w:ilvl w:val="0"/>
          <w:numId w:val="14"/>
        </w:numPr>
        <w:spacing w:after="0" w:line="360" w:lineRule="auto"/>
        <w:rPr>
          <w:rFonts w:ascii="Arial" w:hAnsi="Arial" w:cs="Arial"/>
        </w:rPr>
      </w:pPr>
      <w:r w:rsidRPr="002E53A9">
        <w:rPr>
          <w:rFonts w:ascii="Arial" w:hAnsi="Arial" w:cs="Arial"/>
        </w:rPr>
        <w:t>Ατομική προδιάθεση ατόμου</w:t>
      </w:r>
      <w:r w:rsidR="0038342D">
        <w:rPr>
          <w:rFonts w:ascii="Arial" w:hAnsi="Arial" w:cs="Arial"/>
        </w:rPr>
        <w:t>.</w:t>
      </w:r>
    </w:p>
    <w:p w14:paraId="6553A3CC" w14:textId="77777777" w:rsidR="003D3BA6" w:rsidRPr="003D3BA6" w:rsidRDefault="003D3BA6" w:rsidP="00203496">
      <w:pPr>
        <w:spacing w:after="0" w:line="360" w:lineRule="auto"/>
        <w:rPr>
          <w:rFonts w:ascii="Arial" w:hAnsi="Arial" w:cs="Arial"/>
        </w:rPr>
      </w:pPr>
      <w:r w:rsidRPr="003D3BA6">
        <w:rPr>
          <w:rFonts w:ascii="Arial" w:hAnsi="Arial" w:cs="Arial"/>
        </w:rPr>
        <w:t>Ιδιαιτερότητες των παιδιών που αυξάνουν τον κίνδυνο αυτό είναι:</w:t>
      </w:r>
    </w:p>
    <w:p w14:paraId="011C2308" w14:textId="77777777"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εμπειρίας </w:t>
      </w:r>
    </w:p>
    <w:p w14:paraId="2BB04421" w14:textId="77777777" w:rsidR="002E53A9"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ωριμότητας – παρορμητικότητα </w:t>
      </w:r>
    </w:p>
    <w:p w14:paraId="522BC7DE" w14:textId="25B52E85" w:rsidR="002E53A9" w:rsidRDefault="00D80681" w:rsidP="00203496">
      <w:pPr>
        <w:numPr>
          <w:ilvl w:val="0"/>
          <w:numId w:val="4"/>
        </w:numPr>
        <w:spacing w:after="0" w:line="360" w:lineRule="auto"/>
        <w:rPr>
          <w:rFonts w:ascii="Arial" w:hAnsi="Arial" w:cs="Arial"/>
        </w:rPr>
      </w:pPr>
      <w:r w:rsidRPr="002E53A9">
        <w:rPr>
          <w:rFonts w:ascii="Arial" w:hAnsi="Arial" w:cs="Arial"/>
        </w:rPr>
        <w:t xml:space="preserve">Σωματικές ιδιαιτερότητες </w:t>
      </w:r>
      <w:r w:rsidR="002E53A9">
        <w:rPr>
          <w:rFonts w:ascii="Arial" w:hAnsi="Arial" w:cs="Arial"/>
        </w:rPr>
        <w:t>–</w:t>
      </w:r>
      <w:r w:rsidRPr="002E53A9">
        <w:rPr>
          <w:rFonts w:ascii="Arial" w:hAnsi="Arial" w:cs="Arial"/>
        </w:rPr>
        <w:t xml:space="preserve"> ευαισθησία</w:t>
      </w:r>
    </w:p>
    <w:p w14:paraId="7F6D16B0" w14:textId="2C263E2B" w:rsidR="008C59BD" w:rsidRPr="002E53A9" w:rsidRDefault="00D80681" w:rsidP="00203496">
      <w:pPr>
        <w:numPr>
          <w:ilvl w:val="0"/>
          <w:numId w:val="4"/>
        </w:numPr>
        <w:spacing w:after="0" w:line="360" w:lineRule="auto"/>
        <w:rPr>
          <w:rFonts w:ascii="Arial" w:hAnsi="Arial" w:cs="Arial"/>
        </w:rPr>
      </w:pPr>
      <w:r w:rsidRPr="002E53A9">
        <w:rPr>
          <w:rFonts w:ascii="Arial" w:hAnsi="Arial" w:cs="Arial"/>
        </w:rPr>
        <w:t>Μαζική παρουσία</w:t>
      </w:r>
    </w:p>
    <w:p w14:paraId="2851011D" w14:textId="3DB35897" w:rsidR="00D80681" w:rsidRPr="00D80681" w:rsidRDefault="002E53A9" w:rsidP="00203496">
      <w:pPr>
        <w:spacing w:after="0" w:line="360" w:lineRule="auto"/>
        <w:rPr>
          <w:rFonts w:ascii="Arial" w:hAnsi="Arial" w:cs="Arial"/>
        </w:rPr>
      </w:pPr>
      <w:r>
        <w:rPr>
          <w:rFonts w:ascii="Arial" w:hAnsi="Arial" w:cs="Arial"/>
        </w:rPr>
        <w:t>Η πρόληψη τέτοιων καταστάσεων είναι ένα πολύ ευρύ ζήτημα που ξεφεύγει από την έκταση του κειμένου αυτού.</w:t>
      </w:r>
    </w:p>
    <w:p w14:paraId="3B485B59" w14:textId="77777777" w:rsidR="002E53A9" w:rsidRDefault="002E53A9" w:rsidP="00203496">
      <w:pPr>
        <w:spacing w:after="0" w:line="360" w:lineRule="auto"/>
        <w:rPr>
          <w:rFonts w:ascii="Arial" w:hAnsi="Arial" w:cs="Arial"/>
        </w:rPr>
      </w:pPr>
    </w:p>
    <w:p w14:paraId="31C12BB0" w14:textId="245A67AF" w:rsidR="00D80681" w:rsidRPr="00203496" w:rsidRDefault="00D80681" w:rsidP="00203496">
      <w:pPr>
        <w:spacing w:after="0" w:line="360" w:lineRule="auto"/>
        <w:rPr>
          <w:rFonts w:ascii="Arial" w:hAnsi="Arial" w:cs="Arial"/>
          <w:i/>
          <w:iCs/>
          <w:u w:val="single"/>
        </w:rPr>
      </w:pPr>
      <w:r w:rsidRPr="00203496">
        <w:rPr>
          <w:rFonts w:ascii="Arial" w:hAnsi="Arial" w:cs="Arial"/>
          <w:i/>
          <w:iCs/>
          <w:u w:val="single"/>
        </w:rPr>
        <w:t>Πυρκαγιά</w:t>
      </w:r>
    </w:p>
    <w:p w14:paraId="31707B45" w14:textId="537B2E6A" w:rsidR="002E53A9" w:rsidRDefault="002E53A9" w:rsidP="00203496">
      <w:pPr>
        <w:spacing w:after="0" w:line="360" w:lineRule="auto"/>
        <w:rPr>
          <w:rFonts w:ascii="Arial" w:hAnsi="Arial" w:cs="Arial"/>
        </w:rPr>
      </w:pPr>
      <w:r>
        <w:rPr>
          <w:rFonts w:ascii="Arial" w:hAnsi="Arial" w:cs="Arial"/>
        </w:rPr>
        <w:t>Η πυρκαγιά αφορά όλους τους χώρους, συμπεριλαμβανομένων και των σχολείων. Οι πηγές κινδύνου αφορούν τόσο την έναυση, όσο και την εξάπλωση μιας τυχαίας έναυσης:</w:t>
      </w:r>
    </w:p>
    <w:p w14:paraId="37B07412" w14:textId="5453E21D" w:rsidR="002E53A9" w:rsidRPr="002E53A9" w:rsidRDefault="002E53A9" w:rsidP="00203496">
      <w:pPr>
        <w:pStyle w:val="a5"/>
        <w:numPr>
          <w:ilvl w:val="0"/>
          <w:numId w:val="15"/>
        </w:numPr>
        <w:spacing w:after="0" w:line="360" w:lineRule="auto"/>
        <w:rPr>
          <w:rFonts w:ascii="Arial" w:hAnsi="Arial" w:cs="Arial"/>
        </w:rPr>
      </w:pPr>
      <w:r w:rsidRPr="002E53A9">
        <w:rPr>
          <w:rFonts w:ascii="Arial" w:hAnsi="Arial" w:cs="Arial"/>
        </w:rPr>
        <w:t>Ηλεκτρικός εξοπλισμός (βραχυκύκλωμα)</w:t>
      </w:r>
      <w:r w:rsidR="0038342D">
        <w:rPr>
          <w:rFonts w:ascii="Arial" w:hAnsi="Arial" w:cs="Arial"/>
        </w:rPr>
        <w:t>.</w:t>
      </w:r>
    </w:p>
    <w:p w14:paraId="2EAE304D" w14:textId="311644CF" w:rsidR="002E53A9" w:rsidRPr="002E53A9" w:rsidRDefault="002E53A9" w:rsidP="00203496">
      <w:pPr>
        <w:pStyle w:val="a5"/>
        <w:numPr>
          <w:ilvl w:val="0"/>
          <w:numId w:val="15"/>
        </w:numPr>
        <w:spacing w:after="0" w:line="360" w:lineRule="auto"/>
        <w:rPr>
          <w:rFonts w:ascii="Arial" w:hAnsi="Arial" w:cs="Arial"/>
        </w:rPr>
      </w:pPr>
      <w:r w:rsidRPr="002E53A9">
        <w:rPr>
          <w:rFonts w:ascii="Arial" w:hAnsi="Arial" w:cs="Arial"/>
        </w:rPr>
        <w:t>Εξοπλισμός θέρμανσης (καύσιμα, υψηλές θερμοκρασίες)</w:t>
      </w:r>
      <w:r w:rsidR="0038342D">
        <w:rPr>
          <w:rFonts w:ascii="Arial" w:hAnsi="Arial" w:cs="Arial"/>
        </w:rPr>
        <w:t>.</w:t>
      </w:r>
    </w:p>
    <w:p w14:paraId="709F7746" w14:textId="3E5A7D9C" w:rsidR="002E53A9" w:rsidRPr="002E53A9" w:rsidRDefault="002E53A9" w:rsidP="00203496">
      <w:pPr>
        <w:pStyle w:val="a5"/>
        <w:numPr>
          <w:ilvl w:val="0"/>
          <w:numId w:val="15"/>
        </w:numPr>
        <w:spacing w:after="0" w:line="360" w:lineRule="auto"/>
        <w:rPr>
          <w:rFonts w:ascii="Arial" w:hAnsi="Arial" w:cs="Arial"/>
        </w:rPr>
      </w:pPr>
      <w:r w:rsidRPr="002E53A9">
        <w:rPr>
          <w:rFonts w:ascii="Arial" w:hAnsi="Arial" w:cs="Arial"/>
        </w:rPr>
        <w:t>Εύφλεκτα αντικείμενα (π.χ. χαρτιά) κοντά σε πηγές έναυσης</w:t>
      </w:r>
      <w:r w:rsidR="0038342D">
        <w:rPr>
          <w:rFonts w:ascii="Arial" w:hAnsi="Arial" w:cs="Arial"/>
        </w:rPr>
        <w:t>.</w:t>
      </w:r>
    </w:p>
    <w:p w14:paraId="2BF6B4B9" w14:textId="30919D4B" w:rsidR="002E53A9" w:rsidRPr="002E53A9" w:rsidRDefault="002E53A9" w:rsidP="00203496">
      <w:pPr>
        <w:pStyle w:val="a5"/>
        <w:numPr>
          <w:ilvl w:val="0"/>
          <w:numId w:val="15"/>
        </w:numPr>
        <w:spacing w:after="0" w:line="360" w:lineRule="auto"/>
        <w:rPr>
          <w:rFonts w:ascii="Arial" w:hAnsi="Arial" w:cs="Arial"/>
        </w:rPr>
      </w:pPr>
      <w:r w:rsidRPr="002E53A9">
        <w:rPr>
          <w:rFonts w:ascii="Arial" w:hAnsi="Arial" w:cs="Arial"/>
        </w:rPr>
        <w:t>Έλλειψη γνώσης – εξοπλισμού αντιμετώπισης πυρκαγιάς</w:t>
      </w:r>
      <w:r w:rsidR="0038342D">
        <w:rPr>
          <w:rFonts w:ascii="Arial" w:hAnsi="Arial" w:cs="Arial"/>
        </w:rPr>
        <w:t>.</w:t>
      </w:r>
      <w:r w:rsidRPr="002E53A9">
        <w:rPr>
          <w:rFonts w:ascii="Arial" w:hAnsi="Arial" w:cs="Arial"/>
        </w:rPr>
        <w:t xml:space="preserve"> </w:t>
      </w:r>
    </w:p>
    <w:p w14:paraId="43AFCF5C" w14:textId="564AEFC5" w:rsidR="003D3BA6" w:rsidRPr="003D3BA6" w:rsidRDefault="003D3BA6" w:rsidP="00203496">
      <w:pPr>
        <w:spacing w:after="0" w:line="360" w:lineRule="auto"/>
        <w:rPr>
          <w:rFonts w:ascii="Arial" w:hAnsi="Arial" w:cs="Arial"/>
        </w:rPr>
      </w:pPr>
      <w:r w:rsidRPr="003D3BA6">
        <w:rPr>
          <w:rFonts w:ascii="Arial" w:hAnsi="Arial" w:cs="Arial"/>
        </w:rPr>
        <w:t>Ιδιαιτερότητες των παιδιών που αυξάνουν τον κίνδυνο αυτό</w:t>
      </w:r>
      <w:r w:rsidR="002E53A9">
        <w:rPr>
          <w:rFonts w:ascii="Arial" w:hAnsi="Arial" w:cs="Arial"/>
        </w:rPr>
        <w:t xml:space="preserve"> (π.χ μέσω επικίνδυνων πειραματισμών)</w:t>
      </w:r>
      <w:r w:rsidRPr="003D3BA6">
        <w:rPr>
          <w:rFonts w:ascii="Arial" w:hAnsi="Arial" w:cs="Arial"/>
        </w:rPr>
        <w:t xml:space="preserve"> είναι:</w:t>
      </w:r>
    </w:p>
    <w:p w14:paraId="5027535D" w14:textId="77777777"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εμπειρίας </w:t>
      </w:r>
    </w:p>
    <w:p w14:paraId="0FB5F26D" w14:textId="1ECEFF90" w:rsidR="0059408A" w:rsidRPr="0059408A" w:rsidRDefault="0059408A" w:rsidP="00203496">
      <w:pPr>
        <w:numPr>
          <w:ilvl w:val="0"/>
          <w:numId w:val="4"/>
        </w:numPr>
        <w:spacing w:after="0" w:line="360" w:lineRule="auto"/>
        <w:rPr>
          <w:rFonts w:ascii="Arial" w:hAnsi="Arial" w:cs="Arial"/>
        </w:rPr>
      </w:pPr>
      <w:r w:rsidRPr="0059408A">
        <w:rPr>
          <w:rFonts w:ascii="Arial" w:hAnsi="Arial" w:cs="Arial"/>
        </w:rPr>
        <w:t xml:space="preserve">Έλλειψη ωριμότητας – παρορμητικότητα </w:t>
      </w:r>
    </w:p>
    <w:p w14:paraId="28CC66FB" w14:textId="0CF164A6" w:rsidR="002E53A9" w:rsidRDefault="002E53A9" w:rsidP="00203496">
      <w:pPr>
        <w:spacing w:after="0" w:line="360" w:lineRule="auto"/>
        <w:rPr>
          <w:rFonts w:ascii="Arial" w:hAnsi="Arial" w:cs="Arial"/>
        </w:rPr>
      </w:pPr>
      <w:r>
        <w:rPr>
          <w:rFonts w:ascii="Arial" w:hAnsi="Arial" w:cs="Arial"/>
        </w:rPr>
        <w:t>Κάποια γενικά μέτρα είναι:</w:t>
      </w:r>
    </w:p>
    <w:p w14:paraId="4E2E08B8" w14:textId="33BEAE05" w:rsidR="00D80681" w:rsidRPr="002E53A9" w:rsidRDefault="00D80681" w:rsidP="00203496">
      <w:pPr>
        <w:pStyle w:val="a5"/>
        <w:numPr>
          <w:ilvl w:val="0"/>
          <w:numId w:val="16"/>
        </w:numPr>
        <w:spacing w:after="0" w:line="360" w:lineRule="auto"/>
        <w:rPr>
          <w:rFonts w:ascii="Arial" w:hAnsi="Arial" w:cs="Arial"/>
        </w:rPr>
      </w:pPr>
      <w:r w:rsidRPr="002E53A9">
        <w:rPr>
          <w:rFonts w:ascii="Arial" w:hAnsi="Arial" w:cs="Arial"/>
        </w:rPr>
        <w:lastRenderedPageBreak/>
        <w:t>Εκπαίδευση – ασκήσεις</w:t>
      </w:r>
      <w:r w:rsidR="0038342D">
        <w:rPr>
          <w:rFonts w:ascii="Arial" w:hAnsi="Arial" w:cs="Arial"/>
        </w:rPr>
        <w:t>.</w:t>
      </w:r>
    </w:p>
    <w:p w14:paraId="57116085" w14:textId="67FEC454" w:rsidR="00D80681" w:rsidRPr="002E53A9" w:rsidRDefault="00D80681" w:rsidP="00203496">
      <w:pPr>
        <w:pStyle w:val="a5"/>
        <w:numPr>
          <w:ilvl w:val="0"/>
          <w:numId w:val="16"/>
        </w:numPr>
        <w:spacing w:after="0" w:line="360" w:lineRule="auto"/>
        <w:rPr>
          <w:rFonts w:ascii="Arial" w:hAnsi="Arial" w:cs="Arial"/>
        </w:rPr>
      </w:pPr>
      <w:r w:rsidRPr="002E53A9">
        <w:rPr>
          <w:rFonts w:ascii="Arial" w:hAnsi="Arial" w:cs="Arial"/>
        </w:rPr>
        <w:t>Καθαριότητα</w:t>
      </w:r>
      <w:r w:rsidR="0038342D">
        <w:rPr>
          <w:rFonts w:ascii="Arial" w:hAnsi="Arial" w:cs="Arial"/>
        </w:rPr>
        <w:t>.</w:t>
      </w:r>
    </w:p>
    <w:p w14:paraId="06A0051C" w14:textId="4ACE50CE" w:rsidR="002E53A9" w:rsidRPr="002E53A9" w:rsidRDefault="002E53A9" w:rsidP="00203496">
      <w:pPr>
        <w:pStyle w:val="a5"/>
        <w:numPr>
          <w:ilvl w:val="0"/>
          <w:numId w:val="16"/>
        </w:numPr>
        <w:spacing w:after="0" w:line="360" w:lineRule="auto"/>
        <w:rPr>
          <w:rFonts w:ascii="Arial" w:hAnsi="Arial" w:cs="Arial"/>
        </w:rPr>
      </w:pPr>
      <w:r w:rsidRPr="002E53A9">
        <w:rPr>
          <w:rFonts w:ascii="Arial" w:hAnsi="Arial" w:cs="Arial"/>
        </w:rPr>
        <w:t>Πυροσβεστικός εξοπλισμός</w:t>
      </w:r>
      <w:r w:rsidR="0038342D">
        <w:rPr>
          <w:rFonts w:ascii="Arial" w:hAnsi="Arial" w:cs="Arial"/>
        </w:rPr>
        <w:t>.</w:t>
      </w:r>
    </w:p>
    <w:p w14:paraId="128A257B" w14:textId="3A2FE266" w:rsidR="00D80681" w:rsidRPr="002E53A9" w:rsidRDefault="00D80681" w:rsidP="00203496">
      <w:pPr>
        <w:pStyle w:val="a5"/>
        <w:numPr>
          <w:ilvl w:val="0"/>
          <w:numId w:val="16"/>
        </w:numPr>
        <w:spacing w:after="0" w:line="360" w:lineRule="auto"/>
        <w:rPr>
          <w:rFonts w:ascii="Arial" w:hAnsi="Arial" w:cs="Arial"/>
        </w:rPr>
      </w:pPr>
      <w:r w:rsidRPr="002E53A9">
        <w:rPr>
          <w:rFonts w:ascii="Arial" w:hAnsi="Arial" w:cs="Arial"/>
        </w:rPr>
        <w:t>Συντήρηση</w:t>
      </w:r>
      <w:r w:rsidR="002E53A9">
        <w:rPr>
          <w:rFonts w:ascii="Arial" w:hAnsi="Arial" w:cs="Arial"/>
        </w:rPr>
        <w:t xml:space="preserve"> εξοπλισμού</w:t>
      </w:r>
      <w:r w:rsidR="0038342D">
        <w:rPr>
          <w:rFonts w:ascii="Arial" w:hAnsi="Arial" w:cs="Arial"/>
        </w:rPr>
        <w:t xml:space="preserve"> (ηλεκτρικού, θέρμανσης, πυρόσβεσης).</w:t>
      </w:r>
    </w:p>
    <w:p w14:paraId="7C5B8974" w14:textId="77777777" w:rsidR="002E53A9" w:rsidRDefault="002E53A9" w:rsidP="00203496">
      <w:pPr>
        <w:spacing w:after="0" w:line="360" w:lineRule="auto"/>
        <w:rPr>
          <w:rFonts w:ascii="Arial" w:hAnsi="Arial" w:cs="Arial"/>
        </w:rPr>
      </w:pPr>
    </w:p>
    <w:p w14:paraId="09AADA9E" w14:textId="3717CCED" w:rsidR="00D80681" w:rsidRPr="00203496" w:rsidRDefault="002E53A9" w:rsidP="00203496">
      <w:pPr>
        <w:spacing w:after="0" w:line="360" w:lineRule="auto"/>
        <w:rPr>
          <w:rFonts w:ascii="Arial" w:hAnsi="Arial" w:cs="Arial"/>
          <w:i/>
          <w:iCs/>
          <w:u w:val="single"/>
        </w:rPr>
      </w:pPr>
      <w:r w:rsidRPr="00203496">
        <w:rPr>
          <w:rFonts w:ascii="Arial" w:hAnsi="Arial" w:cs="Arial"/>
          <w:i/>
          <w:iCs/>
          <w:u w:val="single"/>
        </w:rPr>
        <w:t>Εγκλωβισμός – ασφυξία</w:t>
      </w:r>
    </w:p>
    <w:p w14:paraId="2EDF4565" w14:textId="46E93C1B" w:rsidR="002E53A9" w:rsidRDefault="002E53A9" w:rsidP="00203496">
      <w:pPr>
        <w:spacing w:after="0" w:line="360" w:lineRule="auto"/>
        <w:rPr>
          <w:rFonts w:ascii="Arial" w:hAnsi="Arial" w:cs="Arial"/>
        </w:rPr>
      </w:pPr>
      <w:r>
        <w:rPr>
          <w:rFonts w:ascii="Arial" w:hAnsi="Arial" w:cs="Arial"/>
        </w:rPr>
        <w:t xml:space="preserve">Ο κίνδυνος αυτός αφορά το ενδεχόμενο εισόδου ενός παιδιού σε κλειστό χώρο, όπου μπορεί να υπάρχει ελλιπής αερισμός (επάρκεια οξυγόνου ή επικίνδυνες αναθυμιάσεις), ελλιπής φωτισμός και επικίνδυνα αντικείμενα – επιφάνειες. </w:t>
      </w:r>
      <w:r w:rsidR="0038342D">
        <w:rPr>
          <w:rFonts w:ascii="Arial" w:hAnsi="Arial" w:cs="Arial"/>
        </w:rPr>
        <w:t>Επίσης,</w:t>
      </w:r>
      <w:r>
        <w:rPr>
          <w:rFonts w:ascii="Arial" w:hAnsi="Arial" w:cs="Arial"/>
        </w:rPr>
        <w:t xml:space="preserve"> αφορά και την εκκένωση ανάγκης (π.χ. σε πυρκαγιά ή σεισμό). Πηγές κινδύνου είναι:</w:t>
      </w:r>
    </w:p>
    <w:p w14:paraId="2A6B043B" w14:textId="7CB3BEAF" w:rsidR="002E53A9" w:rsidRPr="00ED6E0A" w:rsidRDefault="002E53A9" w:rsidP="00203496">
      <w:pPr>
        <w:pStyle w:val="a5"/>
        <w:numPr>
          <w:ilvl w:val="0"/>
          <w:numId w:val="17"/>
        </w:numPr>
        <w:spacing w:after="0" w:line="360" w:lineRule="auto"/>
        <w:rPr>
          <w:rFonts w:ascii="Arial" w:hAnsi="Arial" w:cs="Arial"/>
        </w:rPr>
      </w:pPr>
      <w:r w:rsidRPr="00ED6E0A">
        <w:rPr>
          <w:rFonts w:ascii="Arial" w:hAnsi="Arial" w:cs="Arial"/>
        </w:rPr>
        <w:t>Κλειστοί χώροι (π.χ. φρεάτια, χώροι εγκαταστάσεων, αποθήκες, κλπ.)</w:t>
      </w:r>
      <w:r w:rsidR="0038342D">
        <w:rPr>
          <w:rFonts w:ascii="Arial" w:hAnsi="Arial" w:cs="Arial"/>
        </w:rPr>
        <w:t>.</w:t>
      </w:r>
    </w:p>
    <w:p w14:paraId="4FE856D6" w14:textId="25C595BF" w:rsidR="002E53A9" w:rsidRPr="00ED6E0A" w:rsidRDefault="00ED6E0A" w:rsidP="00203496">
      <w:pPr>
        <w:pStyle w:val="a5"/>
        <w:numPr>
          <w:ilvl w:val="0"/>
          <w:numId w:val="17"/>
        </w:numPr>
        <w:spacing w:after="0" w:line="360" w:lineRule="auto"/>
        <w:rPr>
          <w:rFonts w:ascii="Arial" w:hAnsi="Arial" w:cs="Arial"/>
        </w:rPr>
      </w:pPr>
      <w:r w:rsidRPr="00ED6E0A">
        <w:rPr>
          <w:rFonts w:ascii="Arial" w:hAnsi="Arial" w:cs="Arial"/>
        </w:rPr>
        <w:t>Ανεπαρκείς διάδρομοι εκκένωσης (μη προσβάσιμοι, μη σημασμένοι, κοντά σε επικίνδυνες επιφάνειες, κλπ.)</w:t>
      </w:r>
    </w:p>
    <w:p w14:paraId="48800BF1" w14:textId="16A7287A" w:rsidR="00ED6E0A" w:rsidRPr="00ED6E0A" w:rsidRDefault="00ED6E0A" w:rsidP="00203496">
      <w:pPr>
        <w:pStyle w:val="a5"/>
        <w:numPr>
          <w:ilvl w:val="0"/>
          <w:numId w:val="17"/>
        </w:numPr>
        <w:spacing w:after="0" w:line="360" w:lineRule="auto"/>
        <w:rPr>
          <w:rFonts w:ascii="Arial" w:hAnsi="Arial" w:cs="Arial"/>
        </w:rPr>
      </w:pPr>
      <w:r w:rsidRPr="00ED6E0A">
        <w:rPr>
          <w:rFonts w:ascii="Arial" w:hAnsi="Arial" w:cs="Arial"/>
        </w:rPr>
        <w:t>Ανεπαρκής γνώση – εμπειρία εκκένωσης</w:t>
      </w:r>
      <w:r w:rsidR="0038342D">
        <w:rPr>
          <w:rFonts w:ascii="Arial" w:hAnsi="Arial" w:cs="Arial"/>
        </w:rPr>
        <w:t>.</w:t>
      </w:r>
    </w:p>
    <w:p w14:paraId="40D961DE" w14:textId="20CF203C" w:rsidR="00ED6E0A" w:rsidRDefault="00ED6E0A" w:rsidP="00203496">
      <w:pPr>
        <w:spacing w:after="0" w:line="360" w:lineRule="auto"/>
        <w:rPr>
          <w:rFonts w:ascii="Arial" w:hAnsi="Arial" w:cs="Arial"/>
        </w:rPr>
      </w:pPr>
      <w:r w:rsidRPr="003D3BA6">
        <w:rPr>
          <w:rFonts w:ascii="Arial" w:hAnsi="Arial" w:cs="Arial"/>
        </w:rPr>
        <w:t>Ιδιαιτερότητες των παιδιών που αυξάνουν τον κίνδυνο αυτό</w:t>
      </w:r>
      <w:r w:rsidRPr="00ED6E0A">
        <w:rPr>
          <w:rFonts w:ascii="Arial" w:hAnsi="Arial" w:cs="Arial"/>
        </w:rPr>
        <w:t xml:space="preserve"> </w:t>
      </w:r>
      <w:r w:rsidRPr="003D3BA6">
        <w:rPr>
          <w:rFonts w:ascii="Arial" w:hAnsi="Arial" w:cs="Arial"/>
        </w:rPr>
        <w:t>είναι:</w:t>
      </w:r>
    </w:p>
    <w:p w14:paraId="52A53C4B" w14:textId="77777777" w:rsidR="00ED6E0A" w:rsidRPr="00ED6E0A" w:rsidRDefault="00ED6E0A" w:rsidP="00203496">
      <w:pPr>
        <w:numPr>
          <w:ilvl w:val="0"/>
          <w:numId w:val="4"/>
        </w:numPr>
        <w:spacing w:after="0" w:line="360" w:lineRule="auto"/>
        <w:rPr>
          <w:rFonts w:ascii="Arial" w:hAnsi="Arial" w:cs="Arial"/>
        </w:rPr>
      </w:pPr>
      <w:r w:rsidRPr="00ED6E0A">
        <w:rPr>
          <w:rFonts w:ascii="Arial" w:hAnsi="Arial" w:cs="Arial"/>
        </w:rPr>
        <w:t xml:space="preserve">Έλλειψη εμπειρίας </w:t>
      </w:r>
    </w:p>
    <w:p w14:paraId="2806EC4E" w14:textId="77777777" w:rsidR="00ED6E0A" w:rsidRPr="00ED6E0A" w:rsidRDefault="00ED6E0A" w:rsidP="00203496">
      <w:pPr>
        <w:numPr>
          <w:ilvl w:val="0"/>
          <w:numId w:val="4"/>
        </w:numPr>
        <w:spacing w:after="0" w:line="360" w:lineRule="auto"/>
        <w:rPr>
          <w:rFonts w:ascii="Arial" w:hAnsi="Arial" w:cs="Arial"/>
        </w:rPr>
      </w:pPr>
      <w:r w:rsidRPr="00ED6E0A">
        <w:rPr>
          <w:rFonts w:ascii="Arial" w:hAnsi="Arial" w:cs="Arial"/>
        </w:rPr>
        <w:t xml:space="preserve">Έλλειψη ωριμότητας – παρορμητικότητα </w:t>
      </w:r>
    </w:p>
    <w:p w14:paraId="3022F7B3" w14:textId="672D2540" w:rsidR="00ED6E0A" w:rsidRPr="00ED6E0A" w:rsidRDefault="00ED6E0A" w:rsidP="00203496">
      <w:pPr>
        <w:numPr>
          <w:ilvl w:val="0"/>
          <w:numId w:val="4"/>
        </w:numPr>
        <w:spacing w:after="0" w:line="360" w:lineRule="auto"/>
        <w:rPr>
          <w:rFonts w:ascii="Arial" w:hAnsi="Arial" w:cs="Arial"/>
        </w:rPr>
      </w:pPr>
      <w:r w:rsidRPr="00ED6E0A">
        <w:rPr>
          <w:rFonts w:ascii="Arial" w:hAnsi="Arial" w:cs="Arial"/>
        </w:rPr>
        <w:t>Μαζική παρουσία</w:t>
      </w:r>
      <w:r>
        <w:rPr>
          <w:rFonts w:ascii="Arial" w:hAnsi="Arial" w:cs="Arial"/>
        </w:rPr>
        <w:t xml:space="preserve"> (για την εκκένωση)</w:t>
      </w:r>
    </w:p>
    <w:p w14:paraId="33F44A09" w14:textId="2512194A" w:rsidR="00ED6E0A" w:rsidRDefault="00ED6E0A" w:rsidP="00203496">
      <w:pPr>
        <w:spacing w:after="0" w:line="360" w:lineRule="auto"/>
        <w:rPr>
          <w:rFonts w:ascii="Arial" w:hAnsi="Arial" w:cs="Arial"/>
        </w:rPr>
      </w:pPr>
      <w:r>
        <w:rPr>
          <w:rFonts w:ascii="Arial" w:hAnsi="Arial" w:cs="Arial"/>
        </w:rPr>
        <w:t>Συνήθη μέτρα είναι:</w:t>
      </w:r>
    </w:p>
    <w:p w14:paraId="426103EC" w14:textId="40F9A859" w:rsidR="00ED6E0A" w:rsidRPr="00ED6E0A" w:rsidRDefault="00ED6E0A" w:rsidP="00203496">
      <w:pPr>
        <w:pStyle w:val="a5"/>
        <w:numPr>
          <w:ilvl w:val="0"/>
          <w:numId w:val="18"/>
        </w:numPr>
        <w:spacing w:after="0" w:line="360" w:lineRule="auto"/>
        <w:rPr>
          <w:rFonts w:ascii="Arial" w:hAnsi="Arial" w:cs="Arial"/>
        </w:rPr>
      </w:pPr>
      <w:r w:rsidRPr="00ED6E0A">
        <w:rPr>
          <w:rFonts w:ascii="Arial" w:hAnsi="Arial" w:cs="Arial"/>
        </w:rPr>
        <w:t>Αποκλεισμός και συνεχής έλεγχος κλειστών χώρων.</w:t>
      </w:r>
    </w:p>
    <w:p w14:paraId="44BC2CEF" w14:textId="1CA09979" w:rsidR="00ED6E0A" w:rsidRPr="00ED6E0A" w:rsidRDefault="00ED6E0A" w:rsidP="00203496">
      <w:pPr>
        <w:pStyle w:val="a5"/>
        <w:numPr>
          <w:ilvl w:val="0"/>
          <w:numId w:val="18"/>
        </w:numPr>
        <w:spacing w:after="0" w:line="360" w:lineRule="auto"/>
        <w:rPr>
          <w:rFonts w:ascii="Arial" w:hAnsi="Arial" w:cs="Arial"/>
        </w:rPr>
      </w:pPr>
      <w:r w:rsidRPr="00ED6E0A">
        <w:rPr>
          <w:rFonts w:ascii="Arial" w:hAnsi="Arial" w:cs="Arial"/>
        </w:rPr>
        <w:t>Κατάρτιση σχεδίου διαφυγής.</w:t>
      </w:r>
    </w:p>
    <w:p w14:paraId="582C8149" w14:textId="25C88F30" w:rsidR="00ED6E0A" w:rsidRPr="00ED6E0A" w:rsidRDefault="00ED6E0A" w:rsidP="00203496">
      <w:pPr>
        <w:pStyle w:val="a5"/>
        <w:numPr>
          <w:ilvl w:val="0"/>
          <w:numId w:val="18"/>
        </w:numPr>
        <w:spacing w:after="0" w:line="360" w:lineRule="auto"/>
        <w:rPr>
          <w:rFonts w:ascii="Arial" w:hAnsi="Arial" w:cs="Arial"/>
        </w:rPr>
      </w:pPr>
      <w:r w:rsidRPr="00ED6E0A">
        <w:rPr>
          <w:rFonts w:ascii="Arial" w:hAnsi="Arial" w:cs="Arial"/>
        </w:rPr>
        <w:t>Έλεγχος ότι οι οδεύσεις μένουν πάντοτε ελεύθερες</w:t>
      </w:r>
      <w:r w:rsidR="0038342D">
        <w:rPr>
          <w:rFonts w:ascii="Arial" w:hAnsi="Arial" w:cs="Arial"/>
        </w:rPr>
        <w:t>.</w:t>
      </w:r>
    </w:p>
    <w:p w14:paraId="1FF06E7A" w14:textId="3646D3CA" w:rsidR="002E53A9" w:rsidRPr="00ED6E0A" w:rsidRDefault="00ED6E0A" w:rsidP="00203496">
      <w:pPr>
        <w:pStyle w:val="a5"/>
        <w:numPr>
          <w:ilvl w:val="0"/>
          <w:numId w:val="18"/>
        </w:numPr>
        <w:spacing w:after="0" w:line="360" w:lineRule="auto"/>
        <w:rPr>
          <w:rFonts w:ascii="Arial" w:hAnsi="Arial" w:cs="Arial"/>
        </w:rPr>
      </w:pPr>
      <w:r w:rsidRPr="00ED6E0A">
        <w:rPr>
          <w:rFonts w:ascii="Arial" w:hAnsi="Arial" w:cs="Arial"/>
        </w:rPr>
        <w:t>Ασκήσεις. Μόνο με αυτές μπορούμε να εντοπίσουμε τα προβλήματα.</w:t>
      </w:r>
    </w:p>
    <w:p w14:paraId="099A46AC" w14:textId="77777777" w:rsidR="00ED6E0A" w:rsidRPr="00D80681" w:rsidRDefault="00ED6E0A" w:rsidP="00203496">
      <w:pPr>
        <w:spacing w:after="0" w:line="360" w:lineRule="auto"/>
        <w:rPr>
          <w:rFonts w:ascii="Arial" w:hAnsi="Arial" w:cs="Arial"/>
        </w:rPr>
      </w:pPr>
    </w:p>
    <w:p w14:paraId="485C3BA7" w14:textId="7DD3F410" w:rsidR="00203496" w:rsidRPr="00203496" w:rsidRDefault="00203496" w:rsidP="00203496">
      <w:pPr>
        <w:spacing w:after="0" w:line="360" w:lineRule="auto"/>
        <w:rPr>
          <w:rFonts w:ascii="Arial" w:hAnsi="Arial" w:cs="Arial"/>
          <w:b/>
          <w:bCs/>
        </w:rPr>
      </w:pPr>
      <w:r w:rsidRPr="00203496">
        <w:rPr>
          <w:rFonts w:ascii="Arial" w:hAnsi="Arial" w:cs="Arial"/>
          <w:b/>
          <w:bCs/>
        </w:rPr>
        <w:t>Κίνδυνοι για την Υγεία</w:t>
      </w:r>
    </w:p>
    <w:p w14:paraId="3B49C93E" w14:textId="7A988611" w:rsidR="00D80681" w:rsidRPr="00D80681" w:rsidRDefault="00ED6E0A" w:rsidP="00203496">
      <w:pPr>
        <w:spacing w:after="0" w:line="360" w:lineRule="auto"/>
        <w:rPr>
          <w:rFonts w:ascii="Arial" w:hAnsi="Arial" w:cs="Arial"/>
        </w:rPr>
      </w:pPr>
      <w:r>
        <w:rPr>
          <w:rFonts w:ascii="Arial" w:hAnsi="Arial" w:cs="Arial"/>
        </w:rPr>
        <w:t>Πέρα από τους κινδύνους για την Ασφάλεια (ατυχήματα), η μακροχρόνια έκθεση σε βλαπτικούς παράγοντες μπορεί να προκαλέσει και σοβαρούς κι</w:t>
      </w:r>
      <w:r w:rsidR="00D80681" w:rsidRPr="00D80681">
        <w:rPr>
          <w:rFonts w:ascii="Arial" w:hAnsi="Arial" w:cs="Arial"/>
        </w:rPr>
        <w:t>νδ</w:t>
      </w:r>
      <w:r>
        <w:rPr>
          <w:rFonts w:ascii="Arial" w:hAnsi="Arial" w:cs="Arial"/>
        </w:rPr>
        <w:t>ύ</w:t>
      </w:r>
      <w:r w:rsidR="00D80681" w:rsidRPr="00D80681">
        <w:rPr>
          <w:rFonts w:ascii="Arial" w:hAnsi="Arial" w:cs="Arial"/>
        </w:rPr>
        <w:t>νο</w:t>
      </w:r>
      <w:r>
        <w:rPr>
          <w:rFonts w:ascii="Arial" w:hAnsi="Arial" w:cs="Arial"/>
        </w:rPr>
        <w:t>υς</w:t>
      </w:r>
      <w:r w:rsidR="00D80681" w:rsidRPr="00D80681">
        <w:rPr>
          <w:rFonts w:ascii="Arial" w:hAnsi="Arial" w:cs="Arial"/>
        </w:rPr>
        <w:t xml:space="preserve"> για την </w:t>
      </w:r>
      <w:r>
        <w:rPr>
          <w:rFonts w:ascii="Arial" w:hAnsi="Arial" w:cs="Arial"/>
        </w:rPr>
        <w:t>Υ</w:t>
      </w:r>
      <w:r w:rsidR="00D80681" w:rsidRPr="00D80681">
        <w:rPr>
          <w:rFonts w:ascii="Arial" w:hAnsi="Arial" w:cs="Arial"/>
        </w:rPr>
        <w:t>γεία</w:t>
      </w:r>
    </w:p>
    <w:p w14:paraId="331ED198" w14:textId="11A818F5" w:rsidR="00D80681" w:rsidRPr="00D80681" w:rsidRDefault="00ED6E0A" w:rsidP="00203496">
      <w:pPr>
        <w:spacing w:after="0" w:line="360" w:lineRule="auto"/>
        <w:rPr>
          <w:rFonts w:ascii="Arial" w:hAnsi="Arial" w:cs="Arial"/>
        </w:rPr>
      </w:pPr>
      <w:r>
        <w:rPr>
          <w:rFonts w:ascii="Arial" w:hAnsi="Arial" w:cs="Arial"/>
        </w:rPr>
        <w:t>Οι συνήθεις β</w:t>
      </w:r>
      <w:r w:rsidR="00D80681" w:rsidRPr="00D80681">
        <w:rPr>
          <w:rFonts w:ascii="Arial" w:hAnsi="Arial" w:cs="Arial"/>
        </w:rPr>
        <w:t>λαπτικοί παράγοντες για την υγεία</w:t>
      </w:r>
      <w:r>
        <w:rPr>
          <w:rFonts w:ascii="Arial" w:hAnsi="Arial" w:cs="Arial"/>
        </w:rPr>
        <w:t xml:space="preserve"> σε ένα σχολικό χώρο είναι</w:t>
      </w:r>
      <w:r w:rsidR="00D80681" w:rsidRPr="00D80681">
        <w:rPr>
          <w:rFonts w:ascii="Arial" w:hAnsi="Arial" w:cs="Arial"/>
        </w:rPr>
        <w:t>:</w:t>
      </w:r>
    </w:p>
    <w:p w14:paraId="31730F7E" w14:textId="6082CD67" w:rsidR="00ED6E0A" w:rsidRPr="00F87641" w:rsidRDefault="00ED6E0A" w:rsidP="00203496">
      <w:pPr>
        <w:pStyle w:val="a5"/>
        <w:numPr>
          <w:ilvl w:val="0"/>
          <w:numId w:val="19"/>
        </w:numPr>
        <w:spacing w:after="0" w:line="360" w:lineRule="auto"/>
        <w:rPr>
          <w:rFonts w:ascii="Arial" w:hAnsi="Arial" w:cs="Arial"/>
        </w:rPr>
      </w:pPr>
      <w:r w:rsidRPr="00F87641">
        <w:rPr>
          <w:rFonts w:ascii="Arial" w:hAnsi="Arial" w:cs="Arial"/>
        </w:rPr>
        <w:t xml:space="preserve">Περιβαλλοντικοί παράγοντες, όπως Ακτινοβολία (π.χ. ηλιακή), Μικροκλίμα (συνδυασμός θερμοκρασίας </w:t>
      </w:r>
      <w:r w:rsidR="0038342D">
        <w:rPr>
          <w:rFonts w:ascii="Arial" w:hAnsi="Arial" w:cs="Arial"/>
        </w:rPr>
        <w:t>–</w:t>
      </w:r>
      <w:r w:rsidRPr="00F87641">
        <w:rPr>
          <w:rFonts w:ascii="Arial" w:hAnsi="Arial" w:cs="Arial"/>
        </w:rPr>
        <w:t xml:space="preserve"> υγρασίας</w:t>
      </w:r>
      <w:r w:rsidR="0038342D">
        <w:rPr>
          <w:rFonts w:ascii="Arial" w:hAnsi="Arial" w:cs="Arial"/>
        </w:rPr>
        <w:t>)</w:t>
      </w:r>
      <w:r w:rsidRPr="00F87641">
        <w:rPr>
          <w:rFonts w:ascii="Arial" w:hAnsi="Arial" w:cs="Arial"/>
        </w:rPr>
        <w:t>, Φωτισμός, Χημικοί παράγοντες (εισπνεύσιμοι ή σκόνη) και βιολογικοί παράγοντες. Οι παράγοντες αυτοί εξετάζονται υπό την ποιότητα αέρα εσωτερικών χώρων σε ξεχωριστή εισήγηση της ημερίδας.</w:t>
      </w:r>
    </w:p>
    <w:p w14:paraId="55D7761F" w14:textId="3A67041F" w:rsidR="00D80681" w:rsidRPr="00F87641" w:rsidRDefault="00D80681" w:rsidP="00203496">
      <w:pPr>
        <w:pStyle w:val="a5"/>
        <w:numPr>
          <w:ilvl w:val="0"/>
          <w:numId w:val="19"/>
        </w:numPr>
        <w:spacing w:after="0" w:line="360" w:lineRule="auto"/>
        <w:rPr>
          <w:rFonts w:ascii="Arial" w:hAnsi="Arial" w:cs="Arial"/>
        </w:rPr>
      </w:pPr>
      <w:r w:rsidRPr="00F87641">
        <w:rPr>
          <w:rFonts w:ascii="Arial" w:hAnsi="Arial" w:cs="Arial"/>
        </w:rPr>
        <w:t>Εργονομικοί παράγοντες</w:t>
      </w:r>
      <w:r w:rsidR="00ED6E0A" w:rsidRPr="00F87641">
        <w:rPr>
          <w:rFonts w:ascii="Arial" w:hAnsi="Arial" w:cs="Arial"/>
        </w:rPr>
        <w:t xml:space="preserve"> που έχουν να κάνουν με τη στάση του σώματος (π.χ. στην αίθουσα) τη μεταφορά βαρών (π.χ. τσάντα), κλπ. Οι παράγοντες αυτοί, οι οποίοι είναι ιδιαίτερα σημαντικοί στο ακόμη υπό ανάπτυξη </w:t>
      </w:r>
      <w:r w:rsidR="00ED6E0A" w:rsidRPr="00F87641">
        <w:rPr>
          <w:rFonts w:ascii="Arial" w:hAnsi="Arial" w:cs="Arial"/>
        </w:rPr>
        <w:lastRenderedPageBreak/>
        <w:t>μυοσκελετικό σύστημα των μαθητών έχουν ιδιαίτερη σημασία και παρουσιάζονται σε ξεχωριστή εισήγηση της ημερίδας.</w:t>
      </w:r>
    </w:p>
    <w:p w14:paraId="4F4ACC9A" w14:textId="02B8AC0F" w:rsidR="00D80681" w:rsidRPr="00F87641" w:rsidRDefault="00D80681" w:rsidP="00203496">
      <w:pPr>
        <w:pStyle w:val="a5"/>
        <w:numPr>
          <w:ilvl w:val="0"/>
          <w:numId w:val="19"/>
        </w:numPr>
        <w:spacing w:after="0" w:line="360" w:lineRule="auto"/>
        <w:rPr>
          <w:rFonts w:ascii="Arial" w:hAnsi="Arial" w:cs="Arial"/>
        </w:rPr>
      </w:pPr>
      <w:r w:rsidRPr="00F87641">
        <w:rPr>
          <w:rFonts w:ascii="Arial" w:hAnsi="Arial" w:cs="Arial"/>
        </w:rPr>
        <w:t>Ψυχοκοινωνικοί παράγοντες</w:t>
      </w:r>
      <w:r w:rsidR="00ED6E0A" w:rsidRPr="00F87641">
        <w:rPr>
          <w:rFonts w:ascii="Arial" w:hAnsi="Arial" w:cs="Arial"/>
        </w:rPr>
        <w:t>. Η κατηγορία αυτή περιλαμβάνει ένα φάσμα παραγόντων (π.χ. στρες, παρενοχλήσεις, βία, κλπ.)</w:t>
      </w:r>
      <w:r w:rsidR="00F87641" w:rsidRPr="00F87641">
        <w:rPr>
          <w:rFonts w:ascii="Arial" w:hAnsi="Arial" w:cs="Arial"/>
        </w:rPr>
        <w:t xml:space="preserve"> που ξεφεύγουν από τα πλαίσια του παρόντος κειμένου.</w:t>
      </w:r>
      <w:r w:rsidR="00ED6E0A" w:rsidRPr="00F87641">
        <w:rPr>
          <w:rFonts w:ascii="Arial" w:hAnsi="Arial" w:cs="Arial"/>
        </w:rPr>
        <w:t xml:space="preserve"> </w:t>
      </w:r>
    </w:p>
    <w:p w14:paraId="4F586DE0" w14:textId="0E7C039E" w:rsidR="00403BC6" w:rsidRDefault="00403BC6" w:rsidP="00203496">
      <w:pPr>
        <w:spacing w:after="0" w:line="360" w:lineRule="auto"/>
        <w:rPr>
          <w:rFonts w:ascii="Arial" w:hAnsi="Arial" w:cs="Arial"/>
        </w:rPr>
      </w:pPr>
    </w:p>
    <w:p w14:paraId="46A384B0" w14:textId="33D0DBC1" w:rsidR="00403BC6" w:rsidRPr="00D80681" w:rsidRDefault="00403BC6" w:rsidP="00203496">
      <w:pPr>
        <w:spacing w:after="0" w:line="360" w:lineRule="auto"/>
        <w:rPr>
          <w:rFonts w:ascii="Arial" w:hAnsi="Arial" w:cs="Arial"/>
        </w:rPr>
      </w:pPr>
      <w:r>
        <w:rPr>
          <w:rFonts w:ascii="Arial" w:hAnsi="Arial" w:cs="Arial"/>
        </w:rPr>
        <w:t>Πρέπει</w:t>
      </w:r>
      <w:r w:rsidR="00F87641">
        <w:rPr>
          <w:rFonts w:ascii="Arial" w:hAnsi="Arial" w:cs="Arial"/>
        </w:rPr>
        <w:t xml:space="preserve">, επίσης, </w:t>
      </w:r>
      <w:r>
        <w:rPr>
          <w:rFonts w:ascii="Arial" w:hAnsi="Arial" w:cs="Arial"/>
        </w:rPr>
        <w:t>να σημειώσουμε ότι η Υγεία και Ασφάλεια μαθητών με ιδιαιτερότητες αποτελεί ένα διαφορετικό κεφάλαιο που δεν μπορεί να καλυφθεί στα πλαίσια αυτού του κειμένου.</w:t>
      </w:r>
    </w:p>
    <w:p w14:paraId="4245DBAB" w14:textId="36D89573" w:rsidR="008C59BD" w:rsidRPr="00D80681" w:rsidRDefault="00E0735F" w:rsidP="00203496">
      <w:pPr>
        <w:spacing w:after="0" w:line="360" w:lineRule="auto"/>
        <w:rPr>
          <w:rFonts w:ascii="Arial" w:hAnsi="Arial" w:cs="Arial"/>
        </w:rPr>
      </w:pPr>
      <w:r>
        <w:rPr>
          <w:rFonts w:ascii="Arial" w:hAnsi="Arial" w:cs="Arial"/>
        </w:rPr>
        <w:t>Η Ασφάλεια, λοιπόν, δεν είναι κάτι που μπορεί να διευθετηθεί οριστικά, ούτε κάτι που μπορεί να εξασφαλιστεί από κάποιον μέσα ή έξω από το σχολείο. Είναι ένα δυναμικό ζήτημα που αποτελεί τη συμμετοχή και συνεχή προσπάθεια όλων, τόσο στη βελτίωση των υποδομών, όσο και στην εκπαίδευση και επιτήρηση.</w:t>
      </w:r>
    </w:p>
    <w:sectPr w:rsidR="008C59BD" w:rsidRPr="00D806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849D" w14:textId="77777777" w:rsidR="0009609E" w:rsidRDefault="0009609E" w:rsidP="008C59BD">
      <w:pPr>
        <w:spacing w:after="0" w:line="240" w:lineRule="auto"/>
      </w:pPr>
      <w:r>
        <w:separator/>
      </w:r>
    </w:p>
  </w:endnote>
  <w:endnote w:type="continuationSeparator" w:id="0">
    <w:p w14:paraId="4AA82637" w14:textId="77777777" w:rsidR="0009609E" w:rsidRDefault="0009609E" w:rsidP="008C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FEE8" w14:textId="77777777" w:rsidR="0009609E" w:rsidRDefault="0009609E" w:rsidP="008C59BD">
      <w:pPr>
        <w:spacing w:after="0" w:line="240" w:lineRule="auto"/>
      </w:pPr>
      <w:r>
        <w:separator/>
      </w:r>
    </w:p>
  </w:footnote>
  <w:footnote w:type="continuationSeparator" w:id="0">
    <w:p w14:paraId="6106CE9C" w14:textId="77777777" w:rsidR="0009609E" w:rsidRDefault="0009609E" w:rsidP="008C5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9C2"/>
    <w:multiLevelType w:val="hybridMultilevel"/>
    <w:tmpl w:val="EC0A0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B50803"/>
    <w:multiLevelType w:val="hybridMultilevel"/>
    <w:tmpl w:val="355C8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FE7BFD"/>
    <w:multiLevelType w:val="hybridMultilevel"/>
    <w:tmpl w:val="BCE8A6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411C85"/>
    <w:multiLevelType w:val="hybridMultilevel"/>
    <w:tmpl w:val="8A1A7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411BE2"/>
    <w:multiLevelType w:val="hybridMultilevel"/>
    <w:tmpl w:val="BD38A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C41D0"/>
    <w:multiLevelType w:val="hybridMultilevel"/>
    <w:tmpl w:val="186C4F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666BA9"/>
    <w:multiLevelType w:val="hybridMultilevel"/>
    <w:tmpl w:val="E580E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157EEF"/>
    <w:multiLevelType w:val="hybridMultilevel"/>
    <w:tmpl w:val="BD305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E075669"/>
    <w:multiLevelType w:val="hybridMultilevel"/>
    <w:tmpl w:val="72C6B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2E2F17"/>
    <w:multiLevelType w:val="hybridMultilevel"/>
    <w:tmpl w:val="86108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C120C7"/>
    <w:multiLevelType w:val="hybridMultilevel"/>
    <w:tmpl w:val="6C06B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4C0349"/>
    <w:multiLevelType w:val="hybridMultilevel"/>
    <w:tmpl w:val="6B286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EAC5D0B"/>
    <w:multiLevelType w:val="hybridMultilevel"/>
    <w:tmpl w:val="646CD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7B74C43"/>
    <w:multiLevelType w:val="hybridMultilevel"/>
    <w:tmpl w:val="D2F80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04B7607"/>
    <w:multiLevelType w:val="hybridMultilevel"/>
    <w:tmpl w:val="957AF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1F710B"/>
    <w:multiLevelType w:val="hybridMultilevel"/>
    <w:tmpl w:val="03A41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815026"/>
    <w:multiLevelType w:val="hybridMultilevel"/>
    <w:tmpl w:val="EF009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9AD284E"/>
    <w:multiLevelType w:val="hybridMultilevel"/>
    <w:tmpl w:val="D2C66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D810B5D"/>
    <w:multiLevelType w:val="hybridMultilevel"/>
    <w:tmpl w:val="50FA0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0209148">
    <w:abstractNumId w:val="17"/>
  </w:num>
  <w:num w:numId="2" w16cid:durableId="532499895">
    <w:abstractNumId w:val="5"/>
  </w:num>
  <w:num w:numId="3" w16cid:durableId="363360986">
    <w:abstractNumId w:val="16"/>
  </w:num>
  <w:num w:numId="4" w16cid:durableId="1380285136">
    <w:abstractNumId w:val="11"/>
  </w:num>
  <w:num w:numId="5" w16cid:durableId="1645965903">
    <w:abstractNumId w:val="7"/>
  </w:num>
  <w:num w:numId="6" w16cid:durableId="1489400304">
    <w:abstractNumId w:val="13"/>
  </w:num>
  <w:num w:numId="7" w16cid:durableId="685135070">
    <w:abstractNumId w:val="0"/>
  </w:num>
  <w:num w:numId="8" w16cid:durableId="1297683460">
    <w:abstractNumId w:val="6"/>
  </w:num>
  <w:num w:numId="9" w16cid:durableId="1496264789">
    <w:abstractNumId w:val="14"/>
  </w:num>
  <w:num w:numId="10" w16cid:durableId="1947231188">
    <w:abstractNumId w:val="18"/>
  </w:num>
  <w:num w:numId="11" w16cid:durableId="1390613646">
    <w:abstractNumId w:val="10"/>
  </w:num>
  <w:num w:numId="12" w16cid:durableId="205066976">
    <w:abstractNumId w:val="9"/>
  </w:num>
  <w:num w:numId="13" w16cid:durableId="1350183195">
    <w:abstractNumId w:val="8"/>
  </w:num>
  <w:num w:numId="14" w16cid:durableId="533157336">
    <w:abstractNumId w:val="2"/>
  </w:num>
  <w:num w:numId="15" w16cid:durableId="969556075">
    <w:abstractNumId w:val="3"/>
  </w:num>
  <w:num w:numId="16" w16cid:durableId="136074544">
    <w:abstractNumId w:val="15"/>
  </w:num>
  <w:num w:numId="17" w16cid:durableId="503976564">
    <w:abstractNumId w:val="4"/>
  </w:num>
  <w:num w:numId="18" w16cid:durableId="525409340">
    <w:abstractNumId w:val="12"/>
  </w:num>
  <w:num w:numId="19" w16cid:durableId="747767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59BD"/>
    <w:rsid w:val="00093C8B"/>
    <w:rsid w:val="0009609E"/>
    <w:rsid w:val="001715DE"/>
    <w:rsid w:val="0019773F"/>
    <w:rsid w:val="001D3E24"/>
    <w:rsid w:val="00203496"/>
    <w:rsid w:val="002123F4"/>
    <w:rsid w:val="002E53A9"/>
    <w:rsid w:val="002E7964"/>
    <w:rsid w:val="0038342D"/>
    <w:rsid w:val="003D3BA6"/>
    <w:rsid w:val="003F4B6C"/>
    <w:rsid w:val="00403BC6"/>
    <w:rsid w:val="00452505"/>
    <w:rsid w:val="00464C03"/>
    <w:rsid w:val="004D0937"/>
    <w:rsid w:val="005013EF"/>
    <w:rsid w:val="0059408A"/>
    <w:rsid w:val="00612DCE"/>
    <w:rsid w:val="008714DE"/>
    <w:rsid w:val="008C59BD"/>
    <w:rsid w:val="008E7B4B"/>
    <w:rsid w:val="00A00409"/>
    <w:rsid w:val="00AD6E5F"/>
    <w:rsid w:val="00BC0AA1"/>
    <w:rsid w:val="00C4545B"/>
    <w:rsid w:val="00D13713"/>
    <w:rsid w:val="00D80681"/>
    <w:rsid w:val="00E0735F"/>
    <w:rsid w:val="00E72277"/>
    <w:rsid w:val="00EB07F2"/>
    <w:rsid w:val="00ED6E0A"/>
    <w:rsid w:val="00F83608"/>
    <w:rsid w:val="00F87641"/>
    <w:rsid w:val="00F93810"/>
    <w:rsid w:val="00FF0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160A"/>
  <w15:chartTrackingRefBased/>
  <w15:docId w15:val="{763FA9A0-241E-4752-A93E-BD8F298E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C8B"/>
    <w:rPr>
      <w:rFonts w:ascii="Proxima Nova Rg" w:hAnsi="Proxima Nova R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59BD"/>
    <w:pPr>
      <w:tabs>
        <w:tab w:val="center" w:pos="4153"/>
        <w:tab w:val="right" w:pos="8306"/>
      </w:tabs>
      <w:spacing w:after="0" w:line="240" w:lineRule="auto"/>
    </w:pPr>
  </w:style>
  <w:style w:type="character" w:customStyle="1" w:styleId="Char">
    <w:name w:val="Κεφαλίδα Char"/>
    <w:basedOn w:val="a0"/>
    <w:link w:val="a3"/>
    <w:uiPriority w:val="99"/>
    <w:rsid w:val="008C59BD"/>
    <w:rPr>
      <w:rFonts w:ascii="Proxima Nova Rg" w:hAnsi="Proxima Nova Rg"/>
    </w:rPr>
  </w:style>
  <w:style w:type="paragraph" w:styleId="a4">
    <w:name w:val="footer"/>
    <w:basedOn w:val="a"/>
    <w:link w:val="Char0"/>
    <w:uiPriority w:val="99"/>
    <w:unhideWhenUsed/>
    <w:rsid w:val="008C59BD"/>
    <w:pPr>
      <w:tabs>
        <w:tab w:val="center" w:pos="4153"/>
        <w:tab w:val="right" w:pos="8306"/>
      </w:tabs>
      <w:spacing w:after="0" w:line="240" w:lineRule="auto"/>
    </w:pPr>
  </w:style>
  <w:style w:type="character" w:customStyle="1" w:styleId="Char0">
    <w:name w:val="Υποσέλιδο Char"/>
    <w:basedOn w:val="a0"/>
    <w:link w:val="a4"/>
    <w:uiPriority w:val="99"/>
    <w:rsid w:val="008C59BD"/>
    <w:rPr>
      <w:rFonts w:ascii="Proxima Nova Rg" w:hAnsi="Proxima Nova Rg"/>
    </w:rPr>
  </w:style>
  <w:style w:type="paragraph" w:styleId="a5">
    <w:name w:val="List Paragraph"/>
    <w:basedOn w:val="a"/>
    <w:uiPriority w:val="34"/>
    <w:qFormat/>
    <w:rsid w:val="0017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2284</Words>
  <Characters>12336</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Targoutzidis</dc:creator>
  <cp:keywords/>
  <dc:description/>
  <cp:lastModifiedBy>Antonios Targoutzidis</cp:lastModifiedBy>
  <cp:revision>15</cp:revision>
  <dcterms:created xsi:type="dcterms:W3CDTF">2022-12-12T20:45:00Z</dcterms:created>
  <dcterms:modified xsi:type="dcterms:W3CDTF">2022-12-14T13:32:00Z</dcterms:modified>
</cp:coreProperties>
</file>