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BC" w:rsidRDefault="00FF6009" w:rsidP="00FF6009">
      <w:pPr>
        <w:jc w:val="center"/>
        <w:rPr>
          <w:b/>
          <w:sz w:val="28"/>
          <w:szCs w:val="28"/>
        </w:rPr>
      </w:pPr>
      <w:r w:rsidRPr="00FF6009">
        <w:rPr>
          <w:b/>
          <w:sz w:val="28"/>
          <w:szCs w:val="28"/>
        </w:rPr>
        <w:t>ΔΕΛΤΙΟ ΤΥΠΟΥ</w:t>
      </w:r>
    </w:p>
    <w:p w:rsidR="00E62CDF" w:rsidRDefault="00E62CDF" w:rsidP="00FF6009">
      <w:pPr>
        <w:jc w:val="center"/>
        <w:rPr>
          <w:b/>
          <w:sz w:val="28"/>
          <w:szCs w:val="28"/>
        </w:rPr>
      </w:pPr>
    </w:p>
    <w:p w:rsidR="00E62CDF" w:rsidRPr="00BE1066" w:rsidRDefault="00E62CDF" w:rsidP="00E62CDF">
      <w:pPr>
        <w:spacing w:line="312" w:lineRule="auto"/>
        <w:ind w:left="284" w:right="-1"/>
        <w:jc w:val="both"/>
        <w:rPr>
          <w:rFonts w:ascii="Calibri" w:hAnsi="Calibri" w:cs="Calibri"/>
          <w:sz w:val="24"/>
          <w:szCs w:val="24"/>
        </w:rPr>
      </w:pPr>
      <w:r>
        <w:rPr>
          <w:sz w:val="24"/>
          <w:szCs w:val="24"/>
        </w:rPr>
        <w:t xml:space="preserve"> Η </w:t>
      </w:r>
      <w:r w:rsidR="00FF6009">
        <w:rPr>
          <w:sz w:val="24"/>
          <w:szCs w:val="24"/>
        </w:rPr>
        <w:t>Περιφερειακή Διεύθυνση Εκπαίδευσης Κεντρικής Μακεδονίας</w:t>
      </w:r>
      <w:r w:rsidR="00856307" w:rsidRPr="00856307">
        <w:rPr>
          <w:sz w:val="24"/>
          <w:szCs w:val="24"/>
        </w:rPr>
        <w:t xml:space="preserve"> </w:t>
      </w:r>
      <w:r w:rsidR="00856307">
        <w:rPr>
          <w:sz w:val="24"/>
          <w:szCs w:val="24"/>
        </w:rPr>
        <w:t>σε συνεργασία με την Περιφερειακή Διεύθ</w:t>
      </w:r>
      <w:r w:rsidR="006431A3">
        <w:rPr>
          <w:sz w:val="24"/>
          <w:szCs w:val="24"/>
        </w:rPr>
        <w:t>υνση Εκπαίδευσης Δυτικής Μακεδονίας</w:t>
      </w:r>
      <w:r w:rsidR="00FF6009">
        <w:rPr>
          <w:sz w:val="24"/>
          <w:szCs w:val="24"/>
        </w:rPr>
        <w:t xml:space="preserve"> διοργανών</w:t>
      </w:r>
      <w:r w:rsidR="006431A3">
        <w:rPr>
          <w:sz w:val="24"/>
          <w:szCs w:val="24"/>
        </w:rPr>
        <w:t xml:space="preserve">ουν </w:t>
      </w:r>
      <w:bookmarkStart w:id="0" w:name="_GoBack"/>
      <w:bookmarkEnd w:id="0"/>
      <w:r w:rsidR="00FF6009">
        <w:rPr>
          <w:sz w:val="24"/>
          <w:szCs w:val="24"/>
        </w:rPr>
        <w:t xml:space="preserve">για πρώτη φορά σε Περιφερειακό επίπεδο Διαδικτυακή Ημερίδα Επιμόρφωσης των Εκπαιδευτικών </w:t>
      </w:r>
      <w:r w:rsidR="006431A3">
        <w:rPr>
          <w:sz w:val="24"/>
          <w:szCs w:val="24"/>
        </w:rPr>
        <w:t>της Γ’ τάξης Γυμνασίου με θέμα</w:t>
      </w:r>
      <w:r w:rsidR="00FF6009" w:rsidRPr="00FF6009">
        <w:rPr>
          <w:rFonts w:ascii="Calibri" w:hAnsi="Calibri" w:cs="Calibri"/>
          <w:sz w:val="24"/>
          <w:szCs w:val="24"/>
        </w:rPr>
        <w:t>:</w:t>
      </w:r>
      <w:r w:rsidR="00FF6009">
        <w:rPr>
          <w:rFonts w:ascii="Calibri" w:hAnsi="Calibri" w:cs="Calibri"/>
          <w:sz w:val="24"/>
          <w:szCs w:val="24"/>
        </w:rPr>
        <w:t xml:space="preserve"> </w:t>
      </w:r>
      <w:r w:rsidR="00FF6009" w:rsidRPr="00FF6009">
        <w:rPr>
          <w:rFonts w:ascii="Calibri" w:hAnsi="Calibri" w:cs="Calibri"/>
          <w:sz w:val="24"/>
          <w:szCs w:val="24"/>
        </w:rPr>
        <w:t>«Εφαρμογή του Σχολικού Επαγγελματικού Προσανατολισμού (Σ.Ε.Π.)</w:t>
      </w:r>
      <w:r>
        <w:rPr>
          <w:rFonts w:ascii="Calibri" w:hAnsi="Calibri" w:cs="Calibri"/>
          <w:sz w:val="24"/>
          <w:szCs w:val="24"/>
        </w:rPr>
        <w:t>.</w:t>
      </w:r>
      <w:r w:rsidR="00FF6009" w:rsidRPr="00FF6009">
        <w:rPr>
          <w:rFonts w:ascii="Calibri" w:hAnsi="Calibri" w:cs="Calibri"/>
          <w:sz w:val="24"/>
          <w:szCs w:val="24"/>
        </w:rPr>
        <w:t xml:space="preserve"> </w:t>
      </w:r>
      <w:r w:rsidR="00FF6009" w:rsidRPr="00FF6009">
        <w:rPr>
          <w:rFonts w:ascii="Calibri" w:hAnsi="Calibri" w:cs="Calibri"/>
          <w:sz w:val="24"/>
          <w:szCs w:val="24"/>
        </w:rPr>
        <w:t xml:space="preserve">Η </w:t>
      </w:r>
      <w:r w:rsidR="00FF6009" w:rsidRPr="00E62CDF">
        <w:rPr>
          <w:rFonts w:ascii="Calibri" w:hAnsi="Calibri" w:cs="Calibri"/>
          <w:sz w:val="24"/>
          <w:szCs w:val="24"/>
        </w:rPr>
        <w:t>Μετάβαση από το Γυμνάσιο στο επόμενο στάδιο εκπαίδευσης»</w:t>
      </w:r>
      <w:r w:rsidRPr="00E62CDF">
        <w:rPr>
          <w:rFonts w:ascii="Calibri" w:hAnsi="Calibri" w:cs="Calibri"/>
          <w:sz w:val="24"/>
          <w:szCs w:val="24"/>
        </w:rPr>
        <w:t xml:space="preserve"> την Τρίτη </w:t>
      </w:r>
      <w:r w:rsidR="006431A3">
        <w:rPr>
          <w:rFonts w:ascii="Calibri" w:hAnsi="Calibri" w:cs="Calibri"/>
          <w:sz w:val="24"/>
          <w:szCs w:val="24"/>
        </w:rPr>
        <w:t>3</w:t>
      </w:r>
      <w:r w:rsidRPr="00E62CDF">
        <w:rPr>
          <w:rFonts w:ascii="Calibri" w:hAnsi="Calibri" w:cs="Calibri"/>
          <w:sz w:val="24"/>
          <w:szCs w:val="24"/>
        </w:rPr>
        <w:t>1 Ιανουαρίου και ώρα</w:t>
      </w:r>
      <w:r>
        <w:rPr>
          <w:rFonts w:ascii="Calibri" w:hAnsi="Calibri" w:cs="Calibri"/>
          <w:sz w:val="24"/>
          <w:szCs w:val="24"/>
        </w:rPr>
        <w:t xml:space="preserve"> 11:00</w:t>
      </w:r>
      <w:r w:rsidR="00BE1066" w:rsidRPr="0073466A">
        <w:rPr>
          <w:rFonts w:ascii="Calibri" w:hAnsi="Calibri" w:cs="Calibri"/>
          <w:b/>
        </w:rPr>
        <w:t>-</w:t>
      </w:r>
      <w:r w:rsidR="00BE1066" w:rsidRPr="00BE1066">
        <w:rPr>
          <w:rFonts w:ascii="Calibri" w:hAnsi="Calibri" w:cs="Calibri"/>
          <w:sz w:val="24"/>
          <w:szCs w:val="24"/>
        </w:rPr>
        <w:t xml:space="preserve">13.30 μέσω της πλατφόρμας </w:t>
      </w:r>
      <w:proofErr w:type="spellStart"/>
      <w:r w:rsidR="00BE1066" w:rsidRPr="00BE1066">
        <w:rPr>
          <w:rFonts w:ascii="Calibri" w:hAnsi="Calibri" w:cs="Calibri"/>
          <w:sz w:val="24"/>
          <w:szCs w:val="24"/>
          <w:lang w:val="en-US"/>
        </w:rPr>
        <w:t>Webex</w:t>
      </w:r>
      <w:proofErr w:type="spellEnd"/>
      <w:r w:rsidRPr="00BE1066">
        <w:rPr>
          <w:rFonts w:ascii="Calibri" w:hAnsi="Calibri" w:cs="Calibri"/>
          <w:sz w:val="24"/>
          <w:szCs w:val="24"/>
        </w:rPr>
        <w:t xml:space="preserve">. </w:t>
      </w:r>
    </w:p>
    <w:p w:rsidR="00E62CDF" w:rsidRDefault="00E62CDF" w:rsidP="00E62CDF">
      <w:pPr>
        <w:spacing w:line="312" w:lineRule="auto"/>
        <w:ind w:left="284" w:right="-1"/>
        <w:jc w:val="both"/>
        <w:rPr>
          <w:rFonts w:ascii="Calibri" w:eastAsia="Times New Roman" w:hAnsi="Calibri" w:cs="Calibri"/>
          <w:b/>
          <w:sz w:val="24"/>
          <w:szCs w:val="24"/>
          <w:lang w:eastAsia="el-GR"/>
        </w:rPr>
      </w:pPr>
      <w:r w:rsidRPr="00E62CDF">
        <w:rPr>
          <w:rFonts w:ascii="Calibri" w:eastAsia="Times New Roman" w:hAnsi="Calibri" w:cs="Calibri"/>
          <w:sz w:val="24"/>
          <w:szCs w:val="24"/>
          <w:lang w:eastAsia="el-GR"/>
        </w:rPr>
        <w:t>Η ημερίδα απευθύνεται στους/στις εκπαιδευτικούς που είναι υπεύθυνοι/</w:t>
      </w:r>
      <w:proofErr w:type="spellStart"/>
      <w:r w:rsidRPr="00E62CDF">
        <w:rPr>
          <w:rFonts w:ascii="Calibri" w:eastAsia="Times New Roman" w:hAnsi="Calibri" w:cs="Calibri"/>
          <w:sz w:val="24"/>
          <w:szCs w:val="24"/>
          <w:lang w:eastAsia="el-GR"/>
        </w:rPr>
        <w:t>ες</w:t>
      </w:r>
      <w:proofErr w:type="spellEnd"/>
      <w:r w:rsidRPr="00E62CDF">
        <w:rPr>
          <w:rFonts w:ascii="Calibri" w:eastAsia="Times New Roman" w:hAnsi="Calibri" w:cs="Calibri"/>
          <w:sz w:val="24"/>
          <w:szCs w:val="24"/>
          <w:lang w:eastAsia="el-GR"/>
        </w:rPr>
        <w:t xml:space="preserve"> για τη διδασκαλία των Εργαστηρίων Δεξιοτήτων στη Γ΄ τάξη Γυμνασίου και έχει σκοπό την ενημέρωση και επιμόρφωσή τους ως προς την Εφαρμογή του Σχολικού Επαγγελματικού Προσανατολισμού (Σ.Ε.Π.) στο πλαίσιο των Εργαστηρίων Δεξιοτήτων και την Υποστήριξη της Μετάβασης των μαθητών/τριών από το Γυμνάσιο στο επόμενο στάδιο εκπαίδευσης (ΓΕΛ, ΕΠΑΛ, Επαγγελματικές Σχολές)</w:t>
      </w:r>
      <w:r w:rsidRPr="00E62CDF">
        <w:rPr>
          <w:rFonts w:ascii="Calibri" w:eastAsia="Times New Roman" w:hAnsi="Calibri" w:cs="Calibri"/>
          <w:b/>
          <w:sz w:val="24"/>
          <w:szCs w:val="24"/>
          <w:lang w:eastAsia="el-GR"/>
        </w:rPr>
        <w:t xml:space="preserve">. </w:t>
      </w:r>
    </w:p>
    <w:p w:rsidR="00BE1066" w:rsidRPr="00E62CDF" w:rsidRDefault="00BE1066" w:rsidP="00E62CDF">
      <w:pPr>
        <w:spacing w:line="312" w:lineRule="auto"/>
        <w:ind w:left="284" w:right="-1"/>
        <w:jc w:val="both"/>
        <w:rPr>
          <w:rFonts w:ascii="Calibri" w:eastAsia="Times New Roman" w:hAnsi="Calibri" w:cs="Times New Roman"/>
          <w:sz w:val="24"/>
          <w:szCs w:val="24"/>
          <w:lang w:eastAsia="el-GR"/>
        </w:rPr>
      </w:pPr>
      <w:r>
        <w:rPr>
          <w:rFonts w:ascii="Calibri" w:eastAsia="Times New Roman" w:hAnsi="Calibri" w:cs="Calibri"/>
          <w:sz w:val="24"/>
          <w:szCs w:val="24"/>
          <w:lang w:eastAsia="el-GR"/>
        </w:rPr>
        <w:t>Η συμμετοχή είναι προαιρετική και χωρίς δαπάνη για το δημόσιο</w:t>
      </w:r>
      <w:r w:rsidRPr="00BE1066">
        <w:rPr>
          <w:rFonts w:ascii="Calibri" w:eastAsia="Times New Roman" w:hAnsi="Calibri" w:cs="Times New Roman"/>
          <w:sz w:val="24"/>
          <w:szCs w:val="24"/>
          <w:lang w:eastAsia="el-GR"/>
        </w:rPr>
        <w:t>.</w:t>
      </w:r>
    </w:p>
    <w:p w:rsidR="00FF6009" w:rsidRPr="00E62CDF" w:rsidRDefault="00FF6009" w:rsidP="00FF6009">
      <w:pPr>
        <w:spacing w:after="0" w:line="360" w:lineRule="auto"/>
        <w:jc w:val="both"/>
        <w:rPr>
          <w:rFonts w:ascii="Calibri" w:hAnsi="Calibri" w:cs="Calibri"/>
          <w:sz w:val="24"/>
          <w:szCs w:val="24"/>
        </w:rPr>
      </w:pPr>
    </w:p>
    <w:p w:rsidR="00FF6009" w:rsidRPr="00FF6009" w:rsidRDefault="00FF6009" w:rsidP="00FF6009">
      <w:pPr>
        <w:spacing w:after="0" w:line="240" w:lineRule="auto"/>
        <w:jc w:val="both"/>
        <w:rPr>
          <w:sz w:val="24"/>
          <w:szCs w:val="24"/>
        </w:rPr>
      </w:pPr>
    </w:p>
    <w:p w:rsidR="00FF6009" w:rsidRPr="00FF6009" w:rsidRDefault="00FF6009" w:rsidP="00FF6009">
      <w:pPr>
        <w:jc w:val="both"/>
        <w:rPr>
          <w:sz w:val="24"/>
          <w:szCs w:val="24"/>
        </w:rPr>
      </w:pPr>
    </w:p>
    <w:sectPr w:rsidR="00FF6009" w:rsidRPr="00FF60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09"/>
    <w:rsid w:val="006431A3"/>
    <w:rsid w:val="007E67BC"/>
    <w:rsid w:val="00856307"/>
    <w:rsid w:val="00BE1066"/>
    <w:rsid w:val="00C37FB4"/>
    <w:rsid w:val="00E62CDF"/>
    <w:rsid w:val="00FF60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EA3E"/>
  <w15:chartTrackingRefBased/>
  <w15:docId w15:val="{78BFA748-1E7D-403B-B114-334AE772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152</Words>
  <Characters>826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Ellinidou</dc:creator>
  <cp:keywords/>
  <dc:description/>
  <cp:lastModifiedBy>Stella Ellinidou</cp:lastModifiedBy>
  <cp:revision>1</cp:revision>
  <cp:lastPrinted>2023-01-27T08:20:00Z</cp:lastPrinted>
  <dcterms:created xsi:type="dcterms:W3CDTF">2023-01-27T06:39:00Z</dcterms:created>
  <dcterms:modified xsi:type="dcterms:W3CDTF">2023-01-27T09:49:00Z</dcterms:modified>
</cp:coreProperties>
</file>