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4886"/>
      </w:tblGrid>
      <w:tr w:rsidR="00793C42" w:rsidTr="00E06102">
        <w:tblPrEx>
          <w:tblCellMar>
            <w:top w:w="0" w:type="dxa"/>
            <w:bottom w:w="0" w:type="dxa"/>
          </w:tblCellMar>
        </w:tblPrEx>
        <w:trPr>
          <w:trHeight w:val="359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C42" w:rsidRDefault="00793C42" w:rsidP="00793C42">
            <w:pPr>
              <w:rPr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3.75pt" o:allowoverlap="f">
                  <v:imagedata r:id="rId5" o:title="thireos"/>
                </v:shape>
              </w:pict>
            </w:r>
          </w:p>
          <w:p w:rsidR="00793C42" w:rsidRPr="00BD1799" w:rsidRDefault="00793C42" w:rsidP="00793C42">
            <w:pPr>
              <w:rPr>
                <w:rFonts w:ascii="Comic Sans MS" w:hAnsi="Comic Sans MS"/>
              </w:rPr>
            </w:pPr>
            <w:r w:rsidRPr="00BD1799">
              <w:rPr>
                <w:rFonts w:ascii="Comic Sans MS" w:hAnsi="Comic Sans MS"/>
                <w:sz w:val="22"/>
                <w:szCs w:val="22"/>
              </w:rPr>
              <w:t xml:space="preserve">ΕΛΛΗΝΙΚΗ ΔΗΜΟΚΡΑΤΙΑ </w:t>
            </w:r>
          </w:p>
          <w:p w:rsidR="00793C42" w:rsidRDefault="00793C42" w:rsidP="00793C42">
            <w:pPr>
              <w:rPr>
                <w:rFonts w:ascii="Comic Sans MS" w:hAnsi="Comic Sans MS"/>
              </w:rPr>
            </w:pPr>
            <w:r w:rsidRPr="00BD1799">
              <w:rPr>
                <w:rFonts w:ascii="Comic Sans MS" w:hAnsi="Comic Sans MS"/>
                <w:sz w:val="22"/>
                <w:szCs w:val="22"/>
              </w:rPr>
              <w:t>ΥΠΟΥΡΓΕΙΟ ΠΑΙΔΕΙΑΣ</w:t>
            </w:r>
            <w:r w:rsidRPr="00CF6345">
              <w:rPr>
                <w:rFonts w:ascii="Comic Sans MS" w:hAnsi="Comic Sans MS"/>
              </w:rPr>
              <w:t xml:space="preserve"> </w:t>
            </w:r>
          </w:p>
          <w:p w:rsidR="00793C42" w:rsidRPr="00CF6345" w:rsidRDefault="00793C42" w:rsidP="00793C42">
            <w:pPr>
              <w:rPr>
                <w:rFonts w:ascii="Comic Sans MS" w:hAnsi="Comic Sans MS"/>
              </w:rPr>
            </w:pPr>
            <w:r w:rsidRPr="00BD1799">
              <w:rPr>
                <w:rFonts w:ascii="Comic Sans MS" w:hAnsi="Comic Sans MS"/>
                <w:sz w:val="22"/>
                <w:szCs w:val="22"/>
              </w:rPr>
              <w:t>ΚΑΙ ΘΡΗΣΚΕΥΜΑΤΩΝ</w:t>
            </w:r>
          </w:p>
          <w:p w:rsidR="00793C42" w:rsidRPr="004C5B30" w:rsidRDefault="00793C42" w:rsidP="00793C42"/>
          <w:p w:rsidR="00793C42" w:rsidRDefault="00793C42" w:rsidP="00793C42">
            <w:pPr>
              <w:rPr>
                <w:sz w:val="22"/>
              </w:rPr>
            </w:pPr>
            <w:r>
              <w:rPr>
                <w:sz w:val="22"/>
              </w:rPr>
              <w:t>ΕΛΛΗΝΙΚΗ    ΔΗΜΟΚΡΑΤΙΑ</w:t>
            </w:r>
          </w:p>
          <w:p w:rsidR="00793C42" w:rsidRDefault="00793C42" w:rsidP="00793C42">
            <w:pPr>
              <w:rPr>
                <w:sz w:val="22"/>
              </w:rPr>
            </w:pPr>
            <w:r>
              <w:rPr>
                <w:sz w:val="22"/>
              </w:rPr>
              <w:t>ΠΕΡΙΦΕΡΕΙΑΚΗ ΔΙΕΥΘΥΝΣΗ</w:t>
            </w:r>
          </w:p>
          <w:p w:rsidR="00793C42" w:rsidRDefault="00793C42" w:rsidP="00793C42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ΠΡΩΤ/ΘΜΙΑΣ &amp; ΔΕΥΤ/ΘΜΙΑΣ ΕΚΠ/ΣΗΣ </w:t>
            </w:r>
          </w:p>
          <w:p w:rsidR="00793C42" w:rsidRDefault="00793C42" w:rsidP="00793C42">
            <w:pPr>
              <w:rPr>
                <w:sz w:val="22"/>
              </w:rPr>
            </w:pPr>
            <w:r>
              <w:rPr>
                <w:sz w:val="22"/>
              </w:rPr>
              <w:t>Δ/ΝΣΗ ΔΥΤΙΚΗΣ ΘΕΣΣΑΛΟΝΙΚΗΣ</w:t>
            </w:r>
          </w:p>
          <w:p w:rsidR="00793C42" w:rsidRDefault="00793C42" w:rsidP="00793C42">
            <w:pPr>
              <w:rPr>
                <w:b/>
                <w:sz w:val="22"/>
              </w:rPr>
            </w:pPr>
            <w:r w:rsidRPr="00E06102"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US"/>
              </w:rPr>
              <w:t>o</w:t>
            </w:r>
            <w:r w:rsidRPr="00E0610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ΓΕ.Λ    ΕΧΕΔΩΡΟΥ</w:t>
            </w:r>
          </w:p>
          <w:p w:rsidR="00793C42" w:rsidRDefault="00793C42" w:rsidP="00793C42">
            <w:pPr>
              <w:rPr>
                <w:b/>
                <w:sz w:val="22"/>
              </w:rPr>
            </w:pPr>
          </w:p>
          <w:p w:rsidR="00793C42" w:rsidRDefault="00793C42" w:rsidP="00793C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>. Δ/</w:t>
            </w:r>
            <w:proofErr w:type="spellStart"/>
            <w:r>
              <w:rPr>
                <w:sz w:val="22"/>
              </w:rPr>
              <w:t>νση</w:t>
            </w:r>
            <w:proofErr w:type="spellEnd"/>
            <w:r>
              <w:rPr>
                <w:sz w:val="22"/>
              </w:rPr>
              <w:t xml:space="preserve"> : Κ.ΠΑΛΑΜΑ 1 ΣΙΝΔΟΣ ΘΕΣ/ΝΙΚΗΣ</w:t>
            </w:r>
          </w:p>
          <w:p w:rsidR="00793C42" w:rsidRDefault="00793C42" w:rsidP="00793C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Κώδ</w:t>
            </w:r>
            <w:proofErr w:type="spellEnd"/>
            <w:r>
              <w:rPr>
                <w:sz w:val="22"/>
              </w:rPr>
              <w:t>.  : 57400</w:t>
            </w:r>
          </w:p>
          <w:p w:rsidR="00793C42" w:rsidRDefault="00793C42" w:rsidP="00793C42">
            <w:pPr>
              <w:rPr>
                <w:sz w:val="22"/>
              </w:rPr>
            </w:pPr>
            <w:r>
              <w:rPr>
                <w:sz w:val="22"/>
              </w:rPr>
              <w:t>Τηλέφωνο  : 2310 799912</w:t>
            </w:r>
          </w:p>
          <w:p w:rsidR="00793C42" w:rsidRDefault="00793C42" w:rsidP="00793C42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FAX</w:t>
            </w:r>
            <w:r w:rsidRPr="000D661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: 2310 </w:t>
            </w:r>
            <w:r w:rsidRPr="00793C42">
              <w:rPr>
                <w:sz w:val="22"/>
              </w:rPr>
              <w:t>796988</w:t>
            </w:r>
            <w:r>
              <w:rPr>
                <w:sz w:val="22"/>
              </w:rPr>
              <w:t xml:space="preserve"> </w:t>
            </w:r>
          </w:p>
          <w:p w:rsidR="00A1451E" w:rsidRPr="00E60CEC" w:rsidRDefault="00A1451E" w:rsidP="00A1451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e-mail: </w:t>
            </w:r>
            <w:r w:rsidRPr="00E60CEC">
              <w:rPr>
                <w:sz w:val="22"/>
                <w:lang w:val="en-US"/>
              </w:rPr>
              <w:t>mail@lyk-sindou.thess.sch.gr</w:t>
            </w:r>
          </w:p>
          <w:p w:rsidR="00A1451E" w:rsidRPr="00A1451E" w:rsidRDefault="00A1451E" w:rsidP="00793C42">
            <w:pPr>
              <w:rPr>
                <w:b/>
                <w:sz w:val="22"/>
                <w:lang w:val="en-US"/>
              </w:rPr>
            </w:pPr>
          </w:p>
          <w:p w:rsidR="00793C42" w:rsidRPr="00F05B61" w:rsidRDefault="00793C42" w:rsidP="00793C42">
            <w:pPr>
              <w:rPr>
                <w:sz w:val="20"/>
                <w:szCs w:val="20"/>
              </w:rPr>
            </w:pPr>
            <w:hyperlink r:id="rId6" w:history="1"/>
            <w:r w:rsidRPr="00A1451E">
              <w:rPr>
                <w:sz w:val="26"/>
                <w:lang w:val="en-GB"/>
              </w:rPr>
              <w:t xml:space="preserve">                                                                                                   </w:t>
            </w:r>
            <w:r>
              <w:rPr>
                <w:bCs/>
                <w:sz w:val="26"/>
              </w:rPr>
              <w:t>Πληροφορίες</w:t>
            </w:r>
            <w:r>
              <w:rPr>
                <w:sz w:val="26"/>
              </w:rPr>
              <w:t xml:space="preserve">: </w:t>
            </w:r>
            <w:r>
              <w:rPr>
                <w:bCs/>
                <w:sz w:val="26"/>
              </w:rPr>
              <w:t>Δικμπασάνης Κωνσταντίνος</w:t>
            </w:r>
          </w:p>
          <w:p w:rsidR="00793C42" w:rsidRDefault="00793C42" w:rsidP="00793C42">
            <w:pPr>
              <w:jc w:val="center"/>
            </w:pPr>
          </w:p>
          <w:p w:rsidR="00793C42" w:rsidRDefault="00793C42" w:rsidP="00793C42">
            <w:pPr>
              <w:jc w:val="center"/>
              <w:rPr>
                <w:sz w:val="28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793C42" w:rsidRDefault="00793C42" w:rsidP="00793C42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793C42" w:rsidRPr="00793C42" w:rsidRDefault="00793C42" w:rsidP="00793C42">
            <w:pPr>
              <w:pStyle w:val="1"/>
              <w:tabs>
                <w:tab w:val="left" w:pos="473"/>
              </w:tabs>
              <w:rPr>
                <w:b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  <w:bookmarkStart w:id="0" w:name="_Toc184097329"/>
            <w:proofErr w:type="spellStart"/>
            <w:r>
              <w:rPr>
                <w:bCs/>
                <w:sz w:val="26"/>
              </w:rPr>
              <w:t>Σίνδος</w:t>
            </w:r>
            <w:proofErr w:type="spellEnd"/>
            <w:r>
              <w:rPr>
                <w:bCs/>
                <w:sz w:val="26"/>
              </w:rPr>
              <w:t xml:space="preserve">       </w:t>
            </w:r>
            <w:r w:rsidR="00CD47C2">
              <w:rPr>
                <w:bCs/>
                <w:sz w:val="26"/>
              </w:rPr>
              <w:t>10</w:t>
            </w:r>
            <w:r>
              <w:rPr>
                <w:bCs/>
                <w:sz w:val="26"/>
              </w:rPr>
              <w:t>-</w:t>
            </w:r>
            <w:r w:rsidR="00CD47C2">
              <w:rPr>
                <w:bCs/>
                <w:sz w:val="26"/>
              </w:rPr>
              <w:t>2</w:t>
            </w:r>
            <w:r>
              <w:rPr>
                <w:bCs/>
                <w:sz w:val="26"/>
              </w:rPr>
              <w:t>-20</w:t>
            </w:r>
            <w:bookmarkEnd w:id="0"/>
            <w:r w:rsidRPr="00DE635B">
              <w:rPr>
                <w:bCs/>
                <w:sz w:val="26"/>
              </w:rPr>
              <w:t>1</w:t>
            </w:r>
            <w:r w:rsidR="004D7AF3">
              <w:rPr>
                <w:bCs/>
                <w:sz w:val="26"/>
              </w:rPr>
              <w:t>5</w:t>
            </w:r>
          </w:p>
          <w:p w:rsidR="00793C42" w:rsidRPr="00C02AFC" w:rsidRDefault="00793C42" w:rsidP="00793C42">
            <w:pPr>
              <w:pStyle w:val="1"/>
              <w:tabs>
                <w:tab w:val="left" w:pos="473"/>
              </w:tabs>
              <w:rPr>
                <w:sz w:val="20"/>
              </w:rPr>
            </w:pPr>
            <w:bookmarkStart w:id="1" w:name="_Toc184097330"/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</w:t>
            </w:r>
            <w:bookmarkEnd w:id="1"/>
            <w:proofErr w:type="spellEnd"/>
            <w:r>
              <w:rPr>
                <w:bCs/>
                <w:sz w:val="24"/>
              </w:rPr>
              <w:t xml:space="preserve">           </w:t>
            </w:r>
            <w:r w:rsidR="003E2C4B">
              <w:rPr>
                <w:bCs/>
                <w:sz w:val="24"/>
              </w:rPr>
              <w:t>24</w:t>
            </w:r>
          </w:p>
          <w:p w:rsidR="00793C42" w:rsidRDefault="00793C42" w:rsidP="00793C42"/>
          <w:p w:rsidR="00793C42" w:rsidRDefault="00793C42" w:rsidP="00793C42"/>
          <w:p w:rsidR="00793C42" w:rsidRPr="00C02AFC" w:rsidRDefault="00793C42" w:rsidP="00793C42">
            <w:pPr>
              <w:ind w:left="792"/>
              <w:rPr>
                <w:sz w:val="20"/>
                <w:szCs w:val="20"/>
              </w:rPr>
            </w:pPr>
            <w:r>
              <w:rPr>
                <w:sz w:val="26"/>
              </w:rPr>
              <w:t xml:space="preserve">Προς 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ΔΙΕΥΘΥΝΣΗ ΔΕΥΤΕΡΟΒΑΘΜΙΑΣ ΕΚΠΑΙΔΕΥΣΗΣ ΔΥΤΙΚΗΣ ΘΕΣ/ΝΙΚΗΣ</w:t>
            </w:r>
            <w:r w:rsidR="00B82B90">
              <w:rPr>
                <w:rFonts w:ascii="Tahoma" w:hAnsi="Tahoma" w:cs="Tahoma"/>
                <w:b/>
                <w:sz w:val="20"/>
                <w:szCs w:val="20"/>
              </w:rPr>
              <w:t xml:space="preserve"> για ανάρτηση στο ΔΙΑΔΙΚΤΥΟ</w:t>
            </w:r>
          </w:p>
          <w:p w:rsidR="00793C42" w:rsidRDefault="00793C42" w:rsidP="00793C42"/>
          <w:p w:rsidR="00793C42" w:rsidRDefault="00793C42" w:rsidP="00EE14C2">
            <w:pPr>
              <w:ind w:left="792"/>
            </w:pPr>
          </w:p>
        </w:tc>
      </w:tr>
    </w:tbl>
    <w:p w:rsidR="00AC5109" w:rsidRDefault="00AC5109" w:rsidP="00B01CF4">
      <w:pPr>
        <w:ind w:left="1080" w:hanging="1080"/>
        <w:rPr>
          <w:sz w:val="26"/>
        </w:rPr>
      </w:pPr>
      <w:r>
        <w:rPr>
          <w:b/>
          <w:sz w:val="26"/>
        </w:rPr>
        <w:t>ΘΕΜΑ</w:t>
      </w:r>
      <w:r w:rsidR="00C87E03">
        <w:rPr>
          <w:sz w:val="26"/>
        </w:rPr>
        <w:t xml:space="preserve"> : «</w:t>
      </w:r>
      <w:r w:rsidR="00831445" w:rsidRPr="00D82229">
        <w:t xml:space="preserve">ΥΠΟΒΟΛΗ ΠΡΟΣΦΟΡΩΝ ΣΧΕΤΙΚΑ ΜΕ ΤΗ </w:t>
      </w:r>
      <w:r w:rsidR="008C6982">
        <w:t>ΔΙΔΑΚΤΙΚΗ ΕΠΙΣΚΕΨΗ</w:t>
      </w:r>
      <w:r w:rsidR="00831445" w:rsidRPr="00D82229">
        <w:t xml:space="preserve"> ΤΟΥ </w:t>
      </w:r>
      <w:r w:rsidR="00831445" w:rsidRPr="00831445">
        <w:t>1</w:t>
      </w:r>
      <w:r w:rsidR="00831445" w:rsidRPr="00D82229">
        <w:rPr>
          <w:vertAlign w:val="superscript"/>
        </w:rPr>
        <w:t>ΟΥ</w:t>
      </w:r>
      <w:r w:rsidR="00831445" w:rsidRPr="00D82229">
        <w:t xml:space="preserve"> ΓΕΛ ΕΧΕΔΩΡΟΥ</w:t>
      </w:r>
      <w:r w:rsidR="00C47AF9">
        <w:t xml:space="preserve"> </w:t>
      </w:r>
      <w:r w:rsidR="00666A75">
        <w:t>ΣΤ</w:t>
      </w:r>
      <w:r w:rsidR="00CD47C2">
        <w:t>Α ΕΛΛΗΝΙΚΑ ΠΕΤΡΕΛΑΙΑ(ΕΛ.ΠΕ.) ΣΤΗΝ ΙΩΝΙΑ ΘΕΣΣΑΛΟΝΙΚΗΣ</w:t>
      </w:r>
      <w:r>
        <w:rPr>
          <w:sz w:val="26"/>
        </w:rPr>
        <w:t>»</w:t>
      </w:r>
    </w:p>
    <w:p w:rsidR="00174534" w:rsidRPr="00B01CF4" w:rsidRDefault="00174534" w:rsidP="00B01CF4">
      <w:pPr>
        <w:ind w:left="1080" w:hanging="1080"/>
        <w:rPr>
          <w:sz w:val="26"/>
        </w:rPr>
      </w:pPr>
    </w:p>
    <w:p w:rsidR="00831445" w:rsidRPr="00B352AE" w:rsidRDefault="00831445" w:rsidP="00B352AE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>Το 1</w:t>
      </w:r>
      <w:r w:rsidRPr="00B352AE">
        <w:rPr>
          <w:sz w:val="24"/>
          <w:szCs w:val="24"/>
          <w:vertAlign w:val="superscript"/>
        </w:rPr>
        <w:t>ο</w:t>
      </w:r>
      <w:r w:rsidRPr="00B352AE">
        <w:rPr>
          <w:sz w:val="24"/>
          <w:szCs w:val="24"/>
        </w:rPr>
        <w:t xml:space="preserve"> ΓΕΛ Εχεδώρου προκηρύσσει διαγωνισμό για την κατάθεση κλειστών προσφορών από ενδιαφερόμενα τουριστικά γραφεία με ισχύουσα άδεια λειτουργίας από τον ΕΟΤ, σχε</w:t>
      </w:r>
      <w:r w:rsidR="00A452B2">
        <w:rPr>
          <w:sz w:val="24"/>
          <w:szCs w:val="24"/>
        </w:rPr>
        <w:t xml:space="preserve">τικά με την πραγματοποίηση της </w:t>
      </w:r>
      <w:r w:rsidR="00CD47C2">
        <w:rPr>
          <w:sz w:val="24"/>
          <w:szCs w:val="24"/>
        </w:rPr>
        <w:t xml:space="preserve">διδακτικής </w:t>
      </w:r>
      <w:r w:rsidR="008C6982">
        <w:rPr>
          <w:sz w:val="24"/>
          <w:szCs w:val="24"/>
        </w:rPr>
        <w:t>επίσκεψης</w:t>
      </w:r>
      <w:r w:rsidRPr="00B352AE">
        <w:rPr>
          <w:sz w:val="24"/>
          <w:szCs w:val="24"/>
        </w:rPr>
        <w:t xml:space="preserve"> της </w:t>
      </w:r>
      <w:r w:rsidR="00CD47C2">
        <w:rPr>
          <w:sz w:val="24"/>
          <w:szCs w:val="24"/>
        </w:rPr>
        <w:t>Β</w:t>
      </w:r>
      <w:r w:rsidR="00A452B2">
        <w:rPr>
          <w:sz w:val="24"/>
          <w:szCs w:val="24"/>
        </w:rPr>
        <w:t>’</w:t>
      </w:r>
      <w:r w:rsidRPr="00B352AE">
        <w:rPr>
          <w:sz w:val="24"/>
          <w:szCs w:val="24"/>
        </w:rPr>
        <w:t xml:space="preserve"> τάξης</w:t>
      </w:r>
      <w:r w:rsidR="008C6982">
        <w:rPr>
          <w:sz w:val="24"/>
          <w:szCs w:val="24"/>
        </w:rPr>
        <w:t xml:space="preserve"> </w:t>
      </w:r>
      <w:r w:rsidR="00CD47C2">
        <w:rPr>
          <w:sz w:val="24"/>
          <w:szCs w:val="24"/>
        </w:rPr>
        <w:t>στα ΕΛ.ΠΕ. (Ελληνικά Πετρέλαια) στην Ιωνία Θεσσαλονίκης.</w:t>
      </w:r>
    </w:p>
    <w:p w:rsidR="00B352AE" w:rsidRPr="00B352AE" w:rsidRDefault="00B352AE" w:rsidP="00B352AE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B352AE" w:rsidRDefault="00831445" w:rsidP="00CD47C2">
      <w:pPr>
        <w:pStyle w:val="a3"/>
        <w:tabs>
          <w:tab w:val="left" w:pos="3315"/>
        </w:tabs>
        <w:ind w:left="0" w:firstLine="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 xml:space="preserve">Η εκδρομή διάρκειας </w:t>
      </w:r>
      <w:r w:rsidR="00CD47C2">
        <w:rPr>
          <w:sz w:val="24"/>
          <w:szCs w:val="24"/>
        </w:rPr>
        <w:t xml:space="preserve">τεσσάρων </w:t>
      </w:r>
      <w:r w:rsidR="00CD47C2" w:rsidRPr="00B352AE">
        <w:rPr>
          <w:sz w:val="24"/>
          <w:szCs w:val="24"/>
        </w:rPr>
        <w:t>(</w:t>
      </w:r>
      <w:r w:rsidR="00CD47C2">
        <w:rPr>
          <w:sz w:val="24"/>
          <w:szCs w:val="24"/>
        </w:rPr>
        <w:t>4) ωρών</w:t>
      </w:r>
      <w:r w:rsidR="00666A75">
        <w:rPr>
          <w:sz w:val="24"/>
          <w:szCs w:val="24"/>
        </w:rPr>
        <w:t xml:space="preserve"> </w:t>
      </w:r>
      <w:r w:rsidR="003F1C8C">
        <w:rPr>
          <w:sz w:val="24"/>
          <w:szCs w:val="24"/>
        </w:rPr>
        <w:t xml:space="preserve">θα πραγματοποιηθεί </w:t>
      </w:r>
      <w:r w:rsidR="00CD47C2">
        <w:rPr>
          <w:sz w:val="24"/>
          <w:szCs w:val="24"/>
        </w:rPr>
        <w:t>την Πέμπτη 5/3/2015(8.00π.μ.-12.00μ.μ)</w:t>
      </w:r>
    </w:p>
    <w:p w:rsidR="00CD47C2" w:rsidRPr="00B352AE" w:rsidRDefault="00CD47C2" w:rsidP="00CD47C2">
      <w:pPr>
        <w:pStyle w:val="a3"/>
        <w:tabs>
          <w:tab w:val="left" w:pos="3315"/>
        </w:tabs>
        <w:ind w:left="0" w:firstLine="0"/>
        <w:jc w:val="both"/>
        <w:rPr>
          <w:sz w:val="24"/>
          <w:szCs w:val="24"/>
        </w:rPr>
      </w:pPr>
    </w:p>
    <w:p w:rsidR="003727E3" w:rsidRPr="003727E3" w:rsidRDefault="00831445" w:rsidP="003727E3">
      <w:pPr>
        <w:pStyle w:val="a3"/>
        <w:numPr>
          <w:ilvl w:val="0"/>
          <w:numId w:val="6"/>
        </w:numPr>
        <w:tabs>
          <w:tab w:val="left" w:pos="3315"/>
        </w:tabs>
        <w:jc w:val="both"/>
        <w:rPr>
          <w:sz w:val="24"/>
          <w:szCs w:val="24"/>
        </w:rPr>
      </w:pPr>
      <w:r w:rsidRPr="003727E3">
        <w:rPr>
          <w:sz w:val="24"/>
          <w:szCs w:val="24"/>
        </w:rPr>
        <w:t xml:space="preserve">Θα συμμετέχουν </w:t>
      </w:r>
      <w:r w:rsidR="00E627F1">
        <w:rPr>
          <w:sz w:val="24"/>
          <w:szCs w:val="24"/>
        </w:rPr>
        <w:t xml:space="preserve">περίπου </w:t>
      </w:r>
      <w:r w:rsidR="00CD47C2">
        <w:rPr>
          <w:sz w:val="24"/>
          <w:szCs w:val="24"/>
        </w:rPr>
        <w:t>πενήντα</w:t>
      </w:r>
      <w:r w:rsidRPr="003727E3">
        <w:rPr>
          <w:sz w:val="24"/>
          <w:szCs w:val="24"/>
        </w:rPr>
        <w:t xml:space="preserve"> (</w:t>
      </w:r>
      <w:r w:rsidR="00CD47C2">
        <w:rPr>
          <w:sz w:val="24"/>
          <w:szCs w:val="24"/>
        </w:rPr>
        <w:t>50</w:t>
      </w:r>
      <w:r w:rsidR="00C47AF9">
        <w:rPr>
          <w:sz w:val="24"/>
          <w:szCs w:val="24"/>
        </w:rPr>
        <w:t>)</w:t>
      </w:r>
      <w:r w:rsidR="00A452B2">
        <w:rPr>
          <w:sz w:val="24"/>
          <w:szCs w:val="24"/>
        </w:rPr>
        <w:t xml:space="preserve"> </w:t>
      </w:r>
      <w:r w:rsidRPr="003727E3">
        <w:rPr>
          <w:sz w:val="24"/>
          <w:szCs w:val="24"/>
        </w:rPr>
        <w:t>μαθητές</w:t>
      </w:r>
      <w:r w:rsidR="00702D7E" w:rsidRPr="00702D7E">
        <w:rPr>
          <w:sz w:val="24"/>
          <w:szCs w:val="24"/>
        </w:rPr>
        <w:t>,</w:t>
      </w:r>
      <w:r w:rsidRPr="003727E3">
        <w:rPr>
          <w:sz w:val="24"/>
          <w:szCs w:val="24"/>
        </w:rPr>
        <w:t xml:space="preserve"> </w:t>
      </w:r>
      <w:r w:rsidR="00666A75">
        <w:rPr>
          <w:sz w:val="24"/>
          <w:szCs w:val="24"/>
        </w:rPr>
        <w:t>δύο</w:t>
      </w:r>
      <w:r w:rsidRPr="003727E3">
        <w:rPr>
          <w:sz w:val="24"/>
          <w:szCs w:val="24"/>
        </w:rPr>
        <w:t>(0</w:t>
      </w:r>
      <w:r w:rsidR="00666A75">
        <w:rPr>
          <w:sz w:val="24"/>
          <w:szCs w:val="24"/>
        </w:rPr>
        <w:t>2</w:t>
      </w:r>
      <w:r w:rsidRPr="003727E3">
        <w:rPr>
          <w:sz w:val="24"/>
          <w:szCs w:val="24"/>
        </w:rPr>
        <w:t>) συνοδοί καθηγητές</w:t>
      </w:r>
      <w:r w:rsidR="000B2721" w:rsidRPr="003727E3">
        <w:rPr>
          <w:sz w:val="24"/>
          <w:szCs w:val="24"/>
        </w:rPr>
        <w:t xml:space="preserve"> και ένας (01) αρχηγός. </w:t>
      </w:r>
    </w:p>
    <w:p w:rsidR="003727E3" w:rsidRPr="003727E3" w:rsidRDefault="00831445" w:rsidP="003727E3">
      <w:pPr>
        <w:pStyle w:val="a3"/>
        <w:numPr>
          <w:ilvl w:val="0"/>
          <w:numId w:val="6"/>
        </w:numPr>
        <w:tabs>
          <w:tab w:val="left" w:pos="3315"/>
        </w:tabs>
        <w:jc w:val="both"/>
        <w:rPr>
          <w:sz w:val="24"/>
          <w:szCs w:val="24"/>
        </w:rPr>
      </w:pPr>
      <w:r w:rsidRPr="003727E3">
        <w:rPr>
          <w:sz w:val="24"/>
          <w:szCs w:val="24"/>
        </w:rPr>
        <w:t xml:space="preserve">Η μετακίνηση θα γίνει </w:t>
      </w:r>
      <w:r w:rsidR="008C6982">
        <w:rPr>
          <w:sz w:val="24"/>
          <w:szCs w:val="24"/>
          <w:u w:val="single"/>
        </w:rPr>
        <w:t>οδικώς</w:t>
      </w:r>
      <w:r w:rsidR="008C6982">
        <w:rPr>
          <w:sz w:val="24"/>
          <w:szCs w:val="24"/>
        </w:rPr>
        <w:t xml:space="preserve">, </w:t>
      </w:r>
      <w:proofErr w:type="spellStart"/>
      <w:r w:rsidR="00CD47C2">
        <w:rPr>
          <w:sz w:val="24"/>
          <w:szCs w:val="24"/>
        </w:rPr>
        <w:t>Σίνδος</w:t>
      </w:r>
      <w:proofErr w:type="spellEnd"/>
      <w:r w:rsidR="003F1C8C">
        <w:rPr>
          <w:sz w:val="24"/>
          <w:szCs w:val="24"/>
        </w:rPr>
        <w:t xml:space="preserve"> </w:t>
      </w:r>
      <w:r w:rsidR="00CD47C2">
        <w:rPr>
          <w:sz w:val="24"/>
          <w:szCs w:val="24"/>
        </w:rPr>
        <w:t>–</w:t>
      </w:r>
      <w:r w:rsidR="004D7AF3">
        <w:rPr>
          <w:sz w:val="24"/>
          <w:szCs w:val="24"/>
        </w:rPr>
        <w:t xml:space="preserve"> </w:t>
      </w:r>
      <w:r w:rsidR="00CD47C2">
        <w:rPr>
          <w:sz w:val="24"/>
          <w:szCs w:val="24"/>
        </w:rPr>
        <w:t>Ιωνία(ΕΛ.ΠΕ.)</w:t>
      </w:r>
      <w:r w:rsidR="003F1C8C">
        <w:rPr>
          <w:sz w:val="24"/>
          <w:szCs w:val="24"/>
        </w:rPr>
        <w:t>.</w:t>
      </w:r>
    </w:p>
    <w:p w:rsidR="00B352AE" w:rsidRPr="00853DC7" w:rsidRDefault="00B352AE" w:rsidP="00B352AE">
      <w:pPr>
        <w:pStyle w:val="a3"/>
        <w:numPr>
          <w:ilvl w:val="0"/>
          <w:numId w:val="6"/>
        </w:numPr>
        <w:tabs>
          <w:tab w:val="left" w:pos="3315"/>
        </w:tabs>
        <w:jc w:val="both"/>
        <w:rPr>
          <w:sz w:val="24"/>
          <w:szCs w:val="24"/>
        </w:rPr>
      </w:pPr>
      <w:r w:rsidRPr="00B352AE">
        <w:rPr>
          <w:bCs/>
          <w:sz w:val="24"/>
          <w:szCs w:val="24"/>
        </w:rPr>
        <w:t>Τ</w:t>
      </w:r>
      <w:r w:rsidR="00E627F1">
        <w:rPr>
          <w:bCs/>
          <w:sz w:val="24"/>
          <w:szCs w:val="24"/>
        </w:rPr>
        <w:t>ο</w:t>
      </w:r>
      <w:r w:rsidRPr="00B352AE">
        <w:rPr>
          <w:bCs/>
          <w:sz w:val="24"/>
          <w:szCs w:val="24"/>
        </w:rPr>
        <w:t xml:space="preserve"> λεωφορεί</w:t>
      </w:r>
      <w:r w:rsidR="00E627F1">
        <w:rPr>
          <w:bCs/>
          <w:sz w:val="24"/>
          <w:szCs w:val="24"/>
        </w:rPr>
        <w:t>ο</w:t>
      </w:r>
      <w:r w:rsidR="00853DC7">
        <w:rPr>
          <w:bCs/>
          <w:sz w:val="24"/>
          <w:szCs w:val="24"/>
        </w:rPr>
        <w:t xml:space="preserve"> </w:t>
      </w:r>
      <w:r w:rsidRPr="00B352AE">
        <w:rPr>
          <w:bCs/>
          <w:sz w:val="24"/>
          <w:szCs w:val="24"/>
        </w:rPr>
        <w:t xml:space="preserve"> να είναι σύγχρον</w:t>
      </w:r>
      <w:r w:rsidR="00E627F1">
        <w:rPr>
          <w:bCs/>
          <w:sz w:val="24"/>
          <w:szCs w:val="24"/>
        </w:rPr>
        <w:t>ο</w:t>
      </w:r>
      <w:r w:rsidR="006E1032">
        <w:rPr>
          <w:bCs/>
          <w:sz w:val="24"/>
          <w:szCs w:val="24"/>
        </w:rPr>
        <w:t xml:space="preserve"> </w:t>
      </w:r>
      <w:r w:rsidR="00853DC7">
        <w:rPr>
          <w:bCs/>
          <w:sz w:val="24"/>
          <w:szCs w:val="24"/>
        </w:rPr>
        <w:t xml:space="preserve">και να </w:t>
      </w:r>
      <w:r w:rsidR="00666A75">
        <w:rPr>
          <w:bCs/>
          <w:sz w:val="24"/>
          <w:szCs w:val="24"/>
        </w:rPr>
        <w:t>πληροί</w:t>
      </w:r>
      <w:r w:rsidR="00853DC7">
        <w:rPr>
          <w:bCs/>
          <w:sz w:val="24"/>
          <w:szCs w:val="24"/>
        </w:rPr>
        <w:t xml:space="preserve"> τις πρ</w:t>
      </w:r>
      <w:r w:rsidR="00424C5D">
        <w:rPr>
          <w:bCs/>
          <w:sz w:val="24"/>
          <w:szCs w:val="24"/>
        </w:rPr>
        <w:t>ο</w:t>
      </w:r>
      <w:r w:rsidR="00853DC7">
        <w:rPr>
          <w:bCs/>
          <w:sz w:val="24"/>
          <w:szCs w:val="24"/>
        </w:rPr>
        <w:t>ϋποθέσεις της κείμενης νομοθεσίας για την ασφάλεια των μαθητών.</w:t>
      </w:r>
    </w:p>
    <w:p w:rsidR="00424C5D" w:rsidRPr="00ED57C5" w:rsidRDefault="00424C5D" w:rsidP="00B352AE">
      <w:pPr>
        <w:pStyle w:val="a3"/>
        <w:numPr>
          <w:ilvl w:val="0"/>
          <w:numId w:val="6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Αποδεικτικό ότι το πρακτορείο είναι Γραφείο Γενικού </w:t>
      </w:r>
      <w:r w:rsidR="00A97701">
        <w:rPr>
          <w:bCs/>
          <w:sz w:val="24"/>
          <w:szCs w:val="24"/>
        </w:rPr>
        <w:t>Τ</w:t>
      </w:r>
      <w:r>
        <w:rPr>
          <w:bCs/>
          <w:sz w:val="24"/>
          <w:szCs w:val="24"/>
        </w:rPr>
        <w:t>ουρισμού και διαθέτει ειδικό σήμα λειτουργίας προσφάτως θεωρημένο και χορηγημένο από τον ΕΟΤ.</w:t>
      </w:r>
    </w:p>
    <w:p w:rsidR="00B352AE" w:rsidRPr="00B352AE" w:rsidRDefault="00B352AE" w:rsidP="00B352AE">
      <w:pPr>
        <w:pStyle w:val="a3"/>
        <w:tabs>
          <w:tab w:val="left" w:pos="3315"/>
        </w:tabs>
        <w:ind w:left="540" w:firstLine="0"/>
        <w:jc w:val="both"/>
        <w:rPr>
          <w:sz w:val="24"/>
          <w:szCs w:val="24"/>
        </w:rPr>
      </w:pPr>
    </w:p>
    <w:p w:rsidR="00831445" w:rsidRPr="00B352AE" w:rsidRDefault="00831445" w:rsidP="00B352AE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 xml:space="preserve">Οι ενδιαφερόμενοι θα δώσουν την τελική συνολική τιμή </w:t>
      </w:r>
      <w:r w:rsidR="00EE14C2">
        <w:rPr>
          <w:sz w:val="24"/>
          <w:szCs w:val="24"/>
        </w:rPr>
        <w:t>της οργανωμένης επίσκεψης.</w:t>
      </w:r>
    </w:p>
    <w:p w:rsidR="00B352AE" w:rsidRPr="00B352AE" w:rsidRDefault="00B352AE" w:rsidP="00B352AE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EB4E7C" w:rsidRPr="00831445" w:rsidRDefault="00831445" w:rsidP="00B352AE">
      <w:pPr>
        <w:pStyle w:val="a3"/>
        <w:tabs>
          <w:tab w:val="left" w:pos="3315"/>
        </w:tabs>
        <w:ind w:left="0" w:firstLine="180"/>
        <w:jc w:val="both"/>
      </w:pPr>
      <w:r w:rsidRPr="00B352AE">
        <w:rPr>
          <w:sz w:val="24"/>
          <w:szCs w:val="24"/>
        </w:rPr>
        <w:t>Οι προσφορές  πρέπει να έχουν κατατε</w:t>
      </w:r>
      <w:r w:rsidR="007E45A3">
        <w:rPr>
          <w:sz w:val="24"/>
          <w:szCs w:val="24"/>
        </w:rPr>
        <w:t xml:space="preserve">θεί στο σχολείο μέχρι </w:t>
      </w:r>
      <w:r w:rsidR="004D7AF3">
        <w:rPr>
          <w:sz w:val="24"/>
          <w:szCs w:val="24"/>
        </w:rPr>
        <w:t xml:space="preserve">την </w:t>
      </w:r>
      <w:r w:rsidR="00CD47C2">
        <w:rPr>
          <w:sz w:val="24"/>
          <w:szCs w:val="24"/>
        </w:rPr>
        <w:t>Παρασκευή</w:t>
      </w:r>
      <w:r w:rsidR="00ED57C5">
        <w:rPr>
          <w:sz w:val="24"/>
          <w:szCs w:val="24"/>
        </w:rPr>
        <w:t xml:space="preserve"> </w:t>
      </w:r>
      <w:r w:rsidR="00CD47C2">
        <w:rPr>
          <w:sz w:val="24"/>
          <w:szCs w:val="24"/>
        </w:rPr>
        <w:t>13</w:t>
      </w:r>
      <w:r w:rsidR="00ED57C5">
        <w:rPr>
          <w:sz w:val="24"/>
          <w:szCs w:val="24"/>
        </w:rPr>
        <w:t xml:space="preserve"> </w:t>
      </w:r>
      <w:r w:rsidR="00CD47C2">
        <w:rPr>
          <w:sz w:val="24"/>
          <w:szCs w:val="24"/>
        </w:rPr>
        <w:t>Φεβρουαρί</w:t>
      </w:r>
      <w:r w:rsidR="00407210">
        <w:rPr>
          <w:sz w:val="24"/>
          <w:szCs w:val="24"/>
        </w:rPr>
        <w:t>ου</w:t>
      </w:r>
      <w:r w:rsidRPr="00B352AE">
        <w:rPr>
          <w:sz w:val="24"/>
          <w:szCs w:val="24"/>
        </w:rPr>
        <w:t xml:space="preserve"> 201</w:t>
      </w:r>
      <w:r w:rsidR="004D7AF3">
        <w:rPr>
          <w:sz w:val="24"/>
          <w:szCs w:val="24"/>
        </w:rPr>
        <w:t>5</w:t>
      </w:r>
      <w:r w:rsidRPr="00B352AE">
        <w:rPr>
          <w:sz w:val="24"/>
          <w:szCs w:val="24"/>
        </w:rPr>
        <w:t xml:space="preserve"> και ώρα 1</w:t>
      </w:r>
      <w:r w:rsidR="00ED57C5">
        <w:rPr>
          <w:sz w:val="24"/>
          <w:szCs w:val="24"/>
        </w:rPr>
        <w:t>2</w:t>
      </w:r>
      <w:r w:rsidRPr="00B352AE">
        <w:rPr>
          <w:sz w:val="24"/>
          <w:szCs w:val="24"/>
        </w:rPr>
        <w:t>:00</w:t>
      </w:r>
      <w:r w:rsidR="00ED57C5">
        <w:rPr>
          <w:sz w:val="24"/>
          <w:szCs w:val="24"/>
        </w:rPr>
        <w:t xml:space="preserve"> το μεσημέρι</w:t>
      </w:r>
      <w:r w:rsidRPr="00B352AE">
        <w:rPr>
          <w:sz w:val="24"/>
          <w:szCs w:val="24"/>
        </w:rPr>
        <w:t>.</w:t>
      </w:r>
      <w:r w:rsidR="00B352AE">
        <w:rPr>
          <w:sz w:val="24"/>
          <w:szCs w:val="24"/>
        </w:rPr>
        <w:t xml:space="preserve"> Η κατάθεση της προσφοράς από το ταξιδιωτικό γραφείο θα πρέπει να συνοδεύεται απαραιτήτως και με υπεύθυνη δήλωση ότι διαθέτει ειδικό σήμα λειτουργίας, το οποίο βρίσκεται σε ισχύ.</w:t>
      </w:r>
      <w:r w:rsidR="00DE635B" w:rsidRPr="00831445">
        <w:tab/>
      </w:r>
    </w:p>
    <w:p w:rsidR="00AC5109" w:rsidRDefault="00AC5109" w:rsidP="00B352AE">
      <w:pPr>
        <w:ind w:firstLine="180"/>
        <w:rPr>
          <w:bCs/>
          <w:sz w:val="26"/>
        </w:rPr>
      </w:pPr>
      <w:r>
        <w:rPr>
          <w:sz w:val="26"/>
        </w:rPr>
        <w:t xml:space="preserve">   </w:t>
      </w:r>
      <w:r w:rsidR="00DE635B">
        <w:rPr>
          <w:sz w:val="26"/>
        </w:rPr>
        <w:t xml:space="preserve"> </w:t>
      </w:r>
      <w:r>
        <w:rPr>
          <w:bCs/>
          <w:sz w:val="26"/>
        </w:rPr>
        <w:t xml:space="preserve">                                                                                  Ο </w:t>
      </w:r>
      <w:r w:rsidR="00B15BD8">
        <w:rPr>
          <w:bCs/>
          <w:sz w:val="26"/>
        </w:rPr>
        <w:t>Δ</w:t>
      </w:r>
      <w:r>
        <w:rPr>
          <w:bCs/>
          <w:sz w:val="26"/>
        </w:rPr>
        <w:t>ιευθυντής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AC5109" w:rsidRDefault="00DD01AF" w:rsidP="00DD01AF">
      <w:pPr>
        <w:spacing w:line="360" w:lineRule="auto"/>
        <w:ind w:left="4320"/>
        <w:rPr>
          <w:bCs/>
          <w:sz w:val="26"/>
        </w:rPr>
      </w:pPr>
      <w:r>
        <w:rPr>
          <w:bCs/>
          <w:sz w:val="26"/>
        </w:rPr>
        <w:t xml:space="preserve">     </w:t>
      </w:r>
      <w:r w:rsidR="00B352AE">
        <w:rPr>
          <w:bCs/>
          <w:sz w:val="26"/>
        </w:rPr>
        <w:tab/>
      </w:r>
      <w:r>
        <w:rPr>
          <w:bCs/>
          <w:sz w:val="26"/>
        </w:rPr>
        <w:t xml:space="preserve"> </w:t>
      </w:r>
      <w:r w:rsidR="003F1C8C">
        <w:rPr>
          <w:bCs/>
          <w:sz w:val="26"/>
        </w:rPr>
        <w:t>Δικμπασάνης Κωνσταντίνος</w:t>
      </w:r>
    </w:p>
    <w:sectPr w:rsidR="00AC51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000"/>
    <w:multiLevelType w:val="multilevel"/>
    <w:tmpl w:val="00A07538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35534"/>
    <w:multiLevelType w:val="hybridMultilevel"/>
    <w:tmpl w:val="00A07538"/>
    <w:lvl w:ilvl="0" w:tplc="0408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8654CB1"/>
    <w:multiLevelType w:val="hybridMultilevel"/>
    <w:tmpl w:val="E29064D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8519E"/>
    <w:multiLevelType w:val="hybridMultilevel"/>
    <w:tmpl w:val="E264D36A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445"/>
    <w:rsid w:val="00015DF5"/>
    <w:rsid w:val="00034E7D"/>
    <w:rsid w:val="000B2721"/>
    <w:rsid w:val="000E3E4D"/>
    <w:rsid w:val="00147233"/>
    <w:rsid w:val="001573D2"/>
    <w:rsid w:val="00174534"/>
    <w:rsid w:val="001B7D1A"/>
    <w:rsid w:val="002232D0"/>
    <w:rsid w:val="0025169B"/>
    <w:rsid w:val="002F5954"/>
    <w:rsid w:val="003117BF"/>
    <w:rsid w:val="0035057E"/>
    <w:rsid w:val="00370168"/>
    <w:rsid w:val="003727E3"/>
    <w:rsid w:val="003866D2"/>
    <w:rsid w:val="003A7B82"/>
    <w:rsid w:val="003E2C4B"/>
    <w:rsid w:val="003F1C8C"/>
    <w:rsid w:val="00407210"/>
    <w:rsid w:val="00413E36"/>
    <w:rsid w:val="00424C5D"/>
    <w:rsid w:val="004A485A"/>
    <w:rsid w:val="004A6056"/>
    <w:rsid w:val="004D7AF3"/>
    <w:rsid w:val="005B2F82"/>
    <w:rsid w:val="005E455B"/>
    <w:rsid w:val="006312DB"/>
    <w:rsid w:val="00666A75"/>
    <w:rsid w:val="006D3137"/>
    <w:rsid w:val="006E1032"/>
    <w:rsid w:val="006E68CE"/>
    <w:rsid w:val="00702D7E"/>
    <w:rsid w:val="00707D99"/>
    <w:rsid w:val="007162EF"/>
    <w:rsid w:val="00790534"/>
    <w:rsid w:val="00793C42"/>
    <w:rsid w:val="007E45A3"/>
    <w:rsid w:val="00827FA7"/>
    <w:rsid w:val="00830CE2"/>
    <w:rsid w:val="00831445"/>
    <w:rsid w:val="00844CB3"/>
    <w:rsid w:val="00853DC7"/>
    <w:rsid w:val="00860DB9"/>
    <w:rsid w:val="00861C99"/>
    <w:rsid w:val="008C4B43"/>
    <w:rsid w:val="008C6982"/>
    <w:rsid w:val="009212DA"/>
    <w:rsid w:val="00996134"/>
    <w:rsid w:val="009E1857"/>
    <w:rsid w:val="00A1451E"/>
    <w:rsid w:val="00A424B9"/>
    <w:rsid w:val="00A452B2"/>
    <w:rsid w:val="00A60AE0"/>
    <w:rsid w:val="00A97701"/>
    <w:rsid w:val="00AB313E"/>
    <w:rsid w:val="00AB32A1"/>
    <w:rsid w:val="00AC5109"/>
    <w:rsid w:val="00B01CF4"/>
    <w:rsid w:val="00B02684"/>
    <w:rsid w:val="00B15BD8"/>
    <w:rsid w:val="00B244EB"/>
    <w:rsid w:val="00B352AE"/>
    <w:rsid w:val="00B40F98"/>
    <w:rsid w:val="00B671CE"/>
    <w:rsid w:val="00B704BE"/>
    <w:rsid w:val="00B75EB7"/>
    <w:rsid w:val="00B776CF"/>
    <w:rsid w:val="00B82B90"/>
    <w:rsid w:val="00B94983"/>
    <w:rsid w:val="00C02AFC"/>
    <w:rsid w:val="00C126B4"/>
    <w:rsid w:val="00C46CA0"/>
    <w:rsid w:val="00C47AF9"/>
    <w:rsid w:val="00C755C3"/>
    <w:rsid w:val="00C83E9C"/>
    <w:rsid w:val="00C87E03"/>
    <w:rsid w:val="00C90B41"/>
    <w:rsid w:val="00CC1958"/>
    <w:rsid w:val="00CD47C2"/>
    <w:rsid w:val="00CF3B43"/>
    <w:rsid w:val="00D645B9"/>
    <w:rsid w:val="00DB693A"/>
    <w:rsid w:val="00DD01AF"/>
    <w:rsid w:val="00DE635B"/>
    <w:rsid w:val="00E06102"/>
    <w:rsid w:val="00E57DEA"/>
    <w:rsid w:val="00E627F1"/>
    <w:rsid w:val="00EB4E7C"/>
    <w:rsid w:val="00ED57C5"/>
    <w:rsid w:val="00EE14C2"/>
    <w:rsid w:val="00EE4E85"/>
    <w:rsid w:val="00EE5CB9"/>
    <w:rsid w:val="00F05B61"/>
    <w:rsid w:val="00F1529B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ind w:left="6480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93" w:hanging="993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 w:val="26"/>
      <w:szCs w:val="20"/>
    </w:r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6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&#917;&#960;&#953;&#966;&#940;&#957;&#949;&#953;&#945;%20&#949;&#961;&#947;&#945;&#963;&#943;&#945;&#962;\&#916;&#953;&#945;&#946;&#953;&#946;&#945;&#963;&#964;&#953;&#954;&#972;%20&#922;&#945;&#955;&#959;&#947;&#953;&#945;&#957;&#957;&#943;&#948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Καλογιαννίδης.dot</Template>
  <TotalTime>7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2110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B</dc:creator>
  <cp:keywords/>
  <dc:description/>
  <cp:lastModifiedBy>B</cp:lastModifiedBy>
  <cp:revision>4</cp:revision>
  <cp:lastPrinted>2015-02-10T10:17:00Z</cp:lastPrinted>
  <dcterms:created xsi:type="dcterms:W3CDTF">2015-02-10T10:17:00Z</dcterms:created>
  <dcterms:modified xsi:type="dcterms:W3CDTF">2015-02-10T10:23:00Z</dcterms:modified>
</cp:coreProperties>
</file>