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  <w:gridCol w:w="4706"/>
      </w:tblGrid>
      <w:tr w:rsidR="006D3137" w:rsidRPr="00610AF2">
        <w:trPr>
          <w:trHeight w:val="359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DA" w:rsidRPr="00610AF2" w:rsidRDefault="009212DA" w:rsidP="009212DA">
            <w:pPr>
              <w:rPr>
                <w:i/>
                <w:lang w:val="en-US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216D03" w:rsidRPr="00610AF2" w:rsidRDefault="00F8466F" w:rsidP="00216D03">
            <w:pPr>
              <w:tabs>
                <w:tab w:val="left" w:pos="284"/>
              </w:tabs>
              <w:ind w:right="-355"/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-708025</wp:posOffset>
                  </wp:positionV>
                  <wp:extent cx="600710" cy="562610"/>
                  <wp:effectExtent l="19050" t="0" r="889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6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6D03" w:rsidRPr="00610AF2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ΕΛΛΗΝΙΚΗ ΔΗΜΟΚΡΑΤΙΑ</w:t>
            </w:r>
          </w:p>
          <w:p w:rsidR="00572D1D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/>
                <w:i/>
              </w:rPr>
            </w:pPr>
            <w:r w:rsidRPr="00610AF2">
              <w:rPr>
                <w:rFonts w:ascii="Calibri" w:hAnsi="Calibri"/>
                <w:i/>
              </w:rPr>
              <w:t xml:space="preserve">ΥΠΟΥΡΓΕΙΟ ΠΑΙΔΕΙΑΣ </w:t>
            </w:r>
            <w:r w:rsidR="00572D1D">
              <w:rPr>
                <w:rFonts w:ascii="Calibri" w:hAnsi="Calibri"/>
                <w:i/>
              </w:rPr>
              <w:t>ΕΡΕΥΝΑΣ</w:t>
            </w:r>
          </w:p>
          <w:p w:rsidR="00216D03" w:rsidRPr="00610AF2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 w:cs="Arial"/>
                <w:i/>
              </w:rPr>
            </w:pPr>
            <w:r w:rsidRPr="00610AF2">
              <w:rPr>
                <w:rFonts w:ascii="Calibri" w:hAnsi="Calibri" w:cs="Arial"/>
                <w:i/>
              </w:rPr>
              <w:t>&amp; ΘΡΗΣΚΕΥΜΑΤΩΝ,</w:t>
            </w:r>
          </w:p>
          <w:p w:rsidR="00EE4187" w:rsidRPr="00610AF2" w:rsidRDefault="00EE4187" w:rsidP="00216D03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ΠΕΡΙΦΕΡΕΙΑΚΗ ΔΙΕΥΘΥΝΣΗ</w:t>
            </w:r>
          </w:p>
          <w:p w:rsidR="00EE4187" w:rsidRPr="00610AF2" w:rsidRDefault="00EE4187" w:rsidP="00216D03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Α/ΘΜΙΑΣ &amp; Β/ΘΜΙΑΣ ΕΚΠ/ΣΗΣ</w:t>
            </w:r>
          </w:p>
          <w:p w:rsidR="00EE4187" w:rsidRPr="00610AF2" w:rsidRDefault="00EE4187" w:rsidP="00216D03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ΚΕΝΤΡΙΚΗΣ ΜΑΚΕΔΟΝΙΑΣ</w:t>
            </w:r>
          </w:p>
          <w:p w:rsidR="00DA0D16" w:rsidRPr="00610AF2" w:rsidRDefault="00DA0D16" w:rsidP="00216D03">
            <w:pPr>
              <w:jc w:val="center"/>
              <w:rPr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>Δ/ΝΣΗ Δ/ΜΙΑΣ ΕΚΠ/ΣΗΣ ΔΥΤ. ΘΕΣ/ΝΙΚΗΣ</w:t>
            </w:r>
          </w:p>
          <w:p w:rsidR="00DA0D16" w:rsidRPr="00610AF2" w:rsidRDefault="00DA0D16" w:rsidP="009212DA">
            <w:pPr>
              <w:rPr>
                <w:b/>
                <w:i/>
                <w:sz w:val="22"/>
              </w:rPr>
            </w:pPr>
          </w:p>
          <w:p w:rsidR="009212DA" w:rsidRPr="00610AF2" w:rsidRDefault="008E3DBA" w:rsidP="00216D03">
            <w:pPr>
              <w:jc w:val="center"/>
              <w:rPr>
                <w:i/>
                <w:sz w:val="20"/>
                <w:szCs w:val="20"/>
              </w:rPr>
            </w:pPr>
            <w:r w:rsidRPr="00610AF2">
              <w:rPr>
                <w:b/>
                <w:i/>
                <w:sz w:val="22"/>
              </w:rPr>
              <w:t>ΓΥΜΝΑΣΙΟ ΑΞΙΟΥ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proofErr w:type="spellStart"/>
            <w:r w:rsidRPr="00610AF2">
              <w:rPr>
                <w:i/>
                <w:sz w:val="22"/>
              </w:rPr>
              <w:t>Ταχ</w:t>
            </w:r>
            <w:proofErr w:type="spellEnd"/>
            <w:r w:rsidRPr="00610AF2">
              <w:rPr>
                <w:i/>
                <w:sz w:val="22"/>
              </w:rPr>
              <w:t>. Δ/</w:t>
            </w:r>
            <w:proofErr w:type="spellStart"/>
            <w:r w:rsidRPr="00610AF2">
              <w:rPr>
                <w:i/>
                <w:sz w:val="22"/>
              </w:rPr>
              <w:t>νση</w:t>
            </w:r>
            <w:proofErr w:type="spellEnd"/>
            <w:r w:rsidRPr="00610AF2">
              <w:rPr>
                <w:i/>
                <w:sz w:val="22"/>
              </w:rPr>
              <w:t xml:space="preserve"> : </w:t>
            </w:r>
            <w:r w:rsidR="008E3DBA" w:rsidRPr="00610AF2">
              <w:rPr>
                <w:i/>
                <w:sz w:val="22"/>
              </w:rPr>
              <w:t xml:space="preserve">Κύμινα, Δήμος </w:t>
            </w:r>
            <w:r w:rsidR="009C408D" w:rsidRPr="00610AF2">
              <w:rPr>
                <w:i/>
                <w:sz w:val="22"/>
              </w:rPr>
              <w:t>Δέλτα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proofErr w:type="spellStart"/>
            <w:r w:rsidRPr="00610AF2">
              <w:rPr>
                <w:i/>
                <w:sz w:val="22"/>
              </w:rPr>
              <w:t>Ταχ</w:t>
            </w:r>
            <w:proofErr w:type="spellEnd"/>
            <w:r w:rsidRPr="00610AF2">
              <w:rPr>
                <w:i/>
                <w:sz w:val="22"/>
              </w:rPr>
              <w:t xml:space="preserve">. </w:t>
            </w:r>
            <w:proofErr w:type="spellStart"/>
            <w:r w:rsidRPr="00610AF2">
              <w:rPr>
                <w:i/>
                <w:sz w:val="22"/>
              </w:rPr>
              <w:t>Κώδ</w:t>
            </w:r>
            <w:proofErr w:type="spellEnd"/>
            <w:r w:rsidRPr="00610AF2">
              <w:rPr>
                <w:i/>
                <w:sz w:val="22"/>
              </w:rPr>
              <w:t xml:space="preserve">.  : </w:t>
            </w:r>
            <w:r w:rsidR="008E3DBA" w:rsidRPr="00610AF2">
              <w:rPr>
                <w:i/>
                <w:sz w:val="22"/>
              </w:rPr>
              <w:t>57600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r w:rsidRPr="00610AF2">
              <w:rPr>
                <w:i/>
                <w:sz w:val="22"/>
              </w:rPr>
              <w:t xml:space="preserve">Τηλέφωνο  : </w:t>
            </w:r>
            <w:r w:rsidR="008E3DBA" w:rsidRPr="00610AF2">
              <w:rPr>
                <w:i/>
                <w:sz w:val="22"/>
              </w:rPr>
              <w:t>23910 41 285</w:t>
            </w:r>
          </w:p>
          <w:p w:rsidR="009212DA" w:rsidRPr="00610AF2" w:rsidRDefault="009212DA" w:rsidP="00216D03">
            <w:pPr>
              <w:jc w:val="center"/>
              <w:rPr>
                <w:b/>
                <w:i/>
                <w:sz w:val="22"/>
              </w:rPr>
            </w:pPr>
            <w:r w:rsidRPr="00610AF2">
              <w:rPr>
                <w:i/>
                <w:sz w:val="22"/>
                <w:lang w:val="en-US"/>
              </w:rPr>
              <w:t>FAX</w:t>
            </w:r>
            <w:r w:rsidRPr="00610AF2">
              <w:rPr>
                <w:i/>
                <w:sz w:val="22"/>
              </w:rPr>
              <w:t xml:space="preserve"> : </w:t>
            </w:r>
            <w:r w:rsidR="008E3DBA" w:rsidRPr="00610AF2">
              <w:rPr>
                <w:i/>
                <w:sz w:val="22"/>
              </w:rPr>
              <w:t>23910 43 234</w:t>
            </w:r>
          </w:p>
          <w:p w:rsidR="006D3137" w:rsidRPr="00610AF2" w:rsidRDefault="00D03C6C">
            <w:pPr>
              <w:rPr>
                <w:i/>
                <w:sz w:val="26"/>
              </w:rPr>
            </w:pPr>
            <w:hyperlink r:id="rId6" w:history="1"/>
            <w:r w:rsidR="006D3137" w:rsidRPr="00610AF2">
              <w:rPr>
                <w:i/>
                <w:sz w:val="26"/>
              </w:rPr>
              <w:t xml:space="preserve">                                                                                                   </w:t>
            </w:r>
            <w:r w:rsidR="006D3137" w:rsidRPr="00610AF2">
              <w:rPr>
                <w:bCs/>
                <w:i/>
                <w:sz w:val="26"/>
              </w:rPr>
              <w:t>Πληροφορίες</w:t>
            </w:r>
            <w:r w:rsidR="006D3137" w:rsidRPr="00610AF2">
              <w:rPr>
                <w:i/>
                <w:sz w:val="26"/>
              </w:rPr>
              <w:t>:</w:t>
            </w:r>
            <w:r w:rsidR="00830CE2" w:rsidRPr="00610AF2">
              <w:rPr>
                <w:i/>
                <w:sz w:val="26"/>
              </w:rPr>
              <w:t xml:space="preserve"> </w:t>
            </w:r>
            <w:proofErr w:type="spellStart"/>
            <w:r w:rsidR="00293A44" w:rsidRPr="00610AF2">
              <w:rPr>
                <w:i/>
                <w:sz w:val="26"/>
              </w:rPr>
              <w:t>Κουκουρίκης</w:t>
            </w:r>
            <w:proofErr w:type="spellEnd"/>
            <w:r w:rsidR="00293A44" w:rsidRPr="00610AF2">
              <w:rPr>
                <w:i/>
                <w:sz w:val="26"/>
              </w:rPr>
              <w:t xml:space="preserve"> Κωνσταντίνος</w:t>
            </w:r>
          </w:p>
          <w:p w:rsidR="006D3137" w:rsidRPr="00610AF2" w:rsidRDefault="006D3137">
            <w:pPr>
              <w:jc w:val="center"/>
              <w:rPr>
                <w:i/>
              </w:rPr>
            </w:pPr>
          </w:p>
          <w:p w:rsidR="006D3137" w:rsidRPr="00610AF2" w:rsidRDefault="006D3137">
            <w:pPr>
              <w:jc w:val="center"/>
              <w:rPr>
                <w:i/>
              </w:rPr>
            </w:pPr>
          </w:p>
          <w:p w:rsidR="006D3137" w:rsidRPr="00610AF2" w:rsidRDefault="006D3137">
            <w:pPr>
              <w:jc w:val="center"/>
              <w:rPr>
                <w:i/>
                <w:sz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47233" w:rsidRPr="00610AF2" w:rsidRDefault="00147233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</w:p>
          <w:p w:rsidR="006D3137" w:rsidRPr="00610AF2" w:rsidRDefault="006D3137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bookmarkStart w:id="0" w:name="_Toc184097328"/>
            <w:r w:rsidRPr="00610AF2">
              <w:rPr>
                <w:bCs/>
                <w:i/>
                <w:sz w:val="26"/>
              </w:rPr>
              <w:t>Βαθμός ασφαλείας</w:t>
            </w:r>
            <w:bookmarkEnd w:id="0"/>
          </w:p>
          <w:p w:rsidR="00CB3380" w:rsidRPr="00610AF2" w:rsidRDefault="006D3137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r w:rsidRPr="00610AF2">
              <w:rPr>
                <w:bCs/>
                <w:i/>
                <w:sz w:val="26"/>
              </w:rPr>
              <w:t xml:space="preserve">   </w:t>
            </w:r>
          </w:p>
          <w:p w:rsidR="006D3137" w:rsidRDefault="008E3DBA" w:rsidP="00572D1D">
            <w:pPr>
              <w:pStyle w:val="1"/>
              <w:tabs>
                <w:tab w:val="left" w:pos="473"/>
              </w:tabs>
              <w:jc w:val="both"/>
              <w:rPr>
                <w:bCs/>
                <w:i/>
                <w:sz w:val="26"/>
              </w:rPr>
            </w:pPr>
            <w:r w:rsidRPr="00610AF2">
              <w:rPr>
                <w:bCs/>
                <w:i/>
                <w:sz w:val="26"/>
              </w:rPr>
              <w:t xml:space="preserve">Κύμινα, </w:t>
            </w:r>
            <w:r w:rsidR="00531A95">
              <w:rPr>
                <w:bCs/>
                <w:i/>
                <w:sz w:val="26"/>
              </w:rPr>
              <w:t xml:space="preserve"> </w:t>
            </w:r>
            <w:r w:rsidR="00572D1D">
              <w:rPr>
                <w:bCs/>
                <w:i/>
                <w:sz w:val="26"/>
              </w:rPr>
              <w:t>18</w:t>
            </w:r>
            <w:r w:rsidR="00531A95">
              <w:rPr>
                <w:bCs/>
                <w:i/>
                <w:sz w:val="26"/>
              </w:rPr>
              <w:t xml:space="preserve"> </w:t>
            </w:r>
            <w:r w:rsidR="009C408D" w:rsidRPr="00AD64F8">
              <w:rPr>
                <w:bCs/>
                <w:i/>
                <w:sz w:val="26"/>
              </w:rPr>
              <w:t xml:space="preserve"> </w:t>
            </w:r>
            <w:r w:rsidR="00572D1D">
              <w:rPr>
                <w:bCs/>
                <w:i/>
                <w:sz w:val="26"/>
              </w:rPr>
              <w:t>Δεκεμβρίου</w:t>
            </w:r>
            <w:r w:rsidR="002B593E" w:rsidRPr="00610AF2">
              <w:rPr>
                <w:bCs/>
                <w:i/>
                <w:sz w:val="26"/>
              </w:rPr>
              <w:t xml:space="preserve">  201</w:t>
            </w:r>
            <w:r w:rsidR="00572D1D">
              <w:rPr>
                <w:bCs/>
                <w:i/>
                <w:sz w:val="26"/>
              </w:rPr>
              <w:t>5</w:t>
            </w:r>
          </w:p>
          <w:p w:rsidR="006D3137" w:rsidRPr="00610AF2" w:rsidRDefault="00531A95" w:rsidP="00572D1D">
            <w:pPr>
              <w:rPr>
                <w:i/>
                <w:sz w:val="26"/>
              </w:rPr>
            </w:pPr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 xml:space="preserve">. : </w:t>
            </w:r>
            <w:r w:rsidR="00572D1D">
              <w:t>260</w:t>
            </w:r>
          </w:p>
          <w:p w:rsidR="009B0470" w:rsidRPr="00610AF2" w:rsidRDefault="009B0470" w:rsidP="009B0470">
            <w:pPr>
              <w:rPr>
                <w:i/>
              </w:rPr>
            </w:pPr>
          </w:p>
          <w:p w:rsidR="006D3137" w:rsidRPr="00610AF2" w:rsidRDefault="006D3137">
            <w:pPr>
              <w:rPr>
                <w:i/>
              </w:rPr>
            </w:pPr>
            <w:r w:rsidRPr="00610AF2">
              <w:rPr>
                <w:i/>
                <w:sz w:val="26"/>
              </w:rPr>
              <w:t>Προς :</w:t>
            </w:r>
            <w:r w:rsidR="0027431D" w:rsidRPr="00610AF2">
              <w:rPr>
                <w:i/>
                <w:sz w:val="26"/>
              </w:rPr>
              <w:t xml:space="preserve"> </w:t>
            </w:r>
            <w:r w:rsidR="00211B3D" w:rsidRPr="00610AF2">
              <w:rPr>
                <w:i/>
              </w:rPr>
              <w:t xml:space="preserve">   </w:t>
            </w:r>
            <w:r w:rsidR="002B593E" w:rsidRPr="00610AF2">
              <w:rPr>
                <w:i/>
              </w:rPr>
              <w:t xml:space="preserve">ΔΔΕ </w:t>
            </w:r>
            <w:proofErr w:type="spellStart"/>
            <w:r w:rsidR="002B593E" w:rsidRPr="00610AF2">
              <w:rPr>
                <w:i/>
              </w:rPr>
              <w:t>Δυτ</w:t>
            </w:r>
            <w:proofErr w:type="spellEnd"/>
            <w:r w:rsidR="002B593E" w:rsidRPr="00610AF2">
              <w:rPr>
                <w:i/>
              </w:rPr>
              <w:t>. Θεσσαλονίκης</w:t>
            </w:r>
            <w:r w:rsidR="00502F8B">
              <w:rPr>
                <w:i/>
              </w:rPr>
              <w:br/>
            </w:r>
            <w:r w:rsidR="009C408D" w:rsidRPr="00610AF2">
              <w:rPr>
                <w:i/>
              </w:rPr>
              <w:t>(για ανάρτηση στην ιστοσελίδα)</w:t>
            </w:r>
            <w:r w:rsidR="00211B3D" w:rsidRPr="00610AF2">
              <w:rPr>
                <w:i/>
              </w:rPr>
              <w:t xml:space="preserve">         </w:t>
            </w:r>
          </w:p>
          <w:p w:rsidR="00D3275D" w:rsidRPr="00610AF2" w:rsidRDefault="009C408D">
            <w:pPr>
              <w:rPr>
                <w:i/>
              </w:rPr>
            </w:pPr>
            <w:r w:rsidRPr="00610AF2">
              <w:rPr>
                <w:i/>
              </w:rPr>
              <w:t xml:space="preserve">        </w:t>
            </w:r>
          </w:p>
          <w:p w:rsidR="006D3137" w:rsidRPr="00610AF2" w:rsidRDefault="006D3137">
            <w:pPr>
              <w:rPr>
                <w:i/>
              </w:rPr>
            </w:pPr>
          </w:p>
        </w:tc>
      </w:tr>
      <w:tr w:rsidR="006D3137" w:rsidRPr="00502F8B">
        <w:trPr>
          <w:cantSplit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137" w:rsidRPr="00502F8B" w:rsidRDefault="006D3137">
            <w:pPr>
              <w:rPr>
                <w:rFonts w:ascii="Arial" w:hAnsi="Arial" w:cs="Arial"/>
                <w:sz w:val="22"/>
                <w:szCs w:val="22"/>
              </w:rPr>
            </w:pPr>
          </w:p>
          <w:p w:rsidR="006D3137" w:rsidRPr="00502F8B" w:rsidRDefault="006D3137">
            <w:pPr>
              <w:ind w:left="1080" w:hanging="1080"/>
              <w:rPr>
                <w:rFonts w:ascii="Arial" w:hAnsi="Arial" w:cs="Arial"/>
                <w:b/>
                <w:sz w:val="22"/>
                <w:szCs w:val="22"/>
              </w:rPr>
            </w:pPr>
            <w:r w:rsidRPr="00502F8B">
              <w:rPr>
                <w:rFonts w:ascii="Arial" w:hAnsi="Arial" w:cs="Arial"/>
                <w:b/>
                <w:sz w:val="22"/>
                <w:szCs w:val="22"/>
              </w:rPr>
              <w:t>ΘΕΜΑ</w:t>
            </w:r>
            <w:r w:rsidR="002B593E" w:rsidRPr="00502F8B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r w:rsidRPr="00502F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2F8B" w:rsidRPr="00502F8B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2B593E" w:rsidRPr="00502F8B">
              <w:rPr>
                <w:rFonts w:ascii="Arial" w:hAnsi="Arial" w:cs="Arial"/>
                <w:b/>
                <w:sz w:val="22"/>
                <w:szCs w:val="22"/>
              </w:rPr>
              <w:t>ΠΡΟΣΚΛΗΣΗ ΥΠΟΒΟΛΗΣ ΟΙΚΟΝΟΜΙΚΩΝ ΠΡΟΣΦΟΡΩΝ</w:t>
            </w:r>
            <w:r w:rsidR="00531A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64F8">
              <w:rPr>
                <w:rFonts w:ascii="Arial" w:hAnsi="Arial" w:cs="Arial"/>
                <w:b/>
                <w:sz w:val="22"/>
                <w:szCs w:val="22"/>
              </w:rPr>
              <w:t>ΜΟΝΟΗΜΕΡΗΣ</w:t>
            </w:r>
            <w:r w:rsidR="00502F8B" w:rsidRPr="00502F8B">
              <w:rPr>
                <w:rFonts w:ascii="Arial" w:hAnsi="Arial" w:cs="Arial"/>
                <w:b/>
                <w:sz w:val="22"/>
                <w:szCs w:val="22"/>
              </w:rPr>
              <w:t xml:space="preserve">    ΕΚΔΡΟΜΗΣ»</w:t>
            </w:r>
          </w:p>
          <w:p w:rsidR="00145074" w:rsidRPr="00502F8B" w:rsidRDefault="00224DE2">
            <w:pPr>
              <w:ind w:left="1080" w:hanging="1080"/>
              <w:rPr>
                <w:rFonts w:ascii="Arial" w:hAnsi="Arial" w:cs="Arial"/>
                <w:b/>
                <w:sz w:val="22"/>
                <w:szCs w:val="22"/>
              </w:rPr>
            </w:pPr>
            <w:r w:rsidRPr="00502F8B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27431D" w:rsidRPr="00502F8B" w:rsidRDefault="00502F8B" w:rsidP="00502F8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502F8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B593E" w:rsidRPr="00502F8B">
              <w:rPr>
                <w:rFonts w:ascii="Arial" w:hAnsi="Arial" w:cs="Arial"/>
                <w:sz w:val="22"/>
                <w:szCs w:val="22"/>
              </w:rPr>
              <w:t xml:space="preserve">Σύμφωνα με την </w:t>
            </w:r>
            <w:proofErr w:type="spellStart"/>
            <w:r w:rsidR="002B593E" w:rsidRPr="00502F8B">
              <w:rPr>
                <w:rFonts w:ascii="Arial" w:hAnsi="Arial" w:cs="Arial"/>
                <w:sz w:val="22"/>
                <w:szCs w:val="22"/>
              </w:rPr>
              <w:t>υπ΄</w:t>
            </w:r>
            <w:proofErr w:type="spellEnd"/>
            <w:r w:rsidR="002B593E" w:rsidRPr="00502F8B">
              <w:rPr>
                <w:rFonts w:ascii="Arial" w:hAnsi="Arial" w:cs="Arial"/>
                <w:sz w:val="22"/>
                <w:szCs w:val="22"/>
              </w:rPr>
              <w:t xml:space="preserve"> αριθμ.12987/Γ2/10-11-2011 ΦΕΚ </w:t>
            </w:r>
            <w:r w:rsidR="00366071" w:rsidRPr="00502F8B">
              <w:rPr>
                <w:rFonts w:ascii="Arial" w:hAnsi="Arial" w:cs="Arial"/>
                <w:sz w:val="22"/>
                <w:szCs w:val="22"/>
              </w:rPr>
              <w:t>2769/τ.Β/02-12-2011, προκηρύσσεται διαγωνισμός για την διοργάνωση σχολικής εκδρομής.</w:t>
            </w:r>
            <w:r w:rsidR="007C5CC6" w:rsidRPr="00502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071" w:rsidRPr="00502F8B">
              <w:rPr>
                <w:rFonts w:ascii="Arial" w:hAnsi="Arial" w:cs="Arial"/>
                <w:sz w:val="22"/>
                <w:szCs w:val="22"/>
              </w:rPr>
              <w:t>Δικαίωμα</w:t>
            </w:r>
            <w:r w:rsidR="007C5CC6" w:rsidRPr="00502F8B">
              <w:rPr>
                <w:rFonts w:ascii="Arial" w:hAnsi="Arial" w:cs="Arial"/>
                <w:sz w:val="22"/>
                <w:szCs w:val="22"/>
              </w:rPr>
              <w:t xml:space="preserve"> συμμετοχής στον διαγωνισμό  έχουν </w:t>
            </w:r>
            <w:r w:rsidR="00836EAD" w:rsidRPr="00502F8B">
              <w:rPr>
                <w:rFonts w:ascii="Arial" w:hAnsi="Arial" w:cs="Arial"/>
                <w:sz w:val="22"/>
                <w:szCs w:val="22"/>
              </w:rPr>
              <w:t>μόνο τα πρακτορεία που διαθέτουν νόμιμη άδεια λειτουργίας</w:t>
            </w:r>
            <w:r w:rsidR="009C408D" w:rsidRPr="00502F8B">
              <w:rPr>
                <w:rFonts w:ascii="Arial" w:hAnsi="Arial" w:cs="Arial"/>
                <w:sz w:val="22"/>
                <w:szCs w:val="22"/>
              </w:rPr>
              <w:t xml:space="preserve"> από τον Ε.Ο.Τ.</w:t>
            </w:r>
          </w:p>
          <w:p w:rsidR="00531A95" w:rsidRDefault="00836EAD" w:rsidP="00531A95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02F8B">
              <w:rPr>
                <w:rFonts w:ascii="Arial" w:hAnsi="Arial" w:cs="Arial"/>
                <w:bCs/>
                <w:sz w:val="22"/>
                <w:szCs w:val="22"/>
              </w:rPr>
              <w:t>Στοιχεία εκδρομής :</w:t>
            </w:r>
            <w:r w:rsidR="008E3DBA" w:rsidRPr="00502F8B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6D3137" w:rsidRPr="00502F8B" w:rsidRDefault="00531A95" w:rsidP="00572D1D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</w:t>
            </w:r>
            <w:r w:rsidR="00AD64F8">
              <w:rPr>
                <w:rFonts w:ascii="Arial" w:hAnsi="Arial" w:cs="Arial"/>
                <w:bCs/>
                <w:sz w:val="22"/>
                <w:szCs w:val="22"/>
              </w:rPr>
              <w:t xml:space="preserve">       Κύμινα- </w:t>
            </w:r>
            <w:r w:rsidR="00572D1D">
              <w:rPr>
                <w:rFonts w:ascii="Arial" w:hAnsi="Arial" w:cs="Arial"/>
                <w:bCs/>
                <w:sz w:val="22"/>
                <w:szCs w:val="22"/>
              </w:rPr>
              <w:t xml:space="preserve">Μονή </w:t>
            </w:r>
            <w:proofErr w:type="spellStart"/>
            <w:r w:rsidR="00572D1D">
              <w:rPr>
                <w:rFonts w:ascii="Arial" w:hAnsi="Arial" w:cs="Arial"/>
                <w:bCs/>
                <w:sz w:val="22"/>
                <w:szCs w:val="22"/>
              </w:rPr>
              <w:t>Λαζαριστών</w:t>
            </w:r>
            <w:proofErr w:type="spellEnd"/>
            <w:r w:rsidR="00572D1D">
              <w:rPr>
                <w:rFonts w:ascii="Arial" w:hAnsi="Arial" w:cs="Arial"/>
                <w:bCs/>
                <w:sz w:val="22"/>
                <w:szCs w:val="22"/>
              </w:rPr>
              <w:t xml:space="preserve"> Θεσσαλονίκης-Κύμινα</w:t>
            </w:r>
          </w:p>
        </w:tc>
      </w:tr>
      <w:tr w:rsidR="00224DE2" w:rsidRPr="00502F8B">
        <w:trPr>
          <w:cantSplit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A95" w:rsidRDefault="009C408D">
            <w:pPr>
              <w:rPr>
                <w:rFonts w:ascii="Arial" w:hAnsi="Arial" w:cs="Arial"/>
                <w:sz w:val="22"/>
                <w:szCs w:val="22"/>
              </w:rPr>
            </w:pPr>
            <w:r w:rsidRPr="00502F8B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531A9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502F8B" w:rsidRPr="00502F8B" w:rsidRDefault="00502F8B">
            <w:pPr>
              <w:rPr>
                <w:rFonts w:ascii="Arial" w:hAnsi="Arial" w:cs="Arial"/>
                <w:sz w:val="22"/>
                <w:szCs w:val="22"/>
              </w:rPr>
            </w:pPr>
          </w:p>
          <w:p w:rsidR="00D434D6" w:rsidRDefault="00D434D6" w:rsidP="00531A95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502F8B">
              <w:rPr>
                <w:rFonts w:ascii="Arial" w:hAnsi="Arial" w:cs="Arial"/>
                <w:sz w:val="22"/>
                <w:szCs w:val="22"/>
              </w:rPr>
              <w:t xml:space="preserve">Χρόνος: </w:t>
            </w:r>
            <w:r w:rsidR="00AD64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680F">
              <w:rPr>
                <w:rFonts w:ascii="Arial" w:hAnsi="Arial" w:cs="Arial"/>
                <w:sz w:val="22"/>
                <w:szCs w:val="22"/>
              </w:rPr>
              <w:t xml:space="preserve">Πέμπτη </w:t>
            </w:r>
            <w:r w:rsidR="00572D1D">
              <w:rPr>
                <w:rFonts w:ascii="Arial" w:hAnsi="Arial" w:cs="Arial"/>
                <w:sz w:val="22"/>
                <w:szCs w:val="22"/>
              </w:rPr>
              <w:t>4</w:t>
            </w:r>
            <w:r w:rsidR="00AD64F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2D1D">
              <w:rPr>
                <w:rFonts w:ascii="Arial" w:hAnsi="Arial" w:cs="Arial"/>
                <w:sz w:val="22"/>
                <w:szCs w:val="22"/>
              </w:rPr>
              <w:t>Φεβρουαρίου</w:t>
            </w:r>
            <w:r w:rsidR="00531A95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572D1D">
              <w:rPr>
                <w:rFonts w:ascii="Arial" w:hAnsi="Arial" w:cs="Arial"/>
                <w:sz w:val="22"/>
                <w:szCs w:val="22"/>
              </w:rPr>
              <w:t>6</w:t>
            </w:r>
            <w:r w:rsidR="00531A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1A95" w:rsidRPr="00502F8B" w:rsidRDefault="00531A95" w:rsidP="00531A95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137" w:rsidRPr="00502F8B" w:rsidRDefault="00D434D6" w:rsidP="00531A95">
      <w:pPr>
        <w:numPr>
          <w:ilvl w:val="0"/>
          <w:numId w:val="8"/>
        </w:numPr>
        <w:tabs>
          <w:tab w:val="left" w:pos="408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>Π</w:t>
      </w:r>
      <w:r w:rsidR="00531A95">
        <w:rPr>
          <w:rFonts w:ascii="Arial" w:hAnsi="Arial" w:cs="Arial"/>
          <w:sz w:val="22"/>
          <w:szCs w:val="22"/>
        </w:rPr>
        <w:t xml:space="preserve">ροβλεπόμενος αριθμός μαθητών: </w:t>
      </w:r>
      <w:r w:rsidR="00572D1D">
        <w:rPr>
          <w:rFonts w:ascii="Arial" w:hAnsi="Arial" w:cs="Arial"/>
          <w:sz w:val="22"/>
          <w:szCs w:val="22"/>
        </w:rPr>
        <w:t>140</w:t>
      </w:r>
    </w:p>
    <w:p w:rsidR="00D434D6" w:rsidRPr="00502F8B" w:rsidRDefault="00D434D6" w:rsidP="00531A95">
      <w:pPr>
        <w:numPr>
          <w:ilvl w:val="0"/>
          <w:numId w:val="8"/>
        </w:numPr>
        <w:tabs>
          <w:tab w:val="left" w:pos="396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 xml:space="preserve">Συνοδοί : </w:t>
      </w:r>
      <w:r w:rsidR="00572D1D">
        <w:rPr>
          <w:rFonts w:ascii="Arial" w:hAnsi="Arial" w:cs="Arial"/>
          <w:sz w:val="22"/>
          <w:szCs w:val="22"/>
        </w:rPr>
        <w:t>5</w:t>
      </w:r>
      <w:r w:rsidRPr="00502F8B">
        <w:rPr>
          <w:rFonts w:ascii="Arial" w:hAnsi="Arial" w:cs="Arial"/>
          <w:sz w:val="22"/>
          <w:szCs w:val="22"/>
        </w:rPr>
        <w:t xml:space="preserve"> εκπαιδευτικοί</w:t>
      </w:r>
    </w:p>
    <w:p w:rsidR="007A6ADC" w:rsidRPr="00502F8B" w:rsidRDefault="00D434D6" w:rsidP="00F8466F">
      <w:pPr>
        <w:numPr>
          <w:ilvl w:val="0"/>
          <w:numId w:val="8"/>
        </w:numPr>
        <w:tabs>
          <w:tab w:val="left" w:pos="396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 xml:space="preserve">Μέσο : </w:t>
      </w:r>
      <w:r w:rsidR="00572D1D">
        <w:rPr>
          <w:rFonts w:ascii="Arial" w:hAnsi="Arial" w:cs="Arial"/>
          <w:sz w:val="22"/>
          <w:szCs w:val="22"/>
        </w:rPr>
        <w:t>Τρία (3)</w:t>
      </w:r>
      <w:r w:rsidR="007A6ADC" w:rsidRPr="00502F8B">
        <w:rPr>
          <w:rFonts w:ascii="Arial" w:hAnsi="Arial" w:cs="Arial"/>
          <w:sz w:val="22"/>
          <w:szCs w:val="22"/>
        </w:rPr>
        <w:t>Λεωφορεί</w:t>
      </w:r>
      <w:r w:rsidR="00572D1D">
        <w:rPr>
          <w:rFonts w:ascii="Arial" w:hAnsi="Arial" w:cs="Arial"/>
          <w:sz w:val="22"/>
          <w:szCs w:val="22"/>
        </w:rPr>
        <w:t>α</w:t>
      </w:r>
    </w:p>
    <w:p w:rsidR="00AD64F8" w:rsidRDefault="007A6ADC" w:rsidP="00F8466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>Υποχρεωτική ασφάλιση αστικής ευθύνης και ιατροφαρμακευτική ασφάλεια σύμφωνα με την κείμενη νομοθεσία</w:t>
      </w:r>
    </w:p>
    <w:p w:rsidR="007A6ADC" w:rsidRPr="00D01FA9" w:rsidRDefault="00D01FA9" w:rsidP="00AD64F8">
      <w:pPr>
        <w:ind w:left="1418"/>
        <w:rPr>
          <w:rFonts w:ascii="Arial" w:hAnsi="Arial" w:cs="Arial"/>
          <w:sz w:val="22"/>
          <w:szCs w:val="22"/>
        </w:rPr>
      </w:pPr>
      <w:r w:rsidRPr="00D01FA9">
        <w:rPr>
          <w:rFonts w:ascii="Arial" w:hAnsi="Arial" w:cs="Arial"/>
          <w:sz w:val="22"/>
          <w:szCs w:val="22"/>
        </w:rPr>
        <w:t xml:space="preserve">7.    </w:t>
      </w:r>
      <w:proofErr w:type="spellStart"/>
      <w:r>
        <w:rPr>
          <w:rFonts w:ascii="Arial" w:hAnsi="Arial" w:cs="Arial"/>
          <w:sz w:val="22"/>
          <w:szCs w:val="22"/>
        </w:rPr>
        <w:t>΄Ωρα</w:t>
      </w:r>
      <w:proofErr w:type="spellEnd"/>
      <w:r>
        <w:rPr>
          <w:rFonts w:ascii="Arial" w:hAnsi="Arial" w:cs="Arial"/>
          <w:sz w:val="22"/>
          <w:szCs w:val="22"/>
        </w:rPr>
        <w:t xml:space="preserve"> αναχώρησης 08.30πμ επιστροφή 14.00μμ στο Σχολείο.</w:t>
      </w:r>
    </w:p>
    <w:p w:rsidR="00822ACD" w:rsidRPr="00502F8B" w:rsidRDefault="00822ACD" w:rsidP="00AD64F8">
      <w:pPr>
        <w:ind w:left="1418"/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>Οι ενδιαφερόμενο</w:t>
      </w:r>
      <w:r w:rsidR="00F8466F">
        <w:rPr>
          <w:rFonts w:ascii="Arial" w:hAnsi="Arial" w:cs="Arial"/>
          <w:sz w:val="22"/>
          <w:szCs w:val="22"/>
        </w:rPr>
        <w:t xml:space="preserve">ι να δώσουν προσφορά μέχρι την </w:t>
      </w:r>
      <w:r w:rsidR="00572D1D">
        <w:rPr>
          <w:rFonts w:ascii="Arial" w:hAnsi="Arial" w:cs="Arial"/>
          <w:sz w:val="22"/>
          <w:szCs w:val="22"/>
        </w:rPr>
        <w:t xml:space="preserve">Τετάρτη 13 Ιανουαρίου </w:t>
      </w:r>
      <w:r w:rsidR="00F8466F">
        <w:rPr>
          <w:rFonts w:ascii="Arial" w:hAnsi="Arial" w:cs="Arial"/>
          <w:sz w:val="22"/>
          <w:szCs w:val="22"/>
        </w:rPr>
        <w:t>201</w:t>
      </w:r>
      <w:r w:rsidR="00572D1D">
        <w:rPr>
          <w:rFonts w:ascii="Arial" w:hAnsi="Arial" w:cs="Arial"/>
          <w:sz w:val="22"/>
          <w:szCs w:val="22"/>
        </w:rPr>
        <w:t>6</w:t>
      </w:r>
      <w:r w:rsidR="00F8466F">
        <w:rPr>
          <w:rFonts w:ascii="Arial" w:hAnsi="Arial" w:cs="Arial"/>
          <w:sz w:val="22"/>
          <w:szCs w:val="22"/>
        </w:rPr>
        <w:t>.</w:t>
      </w: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D434D6" w:rsidRPr="00502F8B" w:rsidRDefault="00822ACD" w:rsidP="00822ACD">
      <w:pPr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ab/>
        <w:t>Ο Διευθυντής</w:t>
      </w:r>
    </w:p>
    <w:p w:rsidR="00822ACD" w:rsidRPr="00502F8B" w:rsidRDefault="00822ACD" w:rsidP="00822ACD">
      <w:pPr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822ACD" w:rsidRPr="00822ACD" w:rsidRDefault="00822ACD" w:rsidP="00822ACD">
      <w:pPr>
        <w:tabs>
          <w:tab w:val="left" w:pos="6396"/>
        </w:tabs>
      </w:pPr>
      <w:r w:rsidRPr="00502F8B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Pr="00502F8B">
        <w:rPr>
          <w:rFonts w:ascii="Arial" w:hAnsi="Arial" w:cs="Arial"/>
          <w:sz w:val="22"/>
          <w:szCs w:val="22"/>
        </w:rPr>
        <w:t>Κουκουρίκης</w:t>
      </w:r>
      <w:proofErr w:type="spellEnd"/>
      <w:r w:rsidRPr="00502F8B">
        <w:rPr>
          <w:rFonts w:ascii="Arial" w:hAnsi="Arial" w:cs="Arial"/>
          <w:sz w:val="22"/>
          <w:szCs w:val="22"/>
        </w:rPr>
        <w:t xml:space="preserve"> Κωνσταντίνος</w:t>
      </w:r>
      <w:r>
        <w:t xml:space="preserve">      </w:t>
      </w:r>
    </w:p>
    <w:sectPr w:rsidR="00822ACD" w:rsidRPr="00822ACD" w:rsidSect="00EC0E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9337B"/>
    <w:multiLevelType w:val="hybridMultilevel"/>
    <w:tmpl w:val="44668F5E"/>
    <w:lvl w:ilvl="0" w:tplc="5C70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1A1928"/>
    <w:multiLevelType w:val="hybridMultilevel"/>
    <w:tmpl w:val="EAFEAD06"/>
    <w:lvl w:ilvl="0" w:tplc="5E568774">
      <w:start w:val="1"/>
      <w:numFmt w:val="decimal"/>
      <w:lvlText w:val="%1."/>
      <w:lvlJc w:val="left"/>
      <w:pPr>
        <w:ind w:left="2100" w:hanging="17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E446F6D"/>
    <w:multiLevelType w:val="hybridMultilevel"/>
    <w:tmpl w:val="0CAC941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F163CE"/>
    <w:multiLevelType w:val="hybridMultilevel"/>
    <w:tmpl w:val="BDEED308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60AE0"/>
    <w:rsid w:val="000078D0"/>
    <w:rsid w:val="000A6E93"/>
    <w:rsid w:val="00107CFA"/>
    <w:rsid w:val="00145074"/>
    <w:rsid w:val="00147233"/>
    <w:rsid w:val="001E5FCA"/>
    <w:rsid w:val="001F4E1C"/>
    <w:rsid w:val="00211B3D"/>
    <w:rsid w:val="00216D03"/>
    <w:rsid w:val="00224DE2"/>
    <w:rsid w:val="0027431D"/>
    <w:rsid w:val="00293A44"/>
    <w:rsid w:val="0029574D"/>
    <w:rsid w:val="002B593E"/>
    <w:rsid w:val="002C2C04"/>
    <w:rsid w:val="002E680F"/>
    <w:rsid w:val="0033788E"/>
    <w:rsid w:val="00366071"/>
    <w:rsid w:val="00453BDF"/>
    <w:rsid w:val="0049334F"/>
    <w:rsid w:val="004A3A07"/>
    <w:rsid w:val="004A5B67"/>
    <w:rsid w:val="00502F8B"/>
    <w:rsid w:val="00531A95"/>
    <w:rsid w:val="00572D1D"/>
    <w:rsid w:val="00573AC4"/>
    <w:rsid w:val="00610AF2"/>
    <w:rsid w:val="006238D8"/>
    <w:rsid w:val="006312DB"/>
    <w:rsid w:val="00645ECF"/>
    <w:rsid w:val="006D3137"/>
    <w:rsid w:val="00702320"/>
    <w:rsid w:val="007A6ADC"/>
    <w:rsid w:val="007C5CC6"/>
    <w:rsid w:val="00822ACD"/>
    <w:rsid w:val="00830CE2"/>
    <w:rsid w:val="00836EAD"/>
    <w:rsid w:val="008E3DBA"/>
    <w:rsid w:val="009212DA"/>
    <w:rsid w:val="00950901"/>
    <w:rsid w:val="009736F5"/>
    <w:rsid w:val="009A7870"/>
    <w:rsid w:val="009B0470"/>
    <w:rsid w:val="009C408D"/>
    <w:rsid w:val="00A60AE0"/>
    <w:rsid w:val="00AC5BBB"/>
    <w:rsid w:val="00AD64F8"/>
    <w:rsid w:val="00B06A00"/>
    <w:rsid w:val="00B606E0"/>
    <w:rsid w:val="00B93FCD"/>
    <w:rsid w:val="00BD62D4"/>
    <w:rsid w:val="00C55450"/>
    <w:rsid w:val="00CA0F6A"/>
    <w:rsid w:val="00CB3380"/>
    <w:rsid w:val="00D01FA9"/>
    <w:rsid w:val="00D03C6C"/>
    <w:rsid w:val="00D3275D"/>
    <w:rsid w:val="00D434D6"/>
    <w:rsid w:val="00D97C99"/>
    <w:rsid w:val="00DA0D16"/>
    <w:rsid w:val="00E61597"/>
    <w:rsid w:val="00EC0EDA"/>
    <w:rsid w:val="00EE4187"/>
    <w:rsid w:val="00F06E65"/>
    <w:rsid w:val="00F66763"/>
    <w:rsid w:val="00F8466F"/>
    <w:rsid w:val="00FA2395"/>
    <w:rsid w:val="00FB6903"/>
    <w:rsid w:val="00F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DA"/>
    <w:rPr>
      <w:sz w:val="24"/>
      <w:szCs w:val="24"/>
    </w:rPr>
  </w:style>
  <w:style w:type="paragraph" w:styleId="1">
    <w:name w:val="heading 1"/>
    <w:basedOn w:val="a"/>
    <w:next w:val="a"/>
    <w:qFormat/>
    <w:rsid w:val="00EC0ED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C0ED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C0EDA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EC0EDA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0EDA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EC0EDA"/>
    <w:pPr>
      <w:jc w:val="both"/>
    </w:pPr>
    <w:rPr>
      <w:sz w:val="26"/>
      <w:szCs w:val="20"/>
    </w:rPr>
  </w:style>
  <w:style w:type="character" w:styleId="-">
    <w:name w:val="Hyperlink"/>
    <w:basedOn w:val="a0"/>
    <w:rsid w:val="00EC0EDA"/>
    <w:rPr>
      <w:color w:val="0000FF"/>
      <w:u w:val="single"/>
    </w:rPr>
  </w:style>
  <w:style w:type="character" w:styleId="-0">
    <w:name w:val="FollowedHyperlink"/>
    <w:basedOn w:val="a0"/>
    <w:rsid w:val="00EC0EDA"/>
    <w:rPr>
      <w:color w:val="800080"/>
      <w:u w:val="single"/>
    </w:rPr>
  </w:style>
  <w:style w:type="paragraph" w:styleId="20">
    <w:name w:val="Body Text 2"/>
    <w:basedOn w:val="a"/>
    <w:rsid w:val="00EC0EDA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1604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creator>Νικόλαος Πετράκης</dc:creator>
  <cp:lastModifiedBy>user1</cp:lastModifiedBy>
  <cp:revision>4</cp:revision>
  <cp:lastPrinted>2011-09-13T10:38:00Z</cp:lastPrinted>
  <dcterms:created xsi:type="dcterms:W3CDTF">2015-12-16T11:56:00Z</dcterms:created>
  <dcterms:modified xsi:type="dcterms:W3CDTF">2015-12-16T12:00:00Z</dcterms:modified>
</cp:coreProperties>
</file>