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D" w:rsidRPr="001F4956" w:rsidRDefault="00C925DD" w:rsidP="001F495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F4956">
        <w:rPr>
          <w:rFonts w:ascii="Calibri" w:hAnsi="Calibri" w:cs="Calibri"/>
          <w:b/>
          <w:bCs/>
          <w:sz w:val="28"/>
          <w:szCs w:val="28"/>
        </w:rPr>
        <w:t>ΗΜΕΡΙΔΑ</w:t>
      </w:r>
      <w:r w:rsidRPr="001F4956"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  <w:t xml:space="preserve"> </w:t>
      </w:r>
    </w:p>
    <w:p w:rsidR="00C925DD" w:rsidRPr="001F4956" w:rsidRDefault="00C925DD" w:rsidP="00B7080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F4956">
        <w:rPr>
          <w:rFonts w:ascii="Calibri" w:hAnsi="Calibri" w:cs="Calibri"/>
          <w:b/>
          <w:bCs/>
          <w:sz w:val="28"/>
          <w:szCs w:val="28"/>
        </w:rPr>
        <w:t xml:space="preserve">των  </w:t>
      </w:r>
      <w:r w:rsidRPr="001F4956">
        <w:rPr>
          <w:rFonts w:ascii="Calibri" w:hAnsi="Calibri" w:cs="Calibri"/>
          <w:b/>
          <w:bCs/>
          <w:color w:val="C00000"/>
          <w:sz w:val="28"/>
          <w:szCs w:val="28"/>
        </w:rPr>
        <w:t>Συμβουλευτικών Σταθμών Νέων</w:t>
      </w:r>
      <w:r w:rsidRPr="001F4956">
        <w:rPr>
          <w:rFonts w:ascii="Calibri" w:hAnsi="Calibri" w:cs="Calibri"/>
          <w:b/>
          <w:bCs/>
          <w:sz w:val="28"/>
          <w:szCs w:val="28"/>
        </w:rPr>
        <w:t xml:space="preserve"> και των </w:t>
      </w:r>
      <w:r w:rsidRPr="001F4956">
        <w:rPr>
          <w:rFonts w:ascii="Calibri" w:hAnsi="Calibri" w:cs="Calibri"/>
          <w:b/>
          <w:bCs/>
          <w:color w:val="C00000"/>
          <w:sz w:val="28"/>
          <w:szCs w:val="28"/>
        </w:rPr>
        <w:t>Γραφείων Αγωγής Υγείας</w:t>
      </w:r>
    </w:p>
    <w:p w:rsidR="00C925DD" w:rsidRPr="001F4956" w:rsidRDefault="00C925DD" w:rsidP="001F495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F4956">
        <w:rPr>
          <w:rFonts w:ascii="Calibri" w:hAnsi="Calibri" w:cs="Calibri"/>
          <w:b/>
          <w:bCs/>
          <w:color w:val="000000"/>
          <w:sz w:val="28"/>
          <w:szCs w:val="28"/>
        </w:rPr>
        <w:t>Δ.Δ.Ε. Ανατολικής και Δυτικής Θεσσαλονίκης</w:t>
      </w:r>
    </w:p>
    <w:p w:rsidR="00C925DD" w:rsidRDefault="00C925DD" w:rsidP="00B7080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F4956"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  <w:t>«Έφηβοι και Κοινωνικότητα στο διαδίκτυο»</w:t>
      </w:r>
    </w:p>
    <w:p w:rsidR="00C925DD" w:rsidRPr="001F4956" w:rsidRDefault="00C925DD" w:rsidP="001F495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F4956">
        <w:rPr>
          <w:rFonts w:ascii="Calibri" w:hAnsi="Calibri" w:cs="Calibri"/>
          <w:b/>
          <w:bCs/>
          <w:color w:val="000000"/>
          <w:sz w:val="28"/>
          <w:szCs w:val="28"/>
        </w:rPr>
        <w:t>Τετάρτη 17 Φεβρουαρίου  2016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Pr="001F495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 </w:t>
      </w:r>
      <w:r w:rsidRPr="001F4956">
        <w:rPr>
          <w:rFonts w:ascii="Calibri" w:hAnsi="Calibri" w:cs="Calibri"/>
          <w:b/>
          <w:bCs/>
          <w:color w:val="000000"/>
          <w:sz w:val="28"/>
          <w:szCs w:val="28"/>
        </w:rPr>
        <w:t xml:space="preserve">Ώρες: 17:00 - 21:00 </w:t>
      </w:r>
    </w:p>
    <w:p w:rsidR="00C925DD" w:rsidRPr="001F4956" w:rsidRDefault="00C925DD" w:rsidP="001F4956">
      <w:pPr>
        <w:jc w:val="center"/>
      </w:pPr>
      <w:r w:rsidRPr="001F4956">
        <w:rPr>
          <w:b/>
          <w:bCs/>
        </w:rPr>
        <w:t>Στην Αίθουσα του Δικηγορικού Συλλόγου</w:t>
      </w:r>
      <w:r w:rsidRPr="001F4956">
        <w:t xml:space="preserve"> </w:t>
      </w:r>
      <w:r w:rsidRPr="001F4956">
        <w:rPr>
          <w:b/>
          <w:bCs/>
        </w:rPr>
        <w:t>Κτίριο Διαγωνίου</w:t>
      </w:r>
    </w:p>
    <w:p w:rsidR="00C925DD" w:rsidRPr="001F4956" w:rsidRDefault="00C925DD" w:rsidP="001F4956">
      <w:pPr>
        <w:jc w:val="center"/>
        <w:rPr>
          <w:b/>
          <w:bCs/>
        </w:rPr>
      </w:pPr>
      <w:r w:rsidRPr="001F4956">
        <w:t>(Τσιμισκή 103 και Βύρωνος - Είσοδος από τον πεζόδρομο της οδού Ισαύρων)</w:t>
      </w:r>
    </w:p>
    <w:p w:rsidR="00C925DD" w:rsidRPr="00F31EBF" w:rsidRDefault="00C925DD" w:rsidP="001F4956">
      <w:pPr>
        <w:rPr>
          <w:rFonts w:ascii="Calibri" w:hAnsi="Calibri" w:cs="Calibri"/>
          <w:b/>
          <w:bCs/>
          <w:color w:val="000000"/>
        </w:rPr>
      </w:pPr>
    </w:p>
    <w:p w:rsidR="00C925DD" w:rsidRPr="00F31EBF" w:rsidRDefault="00C925DD" w:rsidP="00E93EA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 w:rsidRPr="00F31EBF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ΠΡΟΓΡΑΜΜΑ</w:t>
      </w:r>
    </w:p>
    <w:p w:rsidR="00C925DD" w:rsidRDefault="00C925DD" w:rsidP="00EC53C0">
      <w:pPr>
        <w:ind w:left="1418" w:hanging="1418"/>
        <w:jc w:val="both"/>
        <w:rPr>
          <w:rFonts w:ascii="Calibri" w:hAnsi="Calibri" w:cs="Calibri"/>
        </w:rPr>
      </w:pPr>
      <w:r w:rsidRPr="002B2E0D">
        <w:rPr>
          <w:rFonts w:ascii="Calibri" w:hAnsi="Calibri" w:cs="Calibri"/>
          <w:b/>
          <w:bCs/>
        </w:rPr>
        <w:t>17.00 - 17.15:</w:t>
      </w:r>
      <w:r w:rsidRPr="002B2E0D">
        <w:rPr>
          <w:rFonts w:ascii="Calibri" w:hAnsi="Calibri" w:cs="Calibri"/>
        </w:rPr>
        <w:t xml:space="preserve">   Προσέλευση- εγγραφές</w:t>
      </w:r>
    </w:p>
    <w:p w:rsidR="00C925DD" w:rsidRDefault="00C925DD" w:rsidP="001F4956">
      <w:pPr>
        <w:ind w:left="1418" w:hanging="1418"/>
        <w:jc w:val="both"/>
        <w:rPr>
          <w:rFonts w:ascii="Calibri" w:hAnsi="Calibri" w:cs="Calibri"/>
        </w:rPr>
      </w:pPr>
      <w:r w:rsidRPr="002B2E0D">
        <w:rPr>
          <w:rFonts w:ascii="Calibri" w:hAnsi="Calibri" w:cs="Calibri"/>
          <w:b/>
          <w:bCs/>
        </w:rPr>
        <w:t>17.15 - 17.30</w:t>
      </w:r>
      <w:r w:rsidRPr="002B2E0D">
        <w:rPr>
          <w:rFonts w:ascii="Calibri" w:hAnsi="Calibri" w:cs="Calibri"/>
        </w:rPr>
        <w:t>:   Χαιρετισμοί</w:t>
      </w:r>
    </w:p>
    <w:p w:rsidR="00C925DD" w:rsidRDefault="00C925DD" w:rsidP="001F4956">
      <w:pPr>
        <w:ind w:left="1418" w:hanging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17.3</w:t>
      </w:r>
      <w:r w:rsidRPr="002B2E0D">
        <w:rPr>
          <w:rFonts w:ascii="Calibri" w:hAnsi="Calibri" w:cs="Calibri"/>
          <w:b/>
          <w:bCs/>
        </w:rPr>
        <w:t>0 -17.</w:t>
      </w:r>
      <w:r>
        <w:rPr>
          <w:rFonts w:ascii="Calibri" w:hAnsi="Calibri" w:cs="Calibri"/>
          <w:b/>
          <w:bCs/>
        </w:rPr>
        <w:t>5</w:t>
      </w:r>
      <w:r w:rsidRPr="002B2E0D">
        <w:rPr>
          <w:rFonts w:ascii="Calibri" w:hAnsi="Calibri" w:cs="Calibri"/>
          <w:b/>
          <w:bCs/>
        </w:rPr>
        <w:t>0</w:t>
      </w:r>
      <w:r w:rsidRPr="002B2E0D">
        <w:rPr>
          <w:rFonts w:ascii="Calibri" w:hAnsi="Calibri" w:cs="Calibri"/>
        </w:rPr>
        <w:t>:</w:t>
      </w:r>
      <w:r>
        <w:rPr>
          <w:rFonts w:ascii="Calibri" w:hAnsi="Calibri" w:cs="Calibri"/>
          <w:b/>
          <w:bCs/>
        </w:rPr>
        <w:t xml:space="preserve"> «</w:t>
      </w:r>
      <w:r w:rsidRPr="00F31EBF">
        <w:rPr>
          <w:rFonts w:ascii="Calibri" w:hAnsi="Calibri" w:cs="Calibri"/>
          <w:i/>
          <w:iCs/>
        </w:rPr>
        <w:t>Η</w:t>
      </w:r>
      <w:r w:rsidRPr="007455F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 </w:t>
      </w:r>
      <w:r>
        <w:t>"ε</w:t>
      </w:r>
      <w:r>
        <w:rPr>
          <w:rFonts w:ascii="Calibri" w:hAnsi="Calibri" w:cs="Calibri"/>
          <w:i/>
          <w:iCs/>
        </w:rPr>
        <w:t>πικοινωνί</w:t>
      </w:r>
      <w:r>
        <w:rPr>
          <w:rFonts w:ascii="Calibri" w:hAnsi="Calibri" w:cs="Calibri"/>
          <w:i/>
          <w:iCs/>
          <w:lang w:val="en-US"/>
        </w:rPr>
        <w:t>a</w:t>
      </w:r>
      <w:r>
        <w:t>"</w:t>
      </w:r>
      <w:r w:rsidRPr="007455FF">
        <w:t xml:space="preserve">  </w:t>
      </w:r>
      <w:r w:rsidRPr="00F31EBF">
        <w:rPr>
          <w:rFonts w:ascii="Calibri" w:hAnsi="Calibri" w:cs="Calibri"/>
          <w:i/>
          <w:iCs/>
        </w:rPr>
        <w:t>των εφήβων στο διαδίκτυο όπως ανιχνεύεται στα περιστατικά των Συμβουλευτικών Σταθμών Νέων Ανατολικής και Δυτικής Θεσσαλονίκης</w:t>
      </w:r>
      <w:r>
        <w:rPr>
          <w:rFonts w:ascii="Calibri" w:hAnsi="Calibri" w:cs="Calibri"/>
          <w:b/>
          <w:bCs/>
        </w:rPr>
        <w:t>»</w:t>
      </w:r>
      <w:r w:rsidRPr="002B2E0D">
        <w:rPr>
          <w:rFonts w:ascii="Calibri" w:hAnsi="Calibri" w:cs="Calibri"/>
        </w:rPr>
        <w:br/>
      </w:r>
      <w:r w:rsidRPr="002B2E0D">
        <w:rPr>
          <w:rFonts w:ascii="Calibri" w:hAnsi="Calibri" w:cs="Calibri"/>
          <w:b/>
          <w:bCs/>
        </w:rPr>
        <w:t>Ελισάβετ Σιμουλίδου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</w:rPr>
        <w:t xml:space="preserve">Εκπαιδευτικός, </w:t>
      </w:r>
      <w:r w:rsidRPr="00F31EBF">
        <w:rPr>
          <w:rFonts w:ascii="Calibri" w:hAnsi="Calibri" w:cs="Calibri"/>
        </w:rPr>
        <w:t>Ψυχολόγος (</w:t>
      </w:r>
      <w:r w:rsidRPr="00F31EBF">
        <w:rPr>
          <w:rFonts w:ascii="Calibri" w:hAnsi="Calibri" w:cs="Calibri"/>
          <w:lang w:val="en-US"/>
        </w:rPr>
        <w:t>Dipl</w:t>
      </w:r>
      <w:r w:rsidRPr="00F31EBF">
        <w:rPr>
          <w:rFonts w:ascii="Calibri" w:hAnsi="Calibri" w:cs="Calibri"/>
        </w:rPr>
        <w:t xml:space="preserve">. </w:t>
      </w:r>
      <w:r w:rsidRPr="00F31EBF">
        <w:rPr>
          <w:rFonts w:ascii="Calibri" w:hAnsi="Calibri" w:cs="Calibri"/>
          <w:lang w:val="en-US"/>
        </w:rPr>
        <w:t>Pych</w:t>
      </w:r>
      <w:r w:rsidRPr="00F31EBF">
        <w:rPr>
          <w:rFonts w:ascii="Calibri" w:hAnsi="Calibri" w:cs="Calibri"/>
        </w:rPr>
        <w:t xml:space="preserve">), </w:t>
      </w:r>
      <w:r w:rsidRPr="00F31EBF">
        <w:rPr>
          <w:rFonts w:ascii="Calibri" w:hAnsi="Calibri" w:cs="Calibri"/>
          <w:lang w:val="en-US"/>
        </w:rPr>
        <w:t>MSc</w:t>
      </w:r>
      <w:r w:rsidRPr="00F31EBF">
        <w:rPr>
          <w:rFonts w:ascii="Calibri" w:hAnsi="Calibri" w:cs="Calibri"/>
        </w:rPr>
        <w:t xml:space="preserve"> και</w:t>
      </w:r>
      <w:r>
        <w:rPr>
          <w:rFonts w:ascii="Calibri" w:hAnsi="Calibri" w:cs="Calibri"/>
          <w:b/>
          <w:bCs/>
        </w:rPr>
        <w:t xml:space="preserve"> </w:t>
      </w:r>
      <w:r w:rsidRPr="002B2E0D">
        <w:rPr>
          <w:rFonts w:ascii="Calibri" w:hAnsi="Calibri" w:cs="Calibri"/>
          <w:b/>
          <w:bCs/>
        </w:rPr>
        <w:t>Σοφία Μουτιάγκα</w:t>
      </w:r>
      <w:r>
        <w:rPr>
          <w:rFonts w:ascii="Calibri" w:hAnsi="Calibri" w:cs="Calibri"/>
          <w:b/>
          <w:bCs/>
        </w:rPr>
        <w:t xml:space="preserve">, </w:t>
      </w:r>
      <w:r w:rsidRPr="00F31EBF">
        <w:rPr>
          <w:rFonts w:ascii="Calibri" w:hAnsi="Calibri" w:cs="Calibri"/>
        </w:rPr>
        <w:t xml:space="preserve">Εκπαιδευτικός, Ψυχολόγος, </w:t>
      </w:r>
      <w:r w:rsidRPr="00F31EBF">
        <w:rPr>
          <w:rFonts w:ascii="Calibri" w:hAnsi="Calibri" w:cs="Calibri"/>
          <w:lang w:val="en-US"/>
        </w:rPr>
        <w:t>MSc</w:t>
      </w:r>
      <w:r>
        <w:rPr>
          <w:rFonts w:ascii="Calibri" w:hAnsi="Calibri" w:cs="Calibri"/>
        </w:rPr>
        <w:t xml:space="preserve">, Υπεύθυνες των Συμβουλευτικών Σταθμών </w:t>
      </w:r>
      <w:r w:rsidRPr="00F31EBF">
        <w:rPr>
          <w:rFonts w:ascii="Calibri" w:hAnsi="Calibri" w:cs="Calibri"/>
        </w:rPr>
        <w:t xml:space="preserve"> Ν</w:t>
      </w:r>
      <w:r>
        <w:rPr>
          <w:rFonts w:ascii="Calibri" w:hAnsi="Calibri" w:cs="Calibri"/>
        </w:rPr>
        <w:t>έων των Δ.Δ.Ε.</w:t>
      </w:r>
      <w:r w:rsidRPr="00F31EBF">
        <w:rPr>
          <w:rFonts w:ascii="Calibri" w:hAnsi="Calibri" w:cs="Calibri"/>
        </w:rPr>
        <w:t xml:space="preserve">  Ανατ</w:t>
      </w:r>
      <w:r w:rsidRPr="00F31EBF">
        <w:rPr>
          <w:rFonts w:ascii="Calibri" w:hAnsi="Calibri" w:cs="Calibri"/>
          <w:lang w:val="en-US"/>
        </w:rPr>
        <w:t>o</w:t>
      </w:r>
      <w:r w:rsidRPr="00F31EBF">
        <w:rPr>
          <w:rFonts w:ascii="Calibri" w:hAnsi="Calibri" w:cs="Calibri"/>
        </w:rPr>
        <w:t xml:space="preserve">λικής και Δυτικής Θεσσαλονίκης </w:t>
      </w:r>
    </w:p>
    <w:p w:rsidR="00C925DD" w:rsidRPr="00F31EBF" w:rsidRDefault="00C925DD" w:rsidP="001F4956">
      <w:pPr>
        <w:ind w:left="1418" w:hanging="1418"/>
        <w:jc w:val="both"/>
        <w:rPr>
          <w:rFonts w:ascii="Calibri" w:hAnsi="Calibri" w:cs="Calibri"/>
        </w:rPr>
      </w:pPr>
    </w:p>
    <w:p w:rsidR="00C925DD" w:rsidRPr="002B2E0D" w:rsidRDefault="00C925DD" w:rsidP="009F179A">
      <w:pPr>
        <w:rPr>
          <w:rFonts w:ascii="Calibri" w:hAnsi="Calibri" w:cs="Calibri"/>
          <w:i/>
          <w:iCs/>
        </w:rPr>
      </w:pPr>
      <w:r w:rsidRPr="002B2E0D">
        <w:rPr>
          <w:rFonts w:ascii="Calibri" w:hAnsi="Calibri" w:cs="Calibri"/>
          <w:b/>
          <w:bCs/>
        </w:rPr>
        <w:t>17.</w:t>
      </w:r>
      <w:r>
        <w:rPr>
          <w:rFonts w:ascii="Calibri" w:hAnsi="Calibri" w:cs="Calibri"/>
          <w:b/>
          <w:bCs/>
        </w:rPr>
        <w:t>5</w:t>
      </w:r>
      <w:r w:rsidRPr="002B2E0D">
        <w:rPr>
          <w:rFonts w:ascii="Calibri" w:hAnsi="Calibri" w:cs="Calibri"/>
          <w:b/>
          <w:bCs/>
        </w:rPr>
        <w:t xml:space="preserve">0 - </w:t>
      </w:r>
      <w:r>
        <w:rPr>
          <w:rFonts w:ascii="Calibri" w:hAnsi="Calibri" w:cs="Calibri"/>
          <w:b/>
          <w:bCs/>
        </w:rPr>
        <w:t>18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</w:t>
      </w:r>
      <w:r w:rsidRPr="002B2E0D">
        <w:rPr>
          <w:rFonts w:ascii="Calibri" w:hAnsi="Calibri" w:cs="Calibri"/>
          <w:b/>
          <w:bCs/>
        </w:rPr>
        <w:t>0</w:t>
      </w:r>
      <w:r w:rsidRPr="002B2E0D">
        <w:rPr>
          <w:rFonts w:ascii="Calibri" w:hAnsi="Calibri" w:cs="Calibri"/>
        </w:rPr>
        <w:t xml:space="preserve">:  </w:t>
      </w:r>
      <w:r w:rsidRPr="002B2E0D">
        <w:rPr>
          <w:rFonts w:ascii="Calibri" w:hAnsi="Calibri" w:cs="Calibri"/>
          <w:i/>
          <w:iCs/>
        </w:rPr>
        <w:t>«Ασφαλής σχολική κα οικιακή χρήση διαδικτύου»</w:t>
      </w:r>
    </w:p>
    <w:p w:rsidR="00C925DD" w:rsidRDefault="00C925DD" w:rsidP="009F179A">
      <w:pPr>
        <w:rPr>
          <w:rFonts w:ascii="Calibri" w:hAnsi="Calibri" w:cs="Calibri"/>
          <w:color w:val="000000"/>
        </w:rPr>
      </w:pPr>
      <w:r w:rsidRPr="002B2E0D">
        <w:rPr>
          <w:rFonts w:ascii="Calibri" w:hAnsi="Calibri" w:cs="Calibri"/>
        </w:rPr>
        <w:t xml:space="preserve">                      </w:t>
      </w:r>
      <w:r>
        <w:rPr>
          <w:rFonts w:ascii="Calibri" w:hAnsi="Calibri" w:cs="Calibri"/>
        </w:rPr>
        <w:t xml:space="preserve">   </w:t>
      </w:r>
      <w:r w:rsidRPr="002B2E0D">
        <w:rPr>
          <w:rFonts w:ascii="Calibri" w:hAnsi="Calibri" w:cs="Calibri"/>
        </w:rPr>
        <w:t xml:space="preserve">  </w:t>
      </w:r>
      <w:r w:rsidRPr="002B2E0D">
        <w:rPr>
          <w:rFonts w:ascii="Calibri" w:hAnsi="Calibri" w:cs="Calibri"/>
          <w:b/>
          <w:bCs/>
          <w:color w:val="000000"/>
        </w:rPr>
        <w:t>Δρ. Ζαχαρίας Μανουσαρίδης</w:t>
      </w:r>
      <w:r>
        <w:rPr>
          <w:rFonts w:ascii="Calibri" w:hAnsi="Calibri" w:cs="Calibri"/>
          <w:b/>
          <w:bCs/>
          <w:color w:val="000000"/>
        </w:rPr>
        <w:t>,</w:t>
      </w:r>
      <w:r w:rsidRPr="002B2E0D">
        <w:rPr>
          <w:rFonts w:ascii="Calibri" w:hAnsi="Calibri" w:cs="Calibri"/>
          <w:b/>
          <w:bCs/>
          <w:color w:val="000000"/>
        </w:rPr>
        <w:t xml:space="preserve"> </w:t>
      </w:r>
      <w:r w:rsidRPr="00F31EBF">
        <w:rPr>
          <w:rFonts w:ascii="Calibri" w:hAnsi="Calibri" w:cs="Calibri"/>
          <w:color w:val="000000"/>
        </w:rPr>
        <w:t xml:space="preserve">Σχολικός Σύμβουλος Πληροφορικής </w:t>
      </w:r>
    </w:p>
    <w:p w:rsidR="00C925DD" w:rsidRPr="00F31EBF" w:rsidRDefault="00C925DD" w:rsidP="009F179A">
      <w:pPr>
        <w:rPr>
          <w:rFonts w:ascii="Calibri" w:hAnsi="Calibri" w:cs="Calibri"/>
          <w:color w:val="000000"/>
        </w:rPr>
      </w:pPr>
    </w:p>
    <w:p w:rsidR="00C925DD" w:rsidRDefault="00C925DD" w:rsidP="00C55DD0">
      <w:pPr>
        <w:spacing w:after="120"/>
        <w:ind w:left="1418" w:hanging="1418"/>
        <w:rPr>
          <w:rFonts w:ascii="Calibri" w:hAnsi="Calibri" w:cs="Calibri"/>
        </w:rPr>
      </w:pPr>
      <w:r w:rsidRPr="002B2E0D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8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</w:t>
      </w:r>
      <w:r w:rsidRPr="002B2E0D">
        <w:rPr>
          <w:rFonts w:ascii="Calibri" w:hAnsi="Calibri" w:cs="Calibri"/>
          <w:b/>
          <w:bCs/>
        </w:rPr>
        <w:t>0 - 18.</w:t>
      </w:r>
      <w:r>
        <w:rPr>
          <w:rFonts w:ascii="Calibri" w:hAnsi="Calibri" w:cs="Calibri"/>
          <w:b/>
          <w:bCs/>
        </w:rPr>
        <w:t>3</w:t>
      </w:r>
      <w:r w:rsidRPr="002B2E0D">
        <w:rPr>
          <w:rFonts w:ascii="Calibri" w:hAnsi="Calibri" w:cs="Calibri"/>
          <w:b/>
          <w:bCs/>
        </w:rPr>
        <w:t>0</w:t>
      </w:r>
      <w:r w:rsidRPr="002B2E0D">
        <w:rPr>
          <w:rFonts w:ascii="Calibri" w:hAnsi="Calibri" w:cs="Calibri"/>
        </w:rPr>
        <w:t xml:space="preserve">: </w:t>
      </w:r>
      <w:r w:rsidRPr="002B2E0D">
        <w:rPr>
          <w:rFonts w:ascii="Calibri" w:hAnsi="Calibri" w:cs="Calibri"/>
        </w:rPr>
        <w:tab/>
        <w:t>«</w:t>
      </w:r>
      <w:r w:rsidRPr="002B2E0D">
        <w:rPr>
          <w:rFonts w:ascii="Calibri" w:hAnsi="Calibri" w:cs="Calibri"/>
          <w:i/>
          <w:iCs/>
        </w:rPr>
        <w:t>Ασφάλεια Πλοήγησης και Εποπτεία των παιδιών στα Κοινωνικά Δίκτυα»</w:t>
      </w:r>
      <w:r w:rsidRPr="002B2E0D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Ιωάννης Παπαγιαννα</w:t>
      </w:r>
      <w:r w:rsidRPr="002B2E0D">
        <w:rPr>
          <w:rFonts w:ascii="Calibri" w:hAnsi="Calibri" w:cs="Calibri"/>
          <w:b/>
          <w:bCs/>
        </w:rPr>
        <w:t xml:space="preserve">κέλης, </w:t>
      </w:r>
      <w:r w:rsidRPr="00F31EBF">
        <w:rPr>
          <w:rFonts w:ascii="Calibri" w:hAnsi="Calibri" w:cs="Calibri"/>
          <w:lang w:val="en-US"/>
        </w:rPr>
        <w:t>MSc</w:t>
      </w:r>
      <w:r w:rsidRPr="00F31EBF">
        <w:rPr>
          <w:rFonts w:ascii="Calibri" w:hAnsi="Calibri" w:cs="Calibri"/>
        </w:rPr>
        <w:t>, Υπεύθυνος ΠΛΗ.ΝΕ.Τ της Δ.Δ.Ε Ανατολικής Θεσσαλονίκης</w:t>
      </w:r>
      <w:r>
        <w:rPr>
          <w:rFonts w:ascii="Calibri" w:hAnsi="Calibri" w:cs="Calibri"/>
        </w:rPr>
        <w:t xml:space="preserve"> </w:t>
      </w:r>
    </w:p>
    <w:p w:rsidR="00C925DD" w:rsidRDefault="00C925DD" w:rsidP="00C55DD0">
      <w:pPr>
        <w:spacing w:after="120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18.30 – 18.45: Ερωτήσεις</w:t>
      </w:r>
    </w:p>
    <w:p w:rsidR="00C925DD" w:rsidRPr="00C55DD0" w:rsidRDefault="00C925DD" w:rsidP="00C55DD0">
      <w:pPr>
        <w:spacing w:after="120"/>
        <w:ind w:left="1418" w:hanging="1418"/>
        <w:rPr>
          <w:rFonts w:ascii="Calibri" w:hAnsi="Calibri" w:cs="Calibri"/>
        </w:rPr>
      </w:pPr>
      <w:r w:rsidRPr="002B2E0D">
        <w:rPr>
          <w:rFonts w:ascii="Calibri" w:hAnsi="Calibri" w:cs="Calibri"/>
          <w:b/>
          <w:bCs/>
        </w:rPr>
        <w:t>18.</w:t>
      </w:r>
      <w:r>
        <w:rPr>
          <w:rFonts w:ascii="Calibri" w:hAnsi="Calibri" w:cs="Calibri"/>
          <w:b/>
          <w:bCs/>
        </w:rPr>
        <w:t>45</w:t>
      </w:r>
      <w:r w:rsidRPr="002B2E0D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>19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05</w:t>
      </w:r>
      <w:r w:rsidRPr="002B2E0D">
        <w:rPr>
          <w:rFonts w:ascii="Calibri" w:hAnsi="Calibri" w:cs="Calibri"/>
          <w:b/>
          <w:bCs/>
        </w:rPr>
        <w:t xml:space="preserve">: </w:t>
      </w:r>
      <w:r w:rsidRPr="002B2E0D">
        <w:rPr>
          <w:rFonts w:ascii="Calibri" w:hAnsi="Calibri" w:cs="Calibri"/>
          <w:b/>
          <w:bCs/>
        </w:rPr>
        <w:tab/>
        <w:t>«</w:t>
      </w:r>
      <w:r w:rsidRPr="002B2E0D">
        <w:rPr>
          <w:rFonts w:ascii="Calibri" w:hAnsi="Calibri" w:cs="Calibri"/>
          <w:i/>
          <w:iCs/>
        </w:rPr>
        <w:t>Εφηβεία και εξάρτηση στο διαδίκτυο</w:t>
      </w:r>
      <w:r w:rsidRPr="002B2E0D">
        <w:rPr>
          <w:rFonts w:ascii="Calibri" w:hAnsi="Calibri" w:cs="Calibri"/>
        </w:rPr>
        <w:t>»</w:t>
      </w:r>
      <w:r w:rsidRPr="002B2E0D">
        <w:rPr>
          <w:rFonts w:ascii="Calibri" w:hAnsi="Calibri" w:cs="Calibri"/>
        </w:rPr>
        <w:br/>
      </w:r>
      <w:r w:rsidRPr="002B2E0D">
        <w:rPr>
          <w:rFonts w:ascii="Calibri" w:hAnsi="Calibri" w:cs="Calibri"/>
          <w:b/>
          <w:bCs/>
        </w:rPr>
        <w:t xml:space="preserve">Δρ. Βάιος Νταφούλης, </w:t>
      </w:r>
      <w:r w:rsidRPr="00F31EBF">
        <w:rPr>
          <w:rFonts w:ascii="Calibri" w:hAnsi="Calibri" w:cs="Calibri"/>
        </w:rPr>
        <w:t xml:space="preserve">Ψυχίατρος Παιδιών &amp; Εφήβων,  Διευθυντής του Παιδοψυχιατρικού Τμήματος  </w:t>
      </w:r>
      <w:r>
        <w:rPr>
          <w:rFonts w:ascii="Calibri" w:hAnsi="Calibri" w:cs="Calibri"/>
        </w:rPr>
        <w:t xml:space="preserve">στο </w:t>
      </w:r>
      <w:r w:rsidRPr="00F31EBF">
        <w:rPr>
          <w:rFonts w:ascii="Calibri" w:hAnsi="Calibri" w:cs="Calibri"/>
        </w:rPr>
        <w:t>Ιπποκράτειο</w:t>
      </w:r>
      <w:r w:rsidRPr="007455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Γ.Ν.Θ</w:t>
      </w:r>
    </w:p>
    <w:p w:rsidR="00C925DD" w:rsidRDefault="00C925DD" w:rsidP="00EC53C0">
      <w:pPr>
        <w:spacing w:before="160" w:after="40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19.05</w:t>
      </w:r>
      <w:r w:rsidRPr="002B2E0D">
        <w:rPr>
          <w:rFonts w:ascii="Calibri" w:hAnsi="Calibri" w:cs="Calibri"/>
          <w:b/>
          <w:bCs/>
        </w:rPr>
        <w:t xml:space="preserve"> - 1</w:t>
      </w:r>
      <w:r>
        <w:rPr>
          <w:rFonts w:ascii="Calibri" w:hAnsi="Calibri" w:cs="Calibri"/>
          <w:b/>
          <w:bCs/>
        </w:rPr>
        <w:t>9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25</w:t>
      </w:r>
      <w:r w:rsidRPr="002B2E0D">
        <w:rPr>
          <w:rFonts w:ascii="Calibri" w:hAnsi="Calibri" w:cs="Calibri"/>
          <w:b/>
          <w:bCs/>
        </w:rPr>
        <w:t xml:space="preserve">: </w:t>
      </w:r>
      <w:r w:rsidRPr="002B2E0D">
        <w:rPr>
          <w:rFonts w:ascii="Calibri" w:hAnsi="Calibri" w:cs="Calibri"/>
          <w:b/>
          <w:bCs/>
        </w:rPr>
        <w:tab/>
        <w:t>«</w:t>
      </w:r>
      <w:r w:rsidRPr="007455FF">
        <w:rPr>
          <w:rFonts w:ascii="Calibri" w:hAnsi="Calibri" w:cs="Calibri"/>
          <w:i/>
          <w:iCs/>
        </w:rPr>
        <w:t>Χαρακτηριστικά και ψυχοπαθολογία παιδιών/εφήβων και των οικογενειών τους που προδιαθέτουν σε κακή χρήση των νέων τεχνολογιών. Τι μπορούν να κάνουν οι γονεί</w:t>
      </w:r>
      <w:r>
        <w:rPr>
          <w:rFonts w:ascii="Calibri" w:hAnsi="Calibri" w:cs="Calibri"/>
          <w:i/>
          <w:iCs/>
        </w:rPr>
        <w:t>ς</w:t>
      </w:r>
      <w:r w:rsidRPr="002B2E0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»</w:t>
      </w:r>
      <w:r w:rsidRPr="002B2E0D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</w:t>
      </w:r>
      <w:r w:rsidRPr="002B2E0D">
        <w:rPr>
          <w:rFonts w:ascii="Calibri" w:hAnsi="Calibri" w:cs="Calibri"/>
          <w:b/>
          <w:bCs/>
        </w:rPr>
        <w:t xml:space="preserve"> Σπυριδούλα Κώτση, </w:t>
      </w:r>
      <w:r w:rsidRPr="007455FF">
        <w:rPr>
          <w:rFonts w:ascii="Georgia" w:hAnsi="Georgia" w:cs="Georgia"/>
        </w:rPr>
        <w:t>MD,</w:t>
      </w:r>
      <w:r>
        <w:rPr>
          <w:rFonts w:ascii="Georgia" w:hAnsi="Georgia" w:cs="Georgia"/>
        </w:rPr>
        <w:t xml:space="preserve"> </w:t>
      </w:r>
      <w:r w:rsidRPr="007455FF">
        <w:rPr>
          <w:rFonts w:ascii="Georgia" w:hAnsi="Georgia" w:cs="Georgia"/>
        </w:rPr>
        <w:t>MSc</w:t>
      </w:r>
      <w:r w:rsidRPr="007455FF">
        <w:rPr>
          <w:rFonts w:ascii="Georgia" w:hAnsi="Georgia" w:cs="Georgia"/>
          <w:color w:val="741B47"/>
        </w:rPr>
        <w:t xml:space="preserve">, </w:t>
      </w:r>
      <w:r w:rsidRPr="007455FF">
        <w:rPr>
          <w:rFonts w:ascii="Calibri" w:hAnsi="Calibri" w:cs="Calibri"/>
        </w:rPr>
        <w:t>Ψυχίατρος Παιδιών &amp; Εφήβων, Επιμελήτρια Β΄ ΕΣΥ Μονάδα Εφήβων ΑΧΕΠΑ</w:t>
      </w:r>
    </w:p>
    <w:p w:rsidR="00C925DD" w:rsidRPr="00C55DD0" w:rsidRDefault="00C925DD" w:rsidP="00C55DD0">
      <w:pPr>
        <w:spacing w:after="120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19.25 – 19.40: Ερωτήσεις</w:t>
      </w:r>
    </w:p>
    <w:p w:rsidR="00C925DD" w:rsidRPr="00E93EA1" w:rsidRDefault="00C925DD" w:rsidP="00814E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>19.40 - 20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</w:t>
      </w:r>
      <w:r w:rsidRPr="002B2E0D">
        <w:rPr>
          <w:rFonts w:ascii="Calibri" w:hAnsi="Calibri" w:cs="Calibri"/>
          <w:b/>
          <w:bCs/>
        </w:rPr>
        <w:t>0:</w:t>
      </w:r>
      <w:r>
        <w:rPr>
          <w:rFonts w:ascii="Calibri" w:hAnsi="Calibri" w:cs="Calibri"/>
        </w:rPr>
        <w:t xml:space="preserve"> </w:t>
      </w:r>
      <w:r w:rsidRPr="002B2E0D">
        <w:rPr>
          <w:rFonts w:ascii="Calibri" w:hAnsi="Calibri" w:cs="Calibri"/>
        </w:rPr>
        <w:t xml:space="preserve"> «</w:t>
      </w:r>
      <w:r w:rsidRPr="00E93EA1">
        <w:rPr>
          <w:rFonts w:ascii="Calibri" w:hAnsi="Calibri" w:cs="Calibri"/>
          <w:i/>
          <w:iCs/>
        </w:rPr>
        <w:t>Πρωτοβάθμια Φροντίδα Υγείας και Διαδίκτ</w:t>
      </w:r>
      <w:r>
        <w:rPr>
          <w:rFonts w:ascii="Calibri" w:hAnsi="Calibri" w:cs="Calibri"/>
          <w:i/>
          <w:iCs/>
        </w:rPr>
        <w:t>υ</w:t>
      </w:r>
      <w:r w:rsidRPr="00E93EA1">
        <w:rPr>
          <w:rFonts w:ascii="Calibri" w:hAnsi="Calibri" w:cs="Calibri"/>
          <w:i/>
          <w:iCs/>
        </w:rPr>
        <w:t xml:space="preserve">ο. Το παράδειγμα του  ΚΥΑΤ  </w:t>
      </w:r>
    </w:p>
    <w:p w:rsidR="00C925DD" w:rsidRPr="002B2E0D" w:rsidRDefault="00C925DD" w:rsidP="00814E2F">
      <w:pPr>
        <w:rPr>
          <w:rFonts w:ascii="Calibri" w:hAnsi="Calibri" w:cs="Calibri"/>
        </w:rPr>
      </w:pPr>
      <w:r w:rsidRPr="00E93EA1">
        <w:rPr>
          <w:rFonts w:ascii="Calibri" w:hAnsi="Calibri" w:cs="Calibri"/>
          <w:i/>
          <w:iCs/>
        </w:rPr>
        <w:t xml:space="preserve">                          Ευόσμου</w:t>
      </w:r>
      <w:r w:rsidRPr="002B2E0D">
        <w:rPr>
          <w:rFonts w:ascii="Calibri" w:hAnsi="Calibri" w:cs="Calibri"/>
        </w:rPr>
        <w:t xml:space="preserve">» </w:t>
      </w:r>
    </w:p>
    <w:p w:rsidR="00C925DD" w:rsidRPr="007455FF" w:rsidRDefault="00C925DD" w:rsidP="002B2E0D">
      <w:pPr>
        <w:rPr>
          <w:rFonts w:ascii="Calibri" w:hAnsi="Calibri" w:cs="Calibri"/>
        </w:rPr>
      </w:pPr>
      <w:r w:rsidRPr="002B2E0D">
        <w:rPr>
          <w:rFonts w:ascii="Calibri" w:hAnsi="Calibri" w:cs="Calibri"/>
          <w:b/>
          <w:bCs/>
        </w:rPr>
        <w:t xml:space="preserve">                    </w:t>
      </w:r>
      <w:r>
        <w:rPr>
          <w:rFonts w:ascii="Calibri" w:hAnsi="Calibri" w:cs="Calibri"/>
          <w:b/>
          <w:bCs/>
        </w:rPr>
        <w:t xml:space="preserve">   </w:t>
      </w:r>
      <w:r w:rsidRPr="002B2E0D">
        <w:rPr>
          <w:rFonts w:ascii="Calibri" w:hAnsi="Calibri" w:cs="Calibri"/>
          <w:b/>
          <w:bCs/>
        </w:rPr>
        <w:t xml:space="preserve">   Τάσος Δρόντσος, </w:t>
      </w:r>
      <w:r w:rsidRPr="007455FF">
        <w:rPr>
          <w:rFonts w:ascii="Calibri" w:hAnsi="Calibri" w:cs="Calibri"/>
        </w:rPr>
        <w:t xml:space="preserve">Κοινωνικός Λειτουργός στο ΚΥΑΤ Ευόσμου  </w:t>
      </w:r>
    </w:p>
    <w:p w:rsidR="00C925DD" w:rsidRPr="007455FF" w:rsidRDefault="00C925DD" w:rsidP="002B2E0D">
      <w:pPr>
        <w:rPr>
          <w:rFonts w:ascii="Calibri" w:hAnsi="Calibri" w:cs="Calibri"/>
        </w:rPr>
      </w:pPr>
    </w:p>
    <w:p w:rsidR="00C925DD" w:rsidRPr="00E93EA1" w:rsidRDefault="00C925DD" w:rsidP="009F179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>20.0</w:t>
      </w:r>
      <w:r w:rsidRPr="002B2E0D">
        <w:rPr>
          <w:rFonts w:ascii="Calibri" w:hAnsi="Calibri" w:cs="Calibri"/>
          <w:b/>
          <w:bCs/>
        </w:rPr>
        <w:t xml:space="preserve">0 - </w:t>
      </w:r>
      <w:r>
        <w:rPr>
          <w:rFonts w:ascii="Calibri" w:hAnsi="Calibri" w:cs="Calibri"/>
          <w:b/>
          <w:bCs/>
        </w:rPr>
        <w:t>20</w:t>
      </w:r>
      <w:r w:rsidRPr="002B2E0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2</w:t>
      </w:r>
      <w:r w:rsidRPr="002B2E0D">
        <w:rPr>
          <w:rFonts w:ascii="Calibri" w:hAnsi="Calibri" w:cs="Calibri"/>
          <w:b/>
          <w:bCs/>
        </w:rPr>
        <w:t>0:</w:t>
      </w:r>
      <w:r>
        <w:rPr>
          <w:rFonts w:ascii="Calibri" w:hAnsi="Calibri" w:cs="Calibri"/>
        </w:rPr>
        <w:t xml:space="preserve"> </w:t>
      </w:r>
      <w:r w:rsidRPr="002B2E0D">
        <w:rPr>
          <w:rFonts w:ascii="Calibri" w:hAnsi="Calibri" w:cs="Calibri"/>
        </w:rPr>
        <w:t>«</w:t>
      </w:r>
      <w:r w:rsidRPr="00E93EA1">
        <w:rPr>
          <w:rFonts w:ascii="Calibri" w:hAnsi="Calibri" w:cs="Calibri"/>
          <w:i/>
          <w:iCs/>
        </w:rPr>
        <w:t xml:space="preserve">Προγράμματα και δράσεις  της Αγωγής  Υγείας για μια ασφαλή χρήση των                                </w:t>
      </w:r>
    </w:p>
    <w:p w:rsidR="00C925DD" w:rsidRPr="002B2E0D" w:rsidRDefault="00C925DD" w:rsidP="009F179A">
      <w:pPr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  <w:r w:rsidRPr="00E93EA1">
        <w:rPr>
          <w:rFonts w:ascii="Calibri" w:hAnsi="Calibri" w:cs="Calibri"/>
          <w:i/>
          <w:iCs/>
        </w:rPr>
        <w:t xml:space="preserve">                           νέων τεχνολογιών</w:t>
      </w:r>
      <w:r w:rsidRPr="002B2E0D">
        <w:rPr>
          <w:rFonts w:ascii="Calibri" w:hAnsi="Calibri" w:cs="Calibri"/>
        </w:rPr>
        <w:t>»</w:t>
      </w:r>
    </w:p>
    <w:p w:rsidR="00C925DD" w:rsidRDefault="00C925DD" w:rsidP="009F17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  <w:b/>
          <w:bCs/>
        </w:rPr>
        <w:t xml:space="preserve"> Δρ. </w:t>
      </w:r>
      <w:r w:rsidRPr="002B2E0D">
        <w:rPr>
          <w:rFonts w:ascii="Calibri" w:hAnsi="Calibri" w:cs="Calibri"/>
          <w:b/>
          <w:bCs/>
        </w:rPr>
        <w:t>Ιωάννα Ντέρη</w:t>
      </w:r>
      <w:r>
        <w:rPr>
          <w:rFonts w:ascii="Calibri" w:hAnsi="Calibri" w:cs="Calibri"/>
          <w:b/>
          <w:bCs/>
        </w:rPr>
        <w:t xml:space="preserve">, </w:t>
      </w:r>
      <w:r w:rsidRPr="001F4956">
        <w:rPr>
          <w:rFonts w:ascii="Calibri" w:hAnsi="Calibri" w:cs="Calibri"/>
        </w:rPr>
        <w:t>Φιλόλογος, Ψυχολόγος</w:t>
      </w:r>
      <w:r>
        <w:rPr>
          <w:rFonts w:ascii="Calibri" w:hAnsi="Calibri" w:cs="Calibri"/>
          <w:b/>
          <w:bCs/>
        </w:rPr>
        <w:t xml:space="preserve"> </w:t>
      </w:r>
      <w:r w:rsidRPr="001F4956">
        <w:rPr>
          <w:rFonts w:ascii="Calibri" w:hAnsi="Calibri" w:cs="Calibri"/>
        </w:rPr>
        <w:t xml:space="preserve">και </w:t>
      </w:r>
      <w:r w:rsidRPr="002B2E0D">
        <w:rPr>
          <w:rFonts w:ascii="Calibri" w:hAnsi="Calibri" w:cs="Calibri"/>
          <w:b/>
          <w:bCs/>
        </w:rPr>
        <w:t>Χριστίνα Χρηστίδου</w:t>
      </w:r>
      <w:r>
        <w:rPr>
          <w:rFonts w:ascii="Calibri" w:hAnsi="Calibri" w:cs="Calibri"/>
          <w:b/>
          <w:bCs/>
        </w:rPr>
        <w:t>,</w:t>
      </w:r>
      <w:r w:rsidRPr="001F49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Κοινωνική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 </w:t>
      </w:r>
    </w:p>
    <w:p w:rsidR="00C925DD" w:rsidRDefault="00C925DD" w:rsidP="001F49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Λειτουργός, Ψυχολόγος, </w:t>
      </w:r>
      <w:r w:rsidRPr="00F31EBF">
        <w:rPr>
          <w:rFonts w:ascii="Calibri" w:hAnsi="Calibri" w:cs="Calibri"/>
          <w:lang w:val="en-US"/>
        </w:rPr>
        <w:t>MSc</w:t>
      </w:r>
      <w:r>
        <w:rPr>
          <w:rFonts w:ascii="Calibri" w:hAnsi="Calibri" w:cs="Calibri"/>
        </w:rPr>
        <w:t xml:space="preserve">, </w:t>
      </w:r>
      <w:r w:rsidRPr="00E93EA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Υπεύθυνες των Γραφείων Αγωγής Υγείας </w:t>
      </w:r>
      <w:r w:rsidRPr="001F4956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                </w:t>
      </w:r>
    </w:p>
    <w:p w:rsidR="00C925DD" w:rsidRPr="00C55DD0" w:rsidRDefault="00C925DD" w:rsidP="000B5529">
      <w:pPr>
        <w:rPr>
          <w:rFonts w:ascii="Calibri" w:hAnsi="Calibri" w:cs="Calibri"/>
          <w:color w:val="C00000"/>
          <w:sz w:val="32"/>
          <w:szCs w:val="32"/>
          <w:u w:val="single"/>
        </w:rPr>
      </w:pPr>
      <w:r>
        <w:rPr>
          <w:rFonts w:ascii="Calibri" w:hAnsi="Calibri" w:cs="Calibri"/>
        </w:rPr>
        <w:t xml:space="preserve">                          </w:t>
      </w:r>
      <w:r w:rsidRPr="001F4956">
        <w:rPr>
          <w:rFonts w:ascii="Calibri" w:hAnsi="Calibri" w:cs="Calibri"/>
        </w:rPr>
        <w:t>Ανατολικής και Δυτικής  Θεσσαλονίκης</w:t>
      </w:r>
    </w:p>
    <w:p w:rsidR="00C925DD" w:rsidRDefault="00C925DD" w:rsidP="000B5529">
      <w:pPr>
        <w:rPr>
          <w:rFonts w:ascii="Calibri" w:hAnsi="Calibri" w:cs="Calibri"/>
          <w:b/>
          <w:bCs/>
        </w:rPr>
      </w:pPr>
    </w:p>
    <w:p w:rsidR="00C925DD" w:rsidRPr="00C55DD0" w:rsidRDefault="00C925DD" w:rsidP="000B5529">
      <w:pPr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  <w:r w:rsidRPr="002B2E0D">
        <w:rPr>
          <w:rFonts w:ascii="Calibri" w:hAnsi="Calibri" w:cs="Calibri"/>
          <w:b/>
          <w:bCs/>
        </w:rPr>
        <w:t>20.</w:t>
      </w:r>
      <w:r>
        <w:rPr>
          <w:rFonts w:ascii="Calibri" w:hAnsi="Calibri" w:cs="Calibri"/>
          <w:b/>
          <w:bCs/>
        </w:rPr>
        <w:t>2</w:t>
      </w:r>
      <w:r w:rsidRPr="002B2E0D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 xml:space="preserve"> </w:t>
      </w:r>
      <w:r w:rsidRPr="002B2E0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</w:t>
      </w:r>
      <w:r w:rsidRPr="002B2E0D">
        <w:rPr>
          <w:rFonts w:ascii="Calibri" w:hAnsi="Calibri" w:cs="Calibri"/>
          <w:b/>
          <w:bCs/>
        </w:rPr>
        <w:t>21.00</w:t>
      </w:r>
      <w:r w:rsidRPr="002B2E0D">
        <w:rPr>
          <w:rFonts w:ascii="Calibri" w:hAnsi="Calibri" w:cs="Calibri"/>
        </w:rPr>
        <w:t xml:space="preserve">: </w:t>
      </w:r>
      <w:r w:rsidRPr="002B2E0D">
        <w:rPr>
          <w:rFonts w:ascii="Calibri" w:hAnsi="Calibri" w:cs="Calibri"/>
        </w:rPr>
        <w:tab/>
      </w:r>
      <w:r w:rsidRPr="00C55DD0">
        <w:rPr>
          <w:rFonts w:ascii="Calibri" w:hAnsi="Calibri" w:cs="Calibri"/>
          <w:b/>
          <w:bCs/>
        </w:rPr>
        <w:t>Συζήτηση – Συμπεράσματα</w:t>
      </w:r>
    </w:p>
    <w:p w:rsidR="00C925DD" w:rsidRPr="002B2E0D" w:rsidRDefault="00C925DD" w:rsidP="009F179A">
      <w:pPr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C925DD" w:rsidRPr="002B2E0D" w:rsidRDefault="00C925DD" w:rsidP="009F179A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C925DD" w:rsidRPr="002B2E0D" w:rsidRDefault="00C925DD" w:rsidP="009F179A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C925DD" w:rsidRPr="002B2E0D" w:rsidRDefault="00C925DD" w:rsidP="009F179A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C925DD" w:rsidRPr="002B2E0D" w:rsidRDefault="00C925DD" w:rsidP="009F179A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</w:p>
    <w:p w:rsidR="00C925DD" w:rsidRDefault="00C925DD" w:rsidP="009F179A">
      <w:pPr>
        <w:jc w:val="both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Pr="00BE5D89" w:rsidRDefault="00C925DD" w:rsidP="00B7080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C925DD" w:rsidRPr="0099218A" w:rsidRDefault="00C925DD" w:rsidP="00B70805">
      <w:pPr>
        <w:rPr>
          <w:sz w:val="28"/>
          <w:szCs w:val="28"/>
        </w:rPr>
      </w:pPr>
    </w:p>
    <w:p w:rsidR="00C925DD" w:rsidRPr="0099218A" w:rsidRDefault="00C925DD" w:rsidP="00B70805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:rsidR="00C925DD" w:rsidRDefault="00C925DD"/>
    <w:sectPr w:rsidR="00C925DD" w:rsidSect="000B5529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805"/>
    <w:rsid w:val="00035AB0"/>
    <w:rsid w:val="000B5529"/>
    <w:rsid w:val="000C46BF"/>
    <w:rsid w:val="00132078"/>
    <w:rsid w:val="001C1D8D"/>
    <w:rsid w:val="001F4956"/>
    <w:rsid w:val="002B2E0D"/>
    <w:rsid w:val="002C7331"/>
    <w:rsid w:val="0031257E"/>
    <w:rsid w:val="004360D8"/>
    <w:rsid w:val="005D4743"/>
    <w:rsid w:val="006A3CE1"/>
    <w:rsid w:val="00720476"/>
    <w:rsid w:val="007455FF"/>
    <w:rsid w:val="00814E2F"/>
    <w:rsid w:val="008464F0"/>
    <w:rsid w:val="0099218A"/>
    <w:rsid w:val="009F179A"/>
    <w:rsid w:val="009F1FBD"/>
    <w:rsid w:val="00B70805"/>
    <w:rsid w:val="00BE5D89"/>
    <w:rsid w:val="00C55DD0"/>
    <w:rsid w:val="00C86D8D"/>
    <w:rsid w:val="00C925DD"/>
    <w:rsid w:val="00DF59B5"/>
    <w:rsid w:val="00E1435F"/>
    <w:rsid w:val="00E60A3F"/>
    <w:rsid w:val="00E93EA1"/>
    <w:rsid w:val="00EC4FE4"/>
    <w:rsid w:val="00EC53C0"/>
    <w:rsid w:val="00F31EBF"/>
    <w:rsid w:val="00F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5D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380</Words>
  <Characters>2052</Characters>
  <Application>Microsoft Office Outlook</Application>
  <DocSecurity>0</DocSecurity>
  <Lines>0</Lines>
  <Paragraphs>0</Paragraphs>
  <ScaleCrop>false</ScaleCrop>
  <Company>mine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ΗΜΕΡΙΔΑ </dc:title>
  <dc:subject/>
  <dc:creator>user</dc:creator>
  <cp:keywords/>
  <dc:description/>
  <cp:lastModifiedBy>me</cp:lastModifiedBy>
  <cp:revision>2</cp:revision>
  <dcterms:created xsi:type="dcterms:W3CDTF">2016-02-12T06:08:00Z</dcterms:created>
  <dcterms:modified xsi:type="dcterms:W3CDTF">2016-02-12T06:08:00Z</dcterms:modified>
</cp:coreProperties>
</file>