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D00314">
              <w:rPr>
                <w:noProof/>
              </w:rPr>
              <w:drawing>
                <wp:inline distT="0" distB="0" distL="0" distR="0">
                  <wp:extent cx="754380" cy="731520"/>
                  <wp:effectExtent l="0" t="0" r="762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</w:t>
            </w:r>
            <w:r w:rsidR="00BF3C1D">
              <w:rPr>
                <w:sz w:val="22"/>
                <w:lang w:val="en-US"/>
              </w:rPr>
              <w:t>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382C4B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BB322A" w:rsidRDefault="006D3137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AE6E66">
              <w:rPr>
                <w:bCs/>
                <w:sz w:val="26"/>
              </w:rPr>
              <w:t>28</w:t>
            </w:r>
            <w:r w:rsidR="00937482" w:rsidRPr="00BB322A">
              <w:rPr>
                <w:bCs/>
                <w:sz w:val="26"/>
              </w:rPr>
              <w:t>/</w:t>
            </w:r>
            <w:r w:rsidR="00AE6E66">
              <w:rPr>
                <w:bCs/>
                <w:sz w:val="26"/>
              </w:rPr>
              <w:t>3</w:t>
            </w:r>
            <w:r w:rsidR="00937482" w:rsidRPr="00BB322A">
              <w:rPr>
                <w:bCs/>
                <w:sz w:val="26"/>
              </w:rPr>
              <w:t>/2016</w:t>
            </w:r>
          </w:p>
          <w:p w:rsidR="006D3137" w:rsidRPr="00BB322A" w:rsidRDefault="006D3137">
            <w:pPr>
              <w:pStyle w:val="1"/>
              <w:tabs>
                <w:tab w:val="left" w:pos="473"/>
              </w:tabs>
              <w:rPr>
                <w:sz w:val="20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</w:t>
            </w:r>
            <w:r w:rsidR="00015DF5" w:rsidRPr="00C02AFC">
              <w:rPr>
                <w:bCs/>
                <w:sz w:val="24"/>
              </w:rPr>
              <w:t xml:space="preserve"> </w:t>
            </w:r>
            <w:r w:rsidR="00AE6E66">
              <w:rPr>
                <w:bCs/>
                <w:sz w:val="24"/>
              </w:rPr>
              <w:t>66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6D3137" w:rsidRDefault="006D3137" w:rsidP="00B05BAE">
            <w:pPr>
              <w:ind w:left="792"/>
            </w:pPr>
          </w:p>
        </w:tc>
      </w:tr>
    </w:tbl>
    <w:p w:rsidR="00D00314" w:rsidRDefault="00D00314" w:rsidP="00D0031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>
        <w:rPr>
          <w:sz w:val="26"/>
        </w:rPr>
        <w:t xml:space="preserve"> : «</w:t>
      </w:r>
      <w:r w:rsidRPr="00D82229">
        <w:t xml:space="preserve">ΥΠΟΒΟΛΗ ΠΡΟΣΦΟΡΩΝ ΣΧΕΤΙΚΑ ΜΕ ΤΗΝ </w:t>
      </w:r>
      <w:r w:rsidR="00BB322A" w:rsidRPr="00BB322A">
        <w:t>2</w:t>
      </w:r>
      <w:r w:rsidRPr="00D82229">
        <w:t xml:space="preserve">-ΗΜΕΡΗ </w:t>
      </w:r>
      <w:r>
        <w:t>ΔΙΔΑΚΤΙΚΗ ΕΠΙΣΚΕΨΗ</w:t>
      </w:r>
      <w:r w:rsidRPr="00D82229">
        <w:t xml:space="preserve"> ΤΟΥ </w:t>
      </w:r>
      <w:r w:rsidRPr="00831445">
        <w:t>1</w:t>
      </w:r>
      <w:r w:rsidRPr="00D82229">
        <w:rPr>
          <w:vertAlign w:val="superscript"/>
        </w:rPr>
        <w:t>ΟΥ</w:t>
      </w:r>
      <w:r w:rsidRPr="00D82229">
        <w:t xml:space="preserve"> ΓΕΛ ΕΧΕΔΩΡΟΥ</w:t>
      </w:r>
      <w:r>
        <w:t xml:space="preserve"> </w:t>
      </w:r>
      <w:r w:rsidR="00BB322A">
        <w:t>ΣΤΗΝ ΚΟΝΙΤΣΑ</w:t>
      </w:r>
      <w:r>
        <w:rPr>
          <w:sz w:val="26"/>
        </w:rPr>
        <w:t>»</w:t>
      </w:r>
    </w:p>
    <w:p w:rsidR="00D00314" w:rsidRPr="00B01CF4" w:rsidRDefault="00D00314" w:rsidP="00D00314">
      <w:pPr>
        <w:ind w:left="1080" w:hanging="1080"/>
        <w:rPr>
          <w:sz w:val="26"/>
        </w:rPr>
      </w:pPr>
    </w:p>
    <w:p w:rsidR="00AE6E66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Το 1</w:t>
      </w:r>
      <w:r w:rsidRPr="00B352AE">
        <w:rPr>
          <w:sz w:val="24"/>
          <w:szCs w:val="24"/>
          <w:vertAlign w:val="superscript"/>
        </w:rPr>
        <w:t>ο</w:t>
      </w:r>
      <w:r w:rsidRPr="00B352AE">
        <w:rPr>
          <w:sz w:val="24"/>
          <w:szCs w:val="24"/>
        </w:rPr>
        <w:t xml:space="preserve"> ΓΕΛ Εχεδώρου προκηρύσσει διαγωνισμό για την κατάθεση κλειστών προσφορών από ενδιαφερόμενα τουριστικά γραφεία με ισχύουσα άδεια λειτουργίας από τον ΕΟΤ, σχε</w:t>
      </w:r>
      <w:r>
        <w:rPr>
          <w:sz w:val="24"/>
          <w:szCs w:val="24"/>
        </w:rPr>
        <w:t xml:space="preserve">τικά με την πραγματοποίηση της </w:t>
      </w:r>
      <w:r w:rsidR="00BB322A">
        <w:rPr>
          <w:sz w:val="24"/>
          <w:szCs w:val="24"/>
        </w:rPr>
        <w:t>διήμερης</w:t>
      </w:r>
      <w:r>
        <w:rPr>
          <w:sz w:val="24"/>
          <w:szCs w:val="24"/>
        </w:rPr>
        <w:t xml:space="preserve"> διδακτικής επίσκεψης</w:t>
      </w:r>
      <w:r w:rsidRPr="00B352AE">
        <w:rPr>
          <w:sz w:val="24"/>
          <w:szCs w:val="24"/>
        </w:rPr>
        <w:t xml:space="preserve"> της </w:t>
      </w:r>
      <w:r>
        <w:rPr>
          <w:sz w:val="24"/>
          <w:szCs w:val="24"/>
        </w:rPr>
        <w:t>Β’</w:t>
      </w:r>
      <w:r w:rsidRPr="00B352AE">
        <w:rPr>
          <w:sz w:val="24"/>
          <w:szCs w:val="24"/>
        </w:rPr>
        <w:t xml:space="preserve"> τάξης</w:t>
      </w:r>
      <w:r>
        <w:rPr>
          <w:sz w:val="24"/>
          <w:szCs w:val="24"/>
        </w:rPr>
        <w:t xml:space="preserve"> στα πλαίσια </w:t>
      </w:r>
      <w:r w:rsidRPr="00620F12">
        <w:rPr>
          <w:sz w:val="24"/>
          <w:szCs w:val="24"/>
        </w:rPr>
        <w:t xml:space="preserve">καινοτόμων προγραμμάτων σχολικών δραστηριοτήτων </w:t>
      </w:r>
      <w:r w:rsidR="00620F12" w:rsidRPr="00620F12">
        <w:rPr>
          <w:sz w:val="24"/>
          <w:szCs w:val="24"/>
        </w:rPr>
        <w:t>στα Ιωάννινα</w:t>
      </w:r>
      <w:r w:rsidRPr="00620F12">
        <w:rPr>
          <w:sz w:val="24"/>
          <w:szCs w:val="24"/>
        </w:rPr>
        <w:t>.</w:t>
      </w:r>
    </w:p>
    <w:p w:rsidR="00AE6E66" w:rsidRDefault="00AE6E66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B352AE" w:rsidRDefault="00AE6E66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Οι προσφορές θα αφορούν αποκλειστικά στις μετακινήσεις και όχι στη διαμονή </w:t>
      </w:r>
      <w:r w:rsidR="00B05BAE">
        <w:rPr>
          <w:sz w:val="24"/>
          <w:szCs w:val="24"/>
        </w:rPr>
        <w:t>η οποία</w:t>
      </w:r>
      <w:r>
        <w:rPr>
          <w:sz w:val="24"/>
          <w:szCs w:val="24"/>
        </w:rPr>
        <w:t xml:space="preserve"> έχει ήδη διευθετηθεί. 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 xml:space="preserve">Η εκδρομή διάρκειας </w:t>
      </w:r>
      <w:r w:rsidR="00BB322A">
        <w:rPr>
          <w:sz w:val="24"/>
          <w:szCs w:val="24"/>
        </w:rPr>
        <w:t>δύο</w:t>
      </w:r>
      <w:r>
        <w:rPr>
          <w:sz w:val="24"/>
          <w:szCs w:val="24"/>
        </w:rPr>
        <w:t xml:space="preserve"> </w:t>
      </w:r>
      <w:r w:rsidRPr="00B352AE">
        <w:rPr>
          <w:sz w:val="24"/>
          <w:szCs w:val="24"/>
        </w:rPr>
        <w:t>(</w:t>
      </w:r>
      <w:r w:rsidR="00BB322A">
        <w:rPr>
          <w:sz w:val="24"/>
          <w:szCs w:val="24"/>
        </w:rPr>
        <w:t>2</w:t>
      </w:r>
      <w:r>
        <w:rPr>
          <w:sz w:val="24"/>
          <w:szCs w:val="24"/>
        </w:rPr>
        <w:t xml:space="preserve">) ημερών θα πραγματοποιηθεί </w:t>
      </w:r>
      <w:r w:rsidR="00BB322A">
        <w:rPr>
          <w:sz w:val="24"/>
          <w:szCs w:val="24"/>
        </w:rPr>
        <w:t>στην Κόνιτσα</w:t>
      </w:r>
      <w:r>
        <w:rPr>
          <w:sz w:val="24"/>
          <w:szCs w:val="24"/>
        </w:rPr>
        <w:t xml:space="preserve"> </w:t>
      </w:r>
      <w:r w:rsidR="00BB322A">
        <w:rPr>
          <w:sz w:val="24"/>
          <w:szCs w:val="24"/>
        </w:rPr>
        <w:t>στις 20-21 Απριλίου 2016</w:t>
      </w:r>
      <w:r>
        <w:rPr>
          <w:sz w:val="24"/>
          <w:szCs w:val="24"/>
        </w:rPr>
        <w:t>.</w:t>
      </w:r>
    </w:p>
    <w:p w:rsidR="00D00314" w:rsidRPr="00D00314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Θα συμμετέχουν </w:t>
      </w:r>
      <w:r>
        <w:rPr>
          <w:sz w:val="24"/>
          <w:szCs w:val="24"/>
        </w:rPr>
        <w:t xml:space="preserve">περίπου </w:t>
      </w:r>
      <w:r w:rsidR="00BB322A">
        <w:rPr>
          <w:sz w:val="24"/>
          <w:szCs w:val="24"/>
        </w:rPr>
        <w:t>είκοσι εννέα</w:t>
      </w:r>
      <w:r w:rsidRPr="003727E3">
        <w:rPr>
          <w:sz w:val="24"/>
          <w:szCs w:val="24"/>
        </w:rPr>
        <w:t xml:space="preserve"> (</w:t>
      </w:r>
      <w:r w:rsidR="00BB322A">
        <w:rPr>
          <w:sz w:val="24"/>
          <w:szCs w:val="24"/>
        </w:rPr>
        <w:t>29</w:t>
      </w:r>
      <w:r>
        <w:rPr>
          <w:sz w:val="24"/>
          <w:szCs w:val="24"/>
        </w:rPr>
        <w:t xml:space="preserve">) </w:t>
      </w:r>
      <w:r w:rsidRPr="003727E3">
        <w:rPr>
          <w:sz w:val="24"/>
          <w:szCs w:val="24"/>
        </w:rPr>
        <w:t>μαθητές</w:t>
      </w:r>
      <w:r w:rsidRPr="00702D7E">
        <w:rPr>
          <w:sz w:val="24"/>
          <w:szCs w:val="24"/>
        </w:rPr>
        <w:t>,</w:t>
      </w:r>
      <w:r w:rsidRPr="003727E3">
        <w:rPr>
          <w:sz w:val="24"/>
          <w:szCs w:val="24"/>
        </w:rPr>
        <w:t xml:space="preserve"> </w:t>
      </w:r>
      <w:r w:rsidR="00BB322A">
        <w:rPr>
          <w:sz w:val="24"/>
          <w:szCs w:val="24"/>
        </w:rPr>
        <w:t>ένας</w:t>
      </w:r>
      <w:r w:rsidRPr="00D00314">
        <w:rPr>
          <w:sz w:val="24"/>
          <w:szCs w:val="24"/>
        </w:rPr>
        <w:t xml:space="preserve"> (0</w:t>
      </w:r>
      <w:r w:rsidR="00BB322A">
        <w:rPr>
          <w:sz w:val="24"/>
          <w:szCs w:val="24"/>
        </w:rPr>
        <w:t>1</w:t>
      </w:r>
      <w:r w:rsidRPr="00D00314">
        <w:rPr>
          <w:sz w:val="24"/>
          <w:szCs w:val="24"/>
        </w:rPr>
        <w:t>) συνοδ</w:t>
      </w:r>
      <w:r w:rsidR="00BB322A">
        <w:rPr>
          <w:sz w:val="24"/>
          <w:szCs w:val="24"/>
        </w:rPr>
        <w:t>ός</w:t>
      </w:r>
      <w:r w:rsidRPr="00D00314">
        <w:rPr>
          <w:sz w:val="24"/>
          <w:szCs w:val="24"/>
        </w:rPr>
        <w:t xml:space="preserve"> καθηγητ</w:t>
      </w:r>
      <w:r w:rsidR="00BB322A">
        <w:rPr>
          <w:sz w:val="24"/>
          <w:szCs w:val="24"/>
        </w:rPr>
        <w:t>ής</w:t>
      </w:r>
      <w:r w:rsidRPr="00D00314">
        <w:rPr>
          <w:sz w:val="24"/>
          <w:szCs w:val="24"/>
        </w:rPr>
        <w:t xml:space="preserve"> και ένας (01) αρχηγός. </w:t>
      </w:r>
    </w:p>
    <w:p w:rsidR="00D00314" w:rsidRPr="003727E3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Η μετακίνηση θα γίνει </w:t>
      </w:r>
      <w:r>
        <w:rPr>
          <w:sz w:val="24"/>
          <w:szCs w:val="24"/>
          <w:u w:val="single"/>
        </w:rPr>
        <w:t>οδικώς</w:t>
      </w:r>
      <w:r>
        <w:rPr>
          <w:sz w:val="24"/>
          <w:szCs w:val="24"/>
        </w:rPr>
        <w:t xml:space="preserve">, Θεσσαλονίκη - </w:t>
      </w:r>
      <w:r w:rsidR="00BB322A">
        <w:rPr>
          <w:sz w:val="24"/>
          <w:szCs w:val="24"/>
        </w:rPr>
        <w:t>Κόνιτσα</w:t>
      </w:r>
      <w:r>
        <w:rPr>
          <w:sz w:val="24"/>
          <w:szCs w:val="24"/>
        </w:rPr>
        <w:t>.</w:t>
      </w:r>
    </w:p>
    <w:p w:rsidR="00D00314" w:rsidRPr="00EE5CB9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B352AE">
        <w:rPr>
          <w:sz w:val="24"/>
          <w:szCs w:val="24"/>
        </w:rPr>
        <w:t>υπάρχει Ασφάλιση Ευθύνης Διοργανωτή, σύμφωνα με την κείμενη νομοθεσία</w:t>
      </w:r>
      <w:r w:rsidRPr="00EE5CB9">
        <w:rPr>
          <w:sz w:val="24"/>
          <w:szCs w:val="24"/>
        </w:rPr>
        <w:t xml:space="preserve">.(να     </w:t>
      </w:r>
      <w:r w:rsidRPr="00EE5CB9">
        <w:rPr>
          <w:sz w:val="24"/>
          <w:szCs w:val="24"/>
        </w:rPr>
        <w:br/>
        <w:t xml:space="preserve"> προσκομίσει με την πρ</w:t>
      </w:r>
      <w:r>
        <w:rPr>
          <w:sz w:val="24"/>
          <w:szCs w:val="24"/>
        </w:rPr>
        <w:t>ο</w:t>
      </w:r>
      <w:r w:rsidRPr="00EE5CB9">
        <w:rPr>
          <w:sz w:val="24"/>
          <w:szCs w:val="24"/>
        </w:rPr>
        <w:t>σφορ</w:t>
      </w:r>
      <w:r>
        <w:rPr>
          <w:sz w:val="24"/>
          <w:szCs w:val="24"/>
        </w:rPr>
        <w:t>ά</w:t>
      </w:r>
      <w:r w:rsidRPr="00EE5CB9">
        <w:rPr>
          <w:sz w:val="24"/>
          <w:szCs w:val="24"/>
        </w:rPr>
        <w:t>, το συμβόλαιο του με την ασφαλιστική εταιρεία και</w:t>
      </w:r>
      <w:r w:rsidRPr="00EE5CB9">
        <w:t xml:space="preserve"> </w:t>
      </w:r>
      <w:r w:rsidRPr="00EE5CB9">
        <w:rPr>
          <w:sz w:val="24"/>
          <w:szCs w:val="24"/>
        </w:rPr>
        <w:t xml:space="preserve">2-3 μέρες  πριν την αναχώρηση την βεβαίωση ασφάλισης με την ονομαστική λίστα του σχολειού). </w:t>
      </w:r>
    </w:p>
    <w:p w:rsidR="00D00314" w:rsidRPr="00B352AE" w:rsidRDefault="00D00314" w:rsidP="00D00314">
      <w:pPr>
        <w:numPr>
          <w:ilvl w:val="0"/>
          <w:numId w:val="4"/>
        </w:numPr>
        <w:jc w:val="both"/>
      </w:pPr>
      <w:r w:rsidRPr="00B352AE">
        <w:t>Η τιμή να είναι κατ’ άτομο και τυχόν άλλες προσφορές του πρακτορείου που θα αναφέρονται αναλυτικά</w:t>
      </w:r>
      <w:r>
        <w:t xml:space="preserve"> και θα συνεκτιμηθούν από την επιτροπή αξιολόγησης.</w:t>
      </w:r>
    </w:p>
    <w:p w:rsidR="00D00314" w:rsidRPr="00853DC7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B352AE">
        <w:rPr>
          <w:bCs/>
          <w:sz w:val="24"/>
          <w:szCs w:val="24"/>
        </w:rPr>
        <w:t>Τ</w:t>
      </w:r>
      <w:r>
        <w:rPr>
          <w:bCs/>
          <w:sz w:val="24"/>
          <w:szCs w:val="24"/>
        </w:rPr>
        <w:t>ο</w:t>
      </w:r>
      <w:r w:rsidRPr="00B352AE">
        <w:rPr>
          <w:bCs/>
          <w:sz w:val="24"/>
          <w:szCs w:val="24"/>
        </w:rPr>
        <w:t xml:space="preserve"> λεωφορεί</w:t>
      </w:r>
      <w:r>
        <w:rPr>
          <w:bCs/>
          <w:sz w:val="24"/>
          <w:szCs w:val="24"/>
        </w:rPr>
        <w:t xml:space="preserve">ο </w:t>
      </w:r>
      <w:r w:rsidRPr="00B352AE">
        <w:rPr>
          <w:bCs/>
          <w:sz w:val="24"/>
          <w:szCs w:val="24"/>
        </w:rPr>
        <w:t xml:space="preserve"> να είναι σύγχρον</w:t>
      </w:r>
      <w:r>
        <w:rPr>
          <w:bCs/>
          <w:sz w:val="24"/>
          <w:szCs w:val="24"/>
        </w:rPr>
        <w:t>ο, διαθέσιμο επί 24ώρου βάσεως και να πληροί τις προϋποθέσεις της κείμενης νομοθεσίας για την ασφάλεια των μαθητών.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Αποδεικτικό ότι το πρακτορείο είναι Γραφείο Γενικού Τουρισμού και διαθέτει ειδικό σήμα λειτουργίας προσφάτως θεωρημένο και χορηγημένο από τον ΕΟΤ.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D00314" w:rsidRPr="00B352AE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D00314" w:rsidRPr="00B352AE" w:rsidRDefault="00D00314" w:rsidP="00D00314">
      <w:pPr>
        <w:pStyle w:val="a3"/>
        <w:tabs>
          <w:tab w:val="left" w:pos="3315"/>
        </w:tabs>
        <w:ind w:left="540" w:firstLine="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lastRenderedPageBreak/>
        <w:t>Οι ενδιαφερόμενοι θα δώσουν την τελική συνολική τιμή του οργανωμένου ταξιδιού και την τιμή κατ’ άτομο στην οποία θα περιλαμβάνονται όλοι οι απαιτούμενοι κατά περίπτωση φόροι.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831445" w:rsidRDefault="00D00314" w:rsidP="00D00314">
      <w:pPr>
        <w:pStyle w:val="a3"/>
        <w:tabs>
          <w:tab w:val="left" w:pos="3315"/>
        </w:tabs>
        <w:ind w:left="0" w:firstLine="180"/>
        <w:jc w:val="both"/>
      </w:pPr>
      <w:r w:rsidRPr="00B352AE">
        <w:rPr>
          <w:sz w:val="24"/>
          <w:szCs w:val="24"/>
        </w:rPr>
        <w:t>Οι προσφορές  πρέπει να έχουν κατατε</w:t>
      </w:r>
      <w:r>
        <w:rPr>
          <w:sz w:val="24"/>
          <w:szCs w:val="24"/>
        </w:rPr>
        <w:t xml:space="preserve">θεί στο σχολείο μέχρι τη Δευτέρα </w:t>
      </w:r>
      <w:r w:rsidR="00AE6E6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E6E66">
        <w:rPr>
          <w:sz w:val="24"/>
          <w:szCs w:val="24"/>
        </w:rPr>
        <w:t>Απριλ</w:t>
      </w:r>
      <w:r>
        <w:rPr>
          <w:sz w:val="24"/>
          <w:szCs w:val="24"/>
        </w:rPr>
        <w:t>ίου</w:t>
      </w:r>
      <w:r w:rsidRPr="00B352A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352AE">
        <w:rPr>
          <w:sz w:val="24"/>
          <w:szCs w:val="24"/>
        </w:rPr>
        <w:t xml:space="preserve"> και ώρα 1</w:t>
      </w:r>
      <w:r>
        <w:rPr>
          <w:sz w:val="24"/>
          <w:szCs w:val="24"/>
        </w:rPr>
        <w:t>1</w:t>
      </w:r>
      <w:r w:rsidRPr="00B352AE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B352AE">
        <w:rPr>
          <w:sz w:val="24"/>
          <w:szCs w:val="24"/>
        </w:rPr>
        <w:t>0</w:t>
      </w:r>
      <w:r>
        <w:rPr>
          <w:sz w:val="24"/>
          <w:szCs w:val="24"/>
        </w:rPr>
        <w:t xml:space="preserve"> το μεσημέρι</w:t>
      </w:r>
      <w:r w:rsidRPr="00B352AE">
        <w:rPr>
          <w:sz w:val="24"/>
          <w:szCs w:val="24"/>
        </w:rPr>
        <w:t>.</w:t>
      </w:r>
      <w:r>
        <w:rPr>
          <w:sz w:val="24"/>
          <w:szCs w:val="24"/>
        </w:rPr>
        <w:t xml:space="preserve"> Η κατάθεση της προσφοράς από το ταξιδιωτικό γραφείο θα πρέπει να συνοδεύεται απαραιτήτως και με υπεύθυνη δήλωση ότι διαθέτει ειδικό σήμα λειτουργίας, το οποίο βρίσκεται σε ισχύ.</w:t>
      </w:r>
      <w:r w:rsidRPr="00831445">
        <w:tab/>
      </w: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0538B8" w:rsidRPr="00D00314">
        <w:rPr>
          <w:bCs/>
          <w:sz w:val="26"/>
        </w:rPr>
        <w:tab/>
      </w:r>
      <w:r w:rsidR="000538B8" w:rsidRPr="00D00314">
        <w:rPr>
          <w:bCs/>
          <w:sz w:val="26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 </w:t>
      </w:r>
      <w:r w:rsidR="000538B8">
        <w:rPr>
          <w:bCs/>
          <w:sz w:val="26"/>
          <w:lang w:val="en-US"/>
        </w:rPr>
        <w:tab/>
      </w:r>
      <w:r w:rsidR="000538B8">
        <w:rPr>
          <w:bCs/>
          <w:sz w:val="26"/>
          <w:lang w:val="en-US"/>
        </w:rPr>
        <w:tab/>
        <w:t xml:space="preserve">      </w:t>
      </w:r>
      <w:r w:rsidR="005712C4">
        <w:rPr>
          <w:bCs/>
          <w:sz w:val="26"/>
        </w:rPr>
        <w:t>Κούλογλου Αντώνιος</w:t>
      </w:r>
    </w:p>
    <w:sectPr w:rsidR="00AC5109" w:rsidRPr="005712C4" w:rsidSect="00D00314">
      <w:pgSz w:w="11906" w:h="16838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8519E"/>
    <w:multiLevelType w:val="hybridMultilevel"/>
    <w:tmpl w:val="E264D36A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140FC"/>
    <w:rsid w:val="00015B1D"/>
    <w:rsid w:val="00015DF5"/>
    <w:rsid w:val="00034E7D"/>
    <w:rsid w:val="000538B8"/>
    <w:rsid w:val="00072914"/>
    <w:rsid w:val="000B1D75"/>
    <w:rsid w:val="000E3E4D"/>
    <w:rsid w:val="001055C7"/>
    <w:rsid w:val="00147233"/>
    <w:rsid w:val="001573D2"/>
    <w:rsid w:val="00170294"/>
    <w:rsid w:val="00174534"/>
    <w:rsid w:val="001A63F1"/>
    <w:rsid w:val="001B7D1A"/>
    <w:rsid w:val="0025169B"/>
    <w:rsid w:val="002B2B83"/>
    <w:rsid w:val="002C4EC4"/>
    <w:rsid w:val="002F5954"/>
    <w:rsid w:val="003117BF"/>
    <w:rsid w:val="0035057E"/>
    <w:rsid w:val="00370168"/>
    <w:rsid w:val="003735CB"/>
    <w:rsid w:val="00382C4B"/>
    <w:rsid w:val="003866D2"/>
    <w:rsid w:val="003A36FC"/>
    <w:rsid w:val="003A6F82"/>
    <w:rsid w:val="003A7B82"/>
    <w:rsid w:val="003D32CD"/>
    <w:rsid w:val="00413E36"/>
    <w:rsid w:val="00416C84"/>
    <w:rsid w:val="00444D4E"/>
    <w:rsid w:val="00451899"/>
    <w:rsid w:val="004A6056"/>
    <w:rsid w:val="004C5B30"/>
    <w:rsid w:val="00501080"/>
    <w:rsid w:val="005712C4"/>
    <w:rsid w:val="005B2F82"/>
    <w:rsid w:val="005E455B"/>
    <w:rsid w:val="0061183F"/>
    <w:rsid w:val="00620F12"/>
    <w:rsid w:val="006312DB"/>
    <w:rsid w:val="006D3137"/>
    <w:rsid w:val="006E68CE"/>
    <w:rsid w:val="00707D99"/>
    <w:rsid w:val="007162EF"/>
    <w:rsid w:val="007638D7"/>
    <w:rsid w:val="00790534"/>
    <w:rsid w:val="007E5F21"/>
    <w:rsid w:val="00827FA7"/>
    <w:rsid w:val="00830CE2"/>
    <w:rsid w:val="00844CB3"/>
    <w:rsid w:val="00861C99"/>
    <w:rsid w:val="008C4B43"/>
    <w:rsid w:val="009212DA"/>
    <w:rsid w:val="00937482"/>
    <w:rsid w:val="00996134"/>
    <w:rsid w:val="009E1857"/>
    <w:rsid w:val="00A424B9"/>
    <w:rsid w:val="00A60AE0"/>
    <w:rsid w:val="00AB313E"/>
    <w:rsid w:val="00AC5109"/>
    <w:rsid w:val="00AD5416"/>
    <w:rsid w:val="00AE6E66"/>
    <w:rsid w:val="00B01CF4"/>
    <w:rsid w:val="00B02684"/>
    <w:rsid w:val="00B05BAE"/>
    <w:rsid w:val="00B140FC"/>
    <w:rsid w:val="00B15BD8"/>
    <w:rsid w:val="00B40F98"/>
    <w:rsid w:val="00B56255"/>
    <w:rsid w:val="00B671CE"/>
    <w:rsid w:val="00B72536"/>
    <w:rsid w:val="00B776CF"/>
    <w:rsid w:val="00B94983"/>
    <w:rsid w:val="00B97CF0"/>
    <w:rsid w:val="00BB322A"/>
    <w:rsid w:val="00BB489B"/>
    <w:rsid w:val="00BF3C1D"/>
    <w:rsid w:val="00C02AFC"/>
    <w:rsid w:val="00C30BB8"/>
    <w:rsid w:val="00C46CA0"/>
    <w:rsid w:val="00C549E1"/>
    <w:rsid w:val="00C755C3"/>
    <w:rsid w:val="00C83E9C"/>
    <w:rsid w:val="00C87E03"/>
    <w:rsid w:val="00C90B41"/>
    <w:rsid w:val="00CA5A14"/>
    <w:rsid w:val="00CC1958"/>
    <w:rsid w:val="00CF3B43"/>
    <w:rsid w:val="00D00314"/>
    <w:rsid w:val="00D5320B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6577C"/>
    <w:rsid w:val="00F816A8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49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2974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B</dc:creator>
  <cp:lastModifiedBy>User43</cp:lastModifiedBy>
  <cp:revision>4</cp:revision>
  <cp:lastPrinted>2016-02-10T08:33:00Z</cp:lastPrinted>
  <dcterms:created xsi:type="dcterms:W3CDTF">2016-03-28T06:09:00Z</dcterms:created>
  <dcterms:modified xsi:type="dcterms:W3CDTF">2016-03-28T06:56:00Z</dcterms:modified>
</cp:coreProperties>
</file>