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D1" w:rsidRPr="005C03D1" w:rsidRDefault="005C03D1" w:rsidP="005C03D1">
      <w:pPr>
        <w:pStyle w:val="Web"/>
        <w:ind w:left="720"/>
        <w:jc w:val="center"/>
        <w:rPr>
          <w:rFonts w:asciiTheme="minorHAnsi" w:hAnsiTheme="minorHAnsi"/>
          <w:b/>
          <w:u w:val="single"/>
        </w:rPr>
      </w:pPr>
      <w:r w:rsidRPr="005C03D1">
        <w:rPr>
          <w:rFonts w:asciiTheme="minorHAnsi" w:hAnsiTheme="minorHAnsi"/>
          <w:b/>
          <w:u w:val="single"/>
        </w:rPr>
        <w:t>Χρήσιμες  πληροφορίες</w:t>
      </w:r>
    </w:p>
    <w:p w:rsidR="005C03D1" w:rsidRPr="005C03D1" w:rsidRDefault="00FA1C0F" w:rsidP="005C03D1">
      <w:pPr>
        <w:pStyle w:val="Web"/>
        <w:numPr>
          <w:ilvl w:val="0"/>
          <w:numId w:val="1"/>
        </w:numPr>
        <w:rPr>
          <w:rFonts w:asciiTheme="minorHAnsi" w:hAnsiTheme="minorHAnsi"/>
        </w:rPr>
      </w:pPr>
      <w:r w:rsidRPr="005C03D1">
        <w:rPr>
          <w:rFonts w:asciiTheme="minorHAnsi" w:hAnsiTheme="minorHAnsi"/>
        </w:rPr>
        <w:t xml:space="preserve">Όσον αφορά τους τίτλους σπουδών της τεχνικής επαγγελματικής Δευτεροβάθμιας Εκπαίδευσης της αλλοδαπής η έκδοση της βεβαίωσης αναγωγής βαθμολογίας στην </w:t>
      </w:r>
      <w:proofErr w:type="spellStart"/>
      <w:r w:rsidRPr="005C03D1">
        <w:rPr>
          <w:rFonts w:asciiTheme="minorHAnsi" w:hAnsiTheme="minorHAnsi"/>
        </w:rPr>
        <w:t>εικοσάβαθμη</w:t>
      </w:r>
      <w:proofErr w:type="spellEnd"/>
      <w:r w:rsidRPr="005C03D1">
        <w:rPr>
          <w:rFonts w:asciiTheme="minorHAnsi" w:hAnsiTheme="minorHAnsi"/>
        </w:rPr>
        <w:t xml:space="preserve"> κλίμακα χορηγείται εφόσον έχει προηγηθεί η βεβαίωση ισοτιμίας από τον Εθνικό Οργανισμό Πιστοποίησης Προσόντων και Επαγγελματικού Προσανατολισμού (Διεύθυνση: Λεωφόρος Εθν. Αντιστάσεως 41, Τ.Κ. 14234, Νέα Ιωνία, Ν. Αττικής, Τηλέφωνο: 210 270 9000, e-</w:t>
      </w:r>
      <w:proofErr w:type="spellStart"/>
      <w:r w:rsidRPr="005C03D1">
        <w:rPr>
          <w:rFonts w:asciiTheme="minorHAnsi" w:hAnsiTheme="minorHAnsi"/>
        </w:rPr>
        <w:t>mail</w:t>
      </w:r>
      <w:proofErr w:type="spellEnd"/>
      <w:r w:rsidRPr="005C03D1">
        <w:rPr>
          <w:rFonts w:asciiTheme="minorHAnsi" w:hAnsiTheme="minorHAnsi"/>
        </w:rPr>
        <w:t xml:space="preserve">: </w:t>
      </w:r>
      <w:hyperlink r:id="rId5" w:history="1">
        <w:r w:rsidRPr="005C03D1">
          <w:rPr>
            <w:rStyle w:val="-"/>
            <w:rFonts w:asciiTheme="minorHAnsi" w:hAnsiTheme="minorHAnsi"/>
          </w:rPr>
          <w:t>info@eoppep.gr</w:t>
        </w:r>
      </w:hyperlink>
      <w:r w:rsidRPr="005C03D1">
        <w:rPr>
          <w:rFonts w:asciiTheme="minorHAnsi" w:hAnsiTheme="minorHAnsi"/>
        </w:rPr>
        <w:t>).</w:t>
      </w:r>
    </w:p>
    <w:p w:rsidR="00FA1C0F" w:rsidRPr="005C03D1" w:rsidRDefault="00FA1C0F" w:rsidP="005C03D1">
      <w:pPr>
        <w:pStyle w:val="Web"/>
        <w:numPr>
          <w:ilvl w:val="0"/>
          <w:numId w:val="1"/>
        </w:numPr>
        <w:rPr>
          <w:rFonts w:asciiTheme="minorHAnsi" w:hAnsiTheme="minorHAnsi"/>
        </w:rPr>
      </w:pPr>
      <w:r w:rsidRPr="005C03D1">
        <w:rPr>
          <w:rFonts w:asciiTheme="minorHAnsi" w:hAnsiTheme="minorHAnsi"/>
        </w:rPr>
        <w:t>Σε κάθε περίπτωση, η εξακρίβωση γνησιότητας των συνοδευτικών βεβαιώσεων του πρωτότυπου τίτλου που εκδίδονται στην Ελλάδα από τις πρεσβείες ή προξενεία της χώρας προέλευσης του τίτλου ελέγχεται από τις αρμόδιες υπηρεσίες του ΥΠ.ΕΞ. με την επικύρωση του γνήσιου της υπογραφής του υπογράφοντος (Για την Κεντρική Μακεδονία, πρώην Υπουργείο Μακεδονίας Θράκης, διεύθυνση: Διοικητήριο, Τ.Κ. 54123 Θεσσαλονίκη, τηλέφωνο: 2310379000).</w:t>
      </w:r>
    </w:p>
    <w:p w:rsidR="005C03D1" w:rsidRPr="005C03D1" w:rsidRDefault="005C03D1" w:rsidP="005C03D1">
      <w:pPr>
        <w:pStyle w:val="Web"/>
        <w:jc w:val="both"/>
        <w:rPr>
          <w:rFonts w:asciiTheme="minorHAnsi" w:hAnsiTheme="minorHAnsi"/>
          <w:b/>
        </w:rPr>
      </w:pPr>
      <w:r>
        <w:rPr>
          <w:rFonts w:asciiTheme="minorHAnsi" w:hAnsiTheme="minorHAnsi"/>
          <w:noProof/>
        </w:rPr>
        <w:drawing>
          <wp:anchor distT="0" distB="0" distL="114300" distR="114300" simplePos="0" relativeHeight="251659264" behindDoc="1" locked="0" layoutInCell="1" allowOverlap="1">
            <wp:simplePos x="0" y="0"/>
            <wp:positionH relativeFrom="column">
              <wp:posOffset>1531468</wp:posOffset>
            </wp:positionH>
            <wp:positionV relativeFrom="paragraph">
              <wp:posOffset>670865</wp:posOffset>
            </wp:positionV>
            <wp:extent cx="441807" cy="285293"/>
            <wp:effectExtent l="19050" t="0" r="0" b="0"/>
            <wp:wrapNone/>
            <wp:docPr id="4" name="0 - Εικόνα"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jpg"/>
                    <pic:cNvPicPr/>
                  </pic:nvPicPr>
                  <pic:blipFill>
                    <a:blip r:embed="rId6" cstate="print"/>
                    <a:stretch>
                      <a:fillRect/>
                    </a:stretch>
                  </pic:blipFill>
                  <pic:spPr>
                    <a:xfrm>
                      <a:off x="0" y="0"/>
                      <a:ext cx="441807" cy="285293"/>
                    </a:xfrm>
                    <a:prstGeom prst="rect">
                      <a:avLst/>
                    </a:prstGeom>
                  </pic:spPr>
                </pic:pic>
              </a:graphicData>
            </a:graphic>
          </wp:anchor>
        </w:drawing>
      </w:r>
      <w:r w:rsidR="00FA1C0F" w:rsidRPr="005C03D1">
        <w:rPr>
          <w:rFonts w:asciiTheme="minorHAnsi" w:hAnsiTheme="minorHAnsi"/>
        </w:rPr>
        <w:t xml:space="preserve">Για περιπτώσεις </w:t>
      </w:r>
      <w:r w:rsidRPr="005C03D1">
        <w:rPr>
          <w:rFonts w:asciiTheme="minorHAnsi" w:hAnsiTheme="minorHAnsi"/>
        </w:rPr>
        <w:t xml:space="preserve"> </w:t>
      </w:r>
      <w:r w:rsidR="00FA1C0F" w:rsidRPr="005C03D1">
        <w:rPr>
          <w:rFonts w:asciiTheme="minorHAnsi" w:hAnsiTheme="minorHAnsi"/>
        </w:rPr>
        <w:t>που δεν περιλαμβάνονται στις παρούσες διευκρινίσεις, παρακαλούμε ν</w:t>
      </w:r>
      <w:r w:rsidRPr="005C03D1">
        <w:rPr>
          <w:rFonts w:asciiTheme="minorHAnsi" w:hAnsiTheme="minorHAnsi"/>
        </w:rPr>
        <w:t>α επικοινωνείτε με τη ΔΔΕ Δυτικ</w:t>
      </w:r>
      <w:r>
        <w:rPr>
          <w:rFonts w:asciiTheme="minorHAnsi" w:hAnsiTheme="minorHAnsi"/>
        </w:rPr>
        <w:t>ής Θεσσαλονίκης, κα</w:t>
      </w:r>
      <w:r w:rsidRPr="005C03D1">
        <w:rPr>
          <w:rFonts w:asciiTheme="minorHAnsi" w:hAnsiTheme="minorHAnsi"/>
        </w:rPr>
        <w:t xml:space="preserve"> </w:t>
      </w:r>
      <w:r w:rsidRPr="005C03D1">
        <w:rPr>
          <w:rFonts w:asciiTheme="minorHAnsi" w:hAnsiTheme="minorHAnsi"/>
          <w:b/>
        </w:rPr>
        <w:t xml:space="preserve">Μαρία </w:t>
      </w:r>
      <w:proofErr w:type="spellStart"/>
      <w:r w:rsidRPr="005C03D1">
        <w:rPr>
          <w:rFonts w:asciiTheme="minorHAnsi" w:hAnsiTheme="minorHAnsi"/>
          <w:b/>
        </w:rPr>
        <w:t>Νατσιοπούλου</w:t>
      </w:r>
      <w:proofErr w:type="spellEnd"/>
    </w:p>
    <w:p w:rsidR="005C03D1" w:rsidRPr="005C03D1" w:rsidRDefault="005C03D1" w:rsidP="005C03D1">
      <w:pPr>
        <w:pStyle w:val="Web"/>
        <w:jc w:val="center"/>
        <w:rPr>
          <w:rFonts w:asciiTheme="minorHAnsi" w:hAnsiTheme="minorHAnsi"/>
          <w:lang w:val="en-US"/>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1099870</wp:posOffset>
            </wp:positionH>
            <wp:positionV relativeFrom="paragraph">
              <wp:posOffset>278715</wp:posOffset>
            </wp:positionV>
            <wp:extent cx="382016" cy="395021"/>
            <wp:effectExtent l="19050" t="0" r="0" b="0"/>
            <wp:wrapNone/>
            <wp:docPr id="3" name="1 - Εικόνα" desc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7" cstate="print"/>
                    <a:stretch>
                      <a:fillRect/>
                    </a:stretch>
                  </pic:blipFill>
                  <pic:spPr>
                    <a:xfrm>
                      <a:off x="0" y="0"/>
                      <a:ext cx="382016" cy="395021"/>
                    </a:xfrm>
                    <a:prstGeom prst="rect">
                      <a:avLst/>
                    </a:prstGeom>
                  </pic:spPr>
                </pic:pic>
              </a:graphicData>
            </a:graphic>
          </wp:anchor>
        </w:drawing>
      </w:r>
      <w:proofErr w:type="spellStart"/>
      <w:r w:rsidRPr="005C03D1">
        <w:rPr>
          <w:rFonts w:asciiTheme="minorHAnsi" w:hAnsiTheme="minorHAnsi"/>
        </w:rPr>
        <w:t>τηλ</w:t>
      </w:r>
      <w:proofErr w:type="spellEnd"/>
      <w:r w:rsidRPr="005C03D1">
        <w:rPr>
          <w:rFonts w:asciiTheme="minorHAnsi" w:hAnsiTheme="minorHAnsi"/>
          <w:lang w:val="en-US"/>
        </w:rPr>
        <w:t xml:space="preserve">. </w:t>
      </w:r>
      <w:r w:rsidRPr="005C03D1">
        <w:rPr>
          <w:rFonts w:asciiTheme="minorHAnsi" w:hAnsiTheme="minorHAnsi"/>
          <w:b/>
          <w:lang w:val="en-US"/>
        </w:rPr>
        <w:t>2310640264</w:t>
      </w:r>
    </w:p>
    <w:p w:rsidR="00BD2A50" w:rsidRPr="00BD2A50" w:rsidRDefault="005C03D1" w:rsidP="005C03D1">
      <w:pPr>
        <w:pStyle w:val="Web"/>
        <w:jc w:val="center"/>
        <w:rPr>
          <w:rFonts w:asciiTheme="minorHAnsi" w:hAnsiTheme="minorHAnsi"/>
          <w:lang w:val="en-US"/>
        </w:rPr>
      </w:pPr>
      <w:r>
        <w:rPr>
          <w:rFonts w:asciiTheme="minorHAnsi" w:hAnsiTheme="minorHAnsi"/>
          <w:noProof/>
        </w:rPr>
        <w:drawing>
          <wp:anchor distT="0" distB="0" distL="114300" distR="114300" simplePos="0" relativeHeight="251660288" behindDoc="1" locked="0" layoutInCell="1" allowOverlap="1">
            <wp:simplePos x="0" y="0"/>
            <wp:positionH relativeFrom="column">
              <wp:posOffset>1399794</wp:posOffset>
            </wp:positionH>
            <wp:positionV relativeFrom="paragraph">
              <wp:posOffset>309880</wp:posOffset>
            </wp:positionV>
            <wp:extent cx="637744" cy="358445"/>
            <wp:effectExtent l="19050" t="0" r="0" b="0"/>
            <wp:wrapNone/>
            <wp:docPr id="5" name="4 - Εικόνα" descr="f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jpg"/>
                    <pic:cNvPicPr/>
                  </pic:nvPicPr>
                  <pic:blipFill>
                    <a:blip r:embed="rId8" cstate="print"/>
                    <a:stretch>
                      <a:fillRect/>
                    </a:stretch>
                  </pic:blipFill>
                  <pic:spPr>
                    <a:xfrm>
                      <a:off x="0" y="0"/>
                      <a:ext cx="637744" cy="358445"/>
                    </a:xfrm>
                    <a:prstGeom prst="rect">
                      <a:avLst/>
                    </a:prstGeom>
                  </pic:spPr>
                </pic:pic>
              </a:graphicData>
            </a:graphic>
          </wp:anchor>
        </w:drawing>
      </w:r>
      <w:proofErr w:type="gramStart"/>
      <w:r w:rsidR="00FA1C0F" w:rsidRPr="005C03D1">
        <w:rPr>
          <w:rFonts w:asciiTheme="minorHAnsi" w:hAnsiTheme="minorHAnsi"/>
          <w:lang w:val="en-US"/>
        </w:rPr>
        <w:t>e-mail</w:t>
      </w:r>
      <w:proofErr w:type="gramEnd"/>
      <w:r w:rsidR="00FA1C0F" w:rsidRPr="005C03D1">
        <w:rPr>
          <w:rFonts w:asciiTheme="minorHAnsi" w:hAnsiTheme="minorHAnsi"/>
          <w:lang w:val="en-US"/>
        </w:rPr>
        <w:t xml:space="preserve">: </w:t>
      </w:r>
      <w:hyperlink r:id="rId9" w:history="1">
        <w:r w:rsidRPr="005C03D1">
          <w:rPr>
            <w:rStyle w:val="-"/>
            <w:rFonts w:asciiTheme="minorHAnsi" w:hAnsiTheme="minorHAnsi"/>
            <w:lang w:val="en-US"/>
          </w:rPr>
          <w:t>mail@dide-v-thess.sch.gr</w:t>
        </w:r>
      </w:hyperlink>
      <w:r w:rsidRPr="005C03D1">
        <w:rPr>
          <w:rFonts w:asciiTheme="minorHAnsi" w:hAnsiTheme="minorHAnsi"/>
          <w:lang w:val="en-US"/>
        </w:rPr>
        <w:t>,</w:t>
      </w:r>
    </w:p>
    <w:p w:rsidR="00FA1C0F" w:rsidRPr="005C03D1" w:rsidRDefault="005C03D1" w:rsidP="005C03D1">
      <w:pPr>
        <w:pStyle w:val="Web"/>
        <w:jc w:val="center"/>
        <w:rPr>
          <w:rFonts w:asciiTheme="minorHAnsi" w:hAnsiTheme="minorHAnsi"/>
          <w:lang w:val="en-US"/>
        </w:rPr>
      </w:pPr>
      <w:proofErr w:type="gramStart"/>
      <w:r w:rsidRPr="005C03D1">
        <w:rPr>
          <w:rFonts w:asciiTheme="minorHAnsi" w:hAnsiTheme="minorHAnsi"/>
          <w:lang w:val="en-US"/>
        </w:rPr>
        <w:t>fax</w:t>
      </w:r>
      <w:proofErr w:type="gramEnd"/>
      <w:r w:rsidRPr="005C03D1">
        <w:rPr>
          <w:rFonts w:asciiTheme="minorHAnsi" w:hAnsiTheme="minorHAnsi"/>
          <w:lang w:val="en-US"/>
        </w:rPr>
        <w:t>: 2310640265</w:t>
      </w:r>
      <w:r w:rsidR="00FA1C0F" w:rsidRPr="005C03D1">
        <w:rPr>
          <w:rFonts w:asciiTheme="minorHAnsi" w:hAnsiTheme="minorHAnsi"/>
          <w:lang w:val="en-US"/>
        </w:rPr>
        <w:t>.</w:t>
      </w:r>
    </w:p>
    <w:p w:rsidR="00576D83" w:rsidRPr="005C03D1" w:rsidRDefault="00576D83" w:rsidP="005C03D1">
      <w:pPr>
        <w:jc w:val="both"/>
        <w:rPr>
          <w:lang w:val="en-US"/>
        </w:rPr>
      </w:pPr>
    </w:p>
    <w:sectPr w:rsidR="00576D83" w:rsidRPr="005C03D1" w:rsidSect="00576D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188"/>
    <w:multiLevelType w:val="hybridMultilevel"/>
    <w:tmpl w:val="C3C04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1C0F"/>
    <w:rsid w:val="004F1078"/>
    <w:rsid w:val="00576D83"/>
    <w:rsid w:val="005C03D1"/>
    <w:rsid w:val="009771F4"/>
    <w:rsid w:val="00BD2A50"/>
    <w:rsid w:val="00FA1C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A1C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FA1C0F"/>
    <w:rPr>
      <w:color w:val="0000FF"/>
      <w:u w:val="single"/>
    </w:rPr>
  </w:style>
  <w:style w:type="paragraph" w:styleId="a3">
    <w:name w:val="Balloon Text"/>
    <w:basedOn w:val="a"/>
    <w:link w:val="Char"/>
    <w:uiPriority w:val="99"/>
    <w:semiHidden/>
    <w:unhideWhenUsed/>
    <w:rsid w:val="005C03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0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0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info@eoppep.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ide-v-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1004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CP</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dc:creator>
  <cp:keywords/>
  <dc:description/>
  <cp:lastModifiedBy>CHRISSA</cp:lastModifiedBy>
  <cp:revision>2</cp:revision>
  <dcterms:created xsi:type="dcterms:W3CDTF">2018-11-12T07:00:00Z</dcterms:created>
  <dcterms:modified xsi:type="dcterms:W3CDTF">2018-11-12T07:00:00Z</dcterms:modified>
</cp:coreProperties>
</file>