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16"/>
              <w:gridCol w:w="269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254635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ΥΠΟΥΡΓΕΙΟ ΠΑΙΔΕΙΑΣ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ΠΟΛΙΤΙΣΜΟΥ ΚΑΙ ΑΘΛΗΤΙΣΜΟΥ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CA2351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CA2351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CA2351" w:rsidP="001D48AA">
            <w:pPr>
              <w:jc w:val="right"/>
              <w:rPr>
                <w:rFonts w:ascii="Book Antiqua" w:hAnsi="Book Antiqua" w:cs="Times New Roman"/>
                <w:lang w:val="en-US"/>
              </w:rPr>
            </w:pPr>
            <w:r>
              <w:rPr>
                <w:rFonts w:ascii="Book Antiqua" w:hAnsi="Book Antiqua" w:cs="Times New Roman"/>
              </w:rPr>
              <w:t>Ημερομηνία:2</w:t>
            </w:r>
            <w:r>
              <w:rPr>
                <w:rFonts w:ascii="Book Antiqua" w:hAnsi="Book Antiqua" w:cs="Times New Roman"/>
                <w:lang w:val="en-US"/>
              </w:rPr>
              <w:t>3/3/2015</w:t>
            </w: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lang w:val="en-US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CA2351">
              <w:rPr>
                <w:rFonts w:ascii="Book Antiqua" w:hAnsi="Book Antiqua" w:cs="Times New Roman"/>
                <w:lang w:val="en-US"/>
              </w:rPr>
              <w:t xml:space="preserve"> </w:t>
            </w:r>
            <w:r w:rsidR="00CA2351">
              <w:rPr>
                <w:rFonts w:ascii="Book Antiqua" w:hAnsi="Book Antiqua" w:cs="Times New Roman"/>
                <w:b/>
                <w:lang w:val="en-US"/>
              </w:rPr>
              <w:t>110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Default="008728F6" w:rsidP="008728F6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5250DA" w:rsidRDefault="00D82C37" w:rsidP="00D82C37">
      <w:pPr>
        <w:pBdr>
          <w:bottom w:val="single" w:sz="4" w:space="1" w:color="auto"/>
        </w:pBdr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6"/>
          <w:szCs w:val="26"/>
        </w:rPr>
        <w:t>ΓΙΑ ΕΚΜΙΣΘΩΣΗ ΛΕΩΦΟΡΕΙΩΝ</w:t>
      </w:r>
    </w:p>
    <w:p w:rsidR="00D82C37" w:rsidRDefault="00D82C37" w:rsidP="008728F6">
      <w:pPr>
        <w:jc w:val="both"/>
        <w:rPr>
          <w:rFonts w:ascii="Book Antiqua" w:hAnsi="Book Antiqua"/>
        </w:rPr>
      </w:pPr>
    </w:p>
    <w:p w:rsidR="00D82C37" w:rsidRPr="002C1248" w:rsidRDefault="008728F6" w:rsidP="00D82C37">
      <w:pPr>
        <w:pStyle w:val="a5"/>
        <w:spacing w:after="240" w:line="320" w:lineRule="exact"/>
        <w:ind w:left="357" w:firstLine="720"/>
        <w:rPr>
          <w:rFonts w:ascii="Book Antiqua" w:hAnsi="Book Antiqua" w:cs="Calibri"/>
        </w:rPr>
      </w:pPr>
      <w:r w:rsidRPr="002C1248">
        <w:rPr>
          <w:rFonts w:ascii="Book Antiqua" w:hAnsi="Book Antiqua"/>
        </w:rPr>
        <w:t>Το 4</w:t>
      </w:r>
      <w:r w:rsidRPr="002C1248">
        <w:rPr>
          <w:rFonts w:ascii="Book Antiqua" w:hAnsi="Book Antiqua"/>
          <w:vertAlign w:val="superscript"/>
        </w:rPr>
        <w:t>ο</w:t>
      </w:r>
      <w:r w:rsidRPr="002C1248">
        <w:rPr>
          <w:rFonts w:ascii="Book Antiqua" w:hAnsi="Book Antiqua"/>
        </w:rPr>
        <w:t xml:space="preserve"> Γυμνάσιο Νεάπολης προκηρύσσει </w:t>
      </w:r>
      <w:r w:rsidRPr="002C1248">
        <w:rPr>
          <w:rFonts w:ascii="Book Antiqua" w:hAnsi="Book Antiqua"/>
          <w:b/>
        </w:rPr>
        <w:t>διαγωνισμό</w:t>
      </w:r>
      <w:r w:rsidRPr="002C1248">
        <w:rPr>
          <w:rFonts w:ascii="Book Antiqua" w:hAnsi="Book Antiqua"/>
        </w:rPr>
        <w:t xml:space="preserve">, σύμφωνα με την υπ’ </w:t>
      </w:r>
      <w:r w:rsidR="004A063E" w:rsidRPr="002C1248">
        <w:rPr>
          <w:rFonts w:ascii="Book Antiqua" w:hAnsi="Book Antiqua"/>
        </w:rPr>
        <w:t>αριθ.</w:t>
      </w:r>
      <w:r w:rsidRPr="002C1248">
        <w:rPr>
          <w:rFonts w:ascii="Book Antiqua" w:hAnsi="Book Antiqua"/>
        </w:rPr>
        <w:t xml:space="preserve"> Υ.Α. 12987/Γ2/10-11-2011 (ΦΕΚ 2769/τ.2/2-12-2011), για τη διοργάνωση της </w:t>
      </w:r>
      <w:r w:rsidR="00D82C37" w:rsidRPr="002C1248">
        <w:rPr>
          <w:rFonts w:ascii="Book Antiqua" w:hAnsi="Book Antiqua"/>
          <w:b/>
        </w:rPr>
        <w:t xml:space="preserve">ημερήσιας </w:t>
      </w:r>
      <w:r w:rsidRPr="002C1248">
        <w:rPr>
          <w:rFonts w:ascii="Book Antiqua" w:hAnsi="Book Antiqua"/>
          <w:b/>
        </w:rPr>
        <w:t xml:space="preserve">σχολικής εκδρομής των μαθητών της </w:t>
      </w:r>
      <w:proofErr w:type="spellStart"/>
      <w:r w:rsidR="00D82C37" w:rsidRPr="002C1248">
        <w:rPr>
          <w:rFonts w:ascii="Book Antiqua" w:hAnsi="Book Antiqua"/>
          <w:b/>
        </w:rPr>
        <w:t>Α΄και</w:t>
      </w:r>
      <w:proofErr w:type="spellEnd"/>
      <w:r w:rsidR="00D82C37" w:rsidRPr="002C1248">
        <w:rPr>
          <w:rFonts w:ascii="Book Antiqua" w:hAnsi="Book Antiqua"/>
          <w:b/>
        </w:rPr>
        <w:t xml:space="preserve"> Β</w:t>
      </w:r>
      <w:r w:rsidRPr="002C1248">
        <w:rPr>
          <w:rFonts w:ascii="Book Antiqua" w:hAnsi="Book Antiqua"/>
          <w:b/>
        </w:rPr>
        <w:t>΄ Γυμνασίου</w:t>
      </w:r>
      <w:r w:rsidRPr="002C1248">
        <w:rPr>
          <w:rFonts w:ascii="Book Antiqua" w:hAnsi="Book Antiqua"/>
        </w:rPr>
        <w:t>. Δικαίωμα συμμε</w:t>
      </w:r>
      <w:r w:rsidR="00D82C37" w:rsidRPr="002C1248">
        <w:rPr>
          <w:rFonts w:ascii="Book Antiqua" w:hAnsi="Book Antiqua"/>
        </w:rPr>
        <w:t xml:space="preserve">τοχής στο διαγωνισμό έχουν μόνο οι λεωφορειούχοι των οποίων τα οχήματα πληρούν τους όρους της </w:t>
      </w:r>
      <w:r w:rsidRPr="002C1248">
        <w:rPr>
          <w:rFonts w:ascii="Book Antiqua" w:hAnsi="Book Antiqua"/>
        </w:rPr>
        <w:t>ισχύουσα</w:t>
      </w:r>
      <w:r w:rsidR="00D82C37" w:rsidRPr="002C1248">
        <w:rPr>
          <w:rFonts w:ascii="Book Antiqua" w:hAnsi="Book Antiqua"/>
        </w:rPr>
        <w:t>ς</w:t>
      </w:r>
      <w:r w:rsidRPr="002C1248">
        <w:rPr>
          <w:rFonts w:ascii="Book Antiqua" w:hAnsi="Book Antiqua"/>
        </w:rPr>
        <w:t xml:space="preserve"> νομοθεσία</w:t>
      </w:r>
      <w:r w:rsidR="00D82C37" w:rsidRPr="002C1248">
        <w:rPr>
          <w:rFonts w:ascii="Book Antiqua" w:hAnsi="Book Antiqua"/>
        </w:rPr>
        <w:t xml:space="preserve">ς </w:t>
      </w:r>
      <w:r w:rsidR="002C1248" w:rsidRPr="002C1248">
        <w:rPr>
          <w:rFonts w:ascii="Book Antiqua" w:hAnsi="Book Antiqua"/>
        </w:rPr>
        <w:t xml:space="preserve">και </w:t>
      </w:r>
      <w:r w:rsidR="00D82C37" w:rsidRPr="002C1248">
        <w:rPr>
          <w:rFonts w:ascii="Book Antiqua" w:hAnsi="Book Antiqua" w:cs="Calibri"/>
        </w:rPr>
        <w:t>διαθέτουν ισχύουσα άδεια λειτουργίας από τον ΕΟΤ.</w:t>
      </w:r>
    </w:p>
    <w:p w:rsidR="005250DA" w:rsidRPr="002C1248" w:rsidRDefault="005250DA" w:rsidP="008728F6">
      <w:pPr>
        <w:rPr>
          <w:rFonts w:ascii="Book Antiqua" w:hAnsi="Book Antiqua"/>
          <w:sz w:val="24"/>
          <w:szCs w:val="24"/>
        </w:rPr>
      </w:pPr>
    </w:p>
    <w:p w:rsidR="008728F6" w:rsidRPr="002C1248" w:rsidRDefault="008728F6" w:rsidP="008728F6">
      <w:pPr>
        <w:rPr>
          <w:rFonts w:ascii="Book Antiqua" w:hAnsi="Book Antiqua"/>
          <w:b/>
          <w:sz w:val="24"/>
          <w:szCs w:val="24"/>
          <w:u w:val="single"/>
        </w:rPr>
      </w:pPr>
      <w:r w:rsidRPr="002C1248">
        <w:rPr>
          <w:rFonts w:ascii="Book Antiqua" w:hAnsi="Book Antiqua"/>
          <w:b/>
          <w:sz w:val="24"/>
          <w:szCs w:val="24"/>
          <w:u w:val="single"/>
        </w:rPr>
        <w:t>Σ</w:t>
      </w:r>
      <w:r w:rsidR="005250DA" w:rsidRPr="002C1248">
        <w:rPr>
          <w:rFonts w:ascii="Book Antiqua" w:hAnsi="Book Antiqua"/>
          <w:b/>
          <w:sz w:val="24"/>
          <w:szCs w:val="24"/>
          <w:u w:val="single"/>
        </w:rPr>
        <w:t>ΤΟΙΧΕΙΑ ΕΚΔΡΟΜΗΣ</w:t>
      </w:r>
    </w:p>
    <w:p w:rsidR="008728F6" w:rsidRPr="002C1248" w:rsidRDefault="008728F6" w:rsidP="008728F6">
      <w:pPr>
        <w:rPr>
          <w:rFonts w:ascii="Book Antiqua" w:hAnsi="Book Antiqua"/>
          <w:b/>
          <w:sz w:val="24"/>
          <w:szCs w:val="24"/>
        </w:rPr>
      </w:pPr>
      <w:r w:rsidRPr="002C1248">
        <w:rPr>
          <w:rFonts w:ascii="Book Antiqua" w:hAnsi="Book Antiqua"/>
          <w:sz w:val="24"/>
          <w:szCs w:val="24"/>
        </w:rPr>
        <w:t xml:space="preserve">Τόπος: </w:t>
      </w:r>
      <w:r w:rsidR="00D82C37" w:rsidRPr="002C1248">
        <w:rPr>
          <w:rFonts w:ascii="Book Antiqua" w:hAnsi="Book Antiqua"/>
          <w:b/>
          <w:sz w:val="24"/>
          <w:szCs w:val="24"/>
        </w:rPr>
        <w:t>ΒΕΡΓΙΝΑ &amp; ΑΓΙΟΣ ΝΙΚΟΛΑΟΣ ΝΑΟΥΣΑΣ</w:t>
      </w:r>
      <w:r w:rsidRPr="002C1248">
        <w:rPr>
          <w:rFonts w:ascii="Book Antiqua" w:hAnsi="Book Antiqua"/>
          <w:b/>
          <w:sz w:val="24"/>
          <w:szCs w:val="24"/>
        </w:rPr>
        <w:br/>
      </w:r>
      <w:r w:rsidRPr="002C1248">
        <w:rPr>
          <w:rFonts w:ascii="Book Antiqua" w:hAnsi="Book Antiqua"/>
          <w:sz w:val="24"/>
          <w:szCs w:val="24"/>
        </w:rPr>
        <w:t xml:space="preserve">Χρόνος: </w:t>
      </w:r>
      <w:r w:rsidR="00D82C37" w:rsidRPr="002C1248">
        <w:rPr>
          <w:rFonts w:ascii="Book Antiqua" w:hAnsi="Book Antiqua"/>
          <w:b/>
          <w:sz w:val="24"/>
          <w:szCs w:val="24"/>
        </w:rPr>
        <w:t>Παρασκευή 24 Απριλίου 2015</w:t>
      </w:r>
    </w:p>
    <w:p w:rsidR="008728F6" w:rsidRPr="002C1248" w:rsidRDefault="008728F6" w:rsidP="008728F6">
      <w:pPr>
        <w:rPr>
          <w:rFonts w:ascii="Book Antiqua" w:hAnsi="Book Antiqua"/>
          <w:sz w:val="24"/>
          <w:szCs w:val="24"/>
        </w:rPr>
      </w:pPr>
      <w:r w:rsidRPr="002C1248">
        <w:rPr>
          <w:rFonts w:ascii="Book Antiqua" w:hAnsi="Book Antiqua"/>
          <w:sz w:val="24"/>
          <w:szCs w:val="24"/>
        </w:rPr>
        <w:t xml:space="preserve">Συμμετέχοντες: </w:t>
      </w:r>
      <w:r w:rsidR="00D82C37" w:rsidRPr="002C1248">
        <w:rPr>
          <w:rFonts w:ascii="Book Antiqua" w:hAnsi="Book Antiqua"/>
          <w:b/>
          <w:sz w:val="24"/>
          <w:szCs w:val="24"/>
        </w:rPr>
        <w:t>143</w:t>
      </w:r>
      <w:r w:rsidR="00D82C37" w:rsidRPr="002C1248">
        <w:rPr>
          <w:rFonts w:ascii="Book Antiqua" w:hAnsi="Book Antiqua"/>
          <w:sz w:val="24"/>
          <w:szCs w:val="24"/>
        </w:rPr>
        <w:t xml:space="preserve"> </w:t>
      </w:r>
      <w:r w:rsidRPr="002C1248">
        <w:rPr>
          <w:rFonts w:ascii="Book Antiqua" w:hAnsi="Book Antiqua"/>
          <w:b/>
          <w:sz w:val="24"/>
          <w:szCs w:val="24"/>
        </w:rPr>
        <w:t xml:space="preserve">μαθητές και </w:t>
      </w:r>
      <w:r w:rsidR="00D82C37" w:rsidRPr="002C1248">
        <w:rPr>
          <w:rFonts w:ascii="Book Antiqua" w:hAnsi="Book Antiqua"/>
          <w:b/>
          <w:sz w:val="24"/>
          <w:szCs w:val="24"/>
        </w:rPr>
        <w:t>7</w:t>
      </w:r>
      <w:r w:rsidRPr="002C1248">
        <w:rPr>
          <w:rFonts w:ascii="Book Antiqua" w:hAnsi="Book Antiqua"/>
          <w:b/>
          <w:sz w:val="24"/>
          <w:szCs w:val="24"/>
        </w:rPr>
        <w:t xml:space="preserve"> συνοδοί</w:t>
      </w:r>
      <w:r w:rsidRPr="002C1248">
        <w:rPr>
          <w:rFonts w:ascii="Book Antiqua" w:hAnsi="Book Antiqua"/>
          <w:sz w:val="24"/>
          <w:szCs w:val="24"/>
        </w:rPr>
        <w:t xml:space="preserve"> καθηγητές</w:t>
      </w:r>
    </w:p>
    <w:p w:rsidR="00D0371D" w:rsidRPr="002C1248" w:rsidRDefault="00D0371D" w:rsidP="008728F6">
      <w:pPr>
        <w:rPr>
          <w:rFonts w:ascii="Book Antiqua" w:hAnsi="Book Antiqua"/>
          <w:sz w:val="24"/>
          <w:szCs w:val="24"/>
        </w:rPr>
      </w:pPr>
    </w:p>
    <w:p w:rsidR="005250DA" w:rsidRPr="002C1248" w:rsidRDefault="005250DA" w:rsidP="008728F6">
      <w:pPr>
        <w:rPr>
          <w:rFonts w:ascii="Book Antiqua" w:hAnsi="Book Antiqua"/>
          <w:sz w:val="24"/>
          <w:szCs w:val="24"/>
        </w:rPr>
      </w:pPr>
    </w:p>
    <w:p w:rsidR="005250DA" w:rsidRPr="002C1248" w:rsidRDefault="005250DA" w:rsidP="008728F6">
      <w:pPr>
        <w:rPr>
          <w:rFonts w:ascii="Book Antiqua" w:hAnsi="Book Antiqua"/>
          <w:sz w:val="24"/>
          <w:szCs w:val="24"/>
        </w:rPr>
      </w:pPr>
      <w:r w:rsidRPr="002C1248">
        <w:rPr>
          <w:rFonts w:ascii="Book Antiqua" w:hAnsi="Book Antiqua"/>
          <w:b/>
          <w:sz w:val="24"/>
          <w:szCs w:val="24"/>
          <w:u w:val="single"/>
        </w:rPr>
        <w:t xml:space="preserve">Οι οικονομικές προσφορές </w:t>
      </w:r>
      <w:r w:rsidRPr="002C1248">
        <w:rPr>
          <w:rFonts w:ascii="Book Antiqua" w:hAnsi="Book Antiqua"/>
          <w:sz w:val="24"/>
          <w:szCs w:val="24"/>
        </w:rPr>
        <w:t>θα πρέπει:</w:t>
      </w:r>
    </w:p>
    <w:p w:rsidR="004A063E" w:rsidRPr="002C1248" w:rsidRDefault="005250DA" w:rsidP="002C1248">
      <w:pPr>
        <w:pStyle w:val="a3"/>
        <w:numPr>
          <w:ilvl w:val="0"/>
          <w:numId w:val="2"/>
        </w:numPr>
        <w:ind w:left="714" w:hanging="357"/>
        <w:rPr>
          <w:rFonts w:ascii="Book Antiqua" w:hAnsi="Book Antiqua"/>
          <w:sz w:val="24"/>
          <w:szCs w:val="24"/>
        </w:rPr>
      </w:pPr>
      <w:r w:rsidRPr="002C1248">
        <w:rPr>
          <w:rFonts w:ascii="Book Antiqua" w:hAnsi="Book Antiqua"/>
          <w:sz w:val="24"/>
          <w:szCs w:val="24"/>
        </w:rPr>
        <w:t xml:space="preserve">Να προσφέρουν </w:t>
      </w:r>
      <w:r w:rsidRPr="002C1248">
        <w:rPr>
          <w:rFonts w:ascii="Book Antiqua" w:hAnsi="Book Antiqua"/>
          <w:b/>
          <w:sz w:val="24"/>
          <w:szCs w:val="24"/>
        </w:rPr>
        <w:t>τιμή συμπεριλαμβανομένου του ΦΠΑ</w:t>
      </w:r>
      <w:r w:rsidRPr="002C1248">
        <w:rPr>
          <w:rFonts w:ascii="Book Antiqua" w:hAnsi="Book Antiqua"/>
          <w:sz w:val="24"/>
          <w:szCs w:val="24"/>
        </w:rPr>
        <w:t xml:space="preserve">. </w:t>
      </w:r>
    </w:p>
    <w:p w:rsidR="005250DA" w:rsidRPr="002C1248" w:rsidRDefault="005250DA" w:rsidP="002C1248">
      <w:pPr>
        <w:pStyle w:val="a3"/>
        <w:numPr>
          <w:ilvl w:val="0"/>
          <w:numId w:val="2"/>
        </w:numPr>
        <w:ind w:left="714" w:hanging="357"/>
        <w:rPr>
          <w:rFonts w:ascii="Book Antiqua" w:hAnsi="Book Antiqua"/>
          <w:sz w:val="24"/>
          <w:szCs w:val="24"/>
        </w:rPr>
      </w:pPr>
      <w:r w:rsidRPr="002C1248">
        <w:rPr>
          <w:rFonts w:ascii="Book Antiqua" w:hAnsi="Book Antiqua"/>
          <w:sz w:val="24"/>
          <w:szCs w:val="24"/>
        </w:rPr>
        <w:t xml:space="preserve">Να κατατεθούν σε </w:t>
      </w:r>
      <w:r w:rsidRPr="002C1248">
        <w:rPr>
          <w:rFonts w:ascii="Book Antiqua" w:hAnsi="Book Antiqua"/>
          <w:b/>
          <w:sz w:val="24"/>
          <w:szCs w:val="24"/>
          <w:u w:val="single"/>
        </w:rPr>
        <w:t>κλειστούς φακέλους</w:t>
      </w:r>
      <w:r w:rsidRPr="002C1248">
        <w:rPr>
          <w:rFonts w:ascii="Book Antiqua" w:hAnsi="Book Antiqua"/>
          <w:sz w:val="24"/>
          <w:szCs w:val="24"/>
        </w:rPr>
        <w:t xml:space="preserve"> στο γραφείο της Διεύθυνσης του 4</w:t>
      </w:r>
      <w:r w:rsidRPr="002C1248">
        <w:rPr>
          <w:rFonts w:ascii="Book Antiqua" w:hAnsi="Book Antiqua"/>
          <w:sz w:val="24"/>
          <w:szCs w:val="24"/>
          <w:vertAlign w:val="superscript"/>
        </w:rPr>
        <w:t>ου</w:t>
      </w:r>
      <w:r w:rsidRPr="002C1248">
        <w:rPr>
          <w:rFonts w:ascii="Book Antiqua" w:hAnsi="Book Antiqua"/>
          <w:sz w:val="24"/>
          <w:szCs w:val="24"/>
        </w:rPr>
        <w:t xml:space="preserve"> Γυμνασίου Νεάπολης (Στρατόπεδο </w:t>
      </w:r>
      <w:proofErr w:type="spellStart"/>
      <w:r w:rsidRPr="002C1248">
        <w:rPr>
          <w:rFonts w:ascii="Book Antiqua" w:hAnsi="Book Antiqua"/>
          <w:sz w:val="24"/>
          <w:szCs w:val="24"/>
        </w:rPr>
        <w:t>Στρεμπενιώτη</w:t>
      </w:r>
      <w:proofErr w:type="spellEnd"/>
      <w:r w:rsidRPr="002C1248">
        <w:rPr>
          <w:rFonts w:ascii="Book Antiqua" w:hAnsi="Book Antiqua"/>
          <w:sz w:val="24"/>
          <w:szCs w:val="24"/>
        </w:rPr>
        <w:t>).</w:t>
      </w:r>
    </w:p>
    <w:p w:rsidR="002C1248" w:rsidRPr="002C1248" w:rsidRDefault="002C1248" w:rsidP="002C1248">
      <w:pPr>
        <w:pStyle w:val="a5"/>
        <w:numPr>
          <w:ilvl w:val="0"/>
          <w:numId w:val="2"/>
        </w:numPr>
        <w:tabs>
          <w:tab w:val="num" w:pos="900"/>
        </w:tabs>
        <w:spacing w:line="240" w:lineRule="auto"/>
        <w:ind w:left="714" w:hanging="357"/>
        <w:rPr>
          <w:rFonts w:ascii="Book Antiqua" w:hAnsi="Book Antiqua" w:cs="Calibri"/>
        </w:rPr>
      </w:pPr>
      <w:r w:rsidRPr="002C1248">
        <w:rPr>
          <w:rFonts w:ascii="Book Antiqua" w:hAnsi="Book Antiqua" w:cs="Calibri"/>
        </w:rPr>
        <w:t>Η κατάθεση της προσφοράς από το</w:t>
      </w:r>
      <w:r>
        <w:rPr>
          <w:rFonts w:ascii="Book Antiqua" w:hAnsi="Book Antiqua" w:cs="Calibri"/>
        </w:rPr>
        <w:t>ν πράκτορα</w:t>
      </w:r>
      <w:r w:rsidRPr="002C1248">
        <w:rPr>
          <w:rFonts w:ascii="Book Antiqua" w:hAnsi="Book Antiqua" w:cs="Calibri"/>
        </w:rPr>
        <w:t xml:space="preserve"> θα πρέπει απαραιτήτως να συνοδεύεται και με </w:t>
      </w:r>
      <w:r w:rsidRPr="002C1248">
        <w:rPr>
          <w:rFonts w:ascii="Book Antiqua" w:hAnsi="Book Antiqua" w:cs="Calibri"/>
          <w:b/>
        </w:rPr>
        <w:t>υπεύθυνη δήλωση</w:t>
      </w:r>
      <w:r w:rsidRPr="002C1248">
        <w:rPr>
          <w:rFonts w:ascii="Book Antiqua" w:hAnsi="Book Antiqua" w:cs="Calibri"/>
        </w:rPr>
        <w:t xml:space="preserve"> ότι διαθέτει το ειδικό σήμα λειτουργίας, το οποίο βρίσκεται σε ισχύ.</w:t>
      </w:r>
    </w:p>
    <w:p w:rsidR="002C1248" w:rsidRPr="002C1248" w:rsidRDefault="002C1248" w:rsidP="002C1248">
      <w:pPr>
        <w:pStyle w:val="a3"/>
        <w:rPr>
          <w:rFonts w:ascii="Book Antiqua" w:hAnsi="Book Antiqua"/>
          <w:sz w:val="24"/>
          <w:szCs w:val="24"/>
        </w:rPr>
      </w:pPr>
    </w:p>
    <w:p w:rsidR="005250DA" w:rsidRDefault="005250DA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2C1248" w:rsidP="004A063E">
      <w:pPr>
        <w:jc w:val="right"/>
        <w:rPr>
          <w:rFonts w:ascii="Book Antiqua" w:hAnsi="Book Antiqua"/>
        </w:rPr>
      </w:pPr>
      <w:r w:rsidRPr="002B55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1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</w:rPr>
                    <w:t xml:space="preserve">Τρίτη </w:t>
                  </w:r>
                  <w:r w:rsidR="00D82C37">
                    <w:rPr>
                      <w:rFonts w:ascii="Book Antiqua" w:hAnsi="Book Antiqua"/>
                      <w:b/>
                    </w:rPr>
                    <w:t>31 Μαρτίου 2015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82C37">
                    <w:rPr>
                      <w:rFonts w:ascii="Book Antiqua" w:hAnsi="Book Antiqua"/>
                      <w:b/>
                    </w:rPr>
                    <w:t>&amp;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ώρα 14.00</w:t>
                  </w:r>
                </w:p>
              </w:txbxContent>
            </v:textbox>
            <w10:wrap type="square"/>
          </v:shape>
        </w:pict>
      </w:r>
      <w:r w:rsidR="00D82C37">
        <w:rPr>
          <w:rFonts w:ascii="Book Antiqua" w:hAnsi="Book Antiqua"/>
        </w:rPr>
        <w:t>Ο Διευθυντής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D82C37" w:rsidRDefault="00D82C37" w:rsidP="004A063E">
      <w:pPr>
        <w:jc w:val="right"/>
        <w:rPr>
          <w:rFonts w:ascii="Book Antiqua" w:hAnsi="Book Antiqua"/>
        </w:rPr>
      </w:pPr>
    </w:p>
    <w:p w:rsidR="004A063E" w:rsidRPr="001D48AA" w:rsidRDefault="00D82C37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Κωνσταντίνος </w:t>
      </w:r>
      <w:proofErr w:type="spellStart"/>
      <w:r>
        <w:rPr>
          <w:rFonts w:ascii="Book Antiqua" w:hAnsi="Book Antiqua"/>
          <w:i/>
        </w:rPr>
        <w:t>Τσερκέζης</w:t>
      </w:r>
      <w:proofErr w:type="spellEnd"/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F4F"/>
    <w:multiLevelType w:val="hybridMultilevel"/>
    <w:tmpl w:val="109A667E"/>
    <w:lvl w:ilvl="0" w:tplc="85E4EB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80C03D6">
      <w:start w:val="1"/>
      <w:numFmt w:val="bullet"/>
      <w:lvlText w:val=""/>
      <w:lvlJc w:val="left"/>
      <w:pPr>
        <w:tabs>
          <w:tab w:val="num" w:pos="1077"/>
        </w:tabs>
        <w:ind w:left="1304" w:hanging="22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2BE"/>
    <w:multiLevelType w:val="hybridMultilevel"/>
    <w:tmpl w:val="EDA0C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1D48AA"/>
    <w:rsid w:val="0021446D"/>
    <w:rsid w:val="002B55E6"/>
    <w:rsid w:val="002C1248"/>
    <w:rsid w:val="004A063E"/>
    <w:rsid w:val="004C75CE"/>
    <w:rsid w:val="005250DA"/>
    <w:rsid w:val="0054311C"/>
    <w:rsid w:val="00720080"/>
    <w:rsid w:val="008728F6"/>
    <w:rsid w:val="00CA2351"/>
    <w:rsid w:val="00D0371D"/>
    <w:rsid w:val="00D82C37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semiHidden/>
    <w:rsid w:val="00D82C37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82C37"/>
    <w:rPr>
      <w:rFonts w:ascii="Arial" w:eastAsia="Arial Unicode MS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2015-03-23T10:14:00Z</cp:lastPrinted>
  <dcterms:created xsi:type="dcterms:W3CDTF">2015-03-23T10:16:00Z</dcterms:created>
  <dcterms:modified xsi:type="dcterms:W3CDTF">2015-03-23T10:16:00Z</dcterms:modified>
</cp:coreProperties>
</file>