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5F" w:rsidRDefault="008E2E00" w:rsidP="00DD3C5F">
      <w:pPr>
        <w:autoSpaceDE w:val="0"/>
        <w:autoSpaceDN w:val="0"/>
        <w:adjustRightInd w:val="0"/>
        <w:spacing w:after="0" w:line="240" w:lineRule="auto"/>
        <w:rPr>
          <w:rFonts w:ascii="ComicSansMS" w:hAnsi="ComicSansMS" w:cs="ComicSansMS"/>
        </w:rPr>
      </w:pPr>
      <w:r w:rsidRPr="008E2E00">
        <w:rPr>
          <w:rFonts w:ascii="ComicSansMS" w:hAnsi="ComicSansMS" w:cs="ComicSansMS"/>
          <w:noProof/>
        </w:rPr>
        <mc:AlternateContent>
          <mc:Choice Requires="wps">
            <w:drawing>
              <wp:anchor distT="0" distB="0" distL="114300" distR="114300" simplePos="0" relativeHeight="251659264" behindDoc="0" locked="0" layoutInCell="1" allowOverlap="1" wp14:anchorId="5A7E730C" wp14:editId="401077D7">
                <wp:simplePos x="0" y="0"/>
                <wp:positionH relativeFrom="column">
                  <wp:posOffset>3648075</wp:posOffset>
                </wp:positionH>
                <wp:positionV relativeFrom="paragraph">
                  <wp:posOffset>28575</wp:posOffset>
                </wp:positionV>
                <wp:extent cx="2133600" cy="1400175"/>
                <wp:effectExtent l="0" t="0" r="0" b="952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0175"/>
                        </a:xfrm>
                        <a:prstGeom prst="rect">
                          <a:avLst/>
                        </a:prstGeom>
                        <a:solidFill>
                          <a:srgbClr val="FFFFFF"/>
                        </a:solidFill>
                        <a:ln w="9525">
                          <a:noFill/>
                          <a:miter lim="800000"/>
                          <a:headEnd/>
                          <a:tailEnd/>
                        </a:ln>
                      </wps:spPr>
                      <wps:txbx>
                        <w:txbxContent>
                          <w:p w:rsidR="008E2E00" w:rsidRDefault="008E2E00">
                            <w:r>
                              <w:t xml:space="preserve">Αρ. </w:t>
                            </w:r>
                            <w:proofErr w:type="spellStart"/>
                            <w:r>
                              <w:t>Πρωτ</w:t>
                            </w:r>
                            <w:proofErr w:type="spellEnd"/>
                            <w:r>
                              <w:t>.: 21</w:t>
                            </w:r>
                          </w:p>
                          <w:p w:rsidR="008E2E00" w:rsidRPr="00F76D76" w:rsidRDefault="008E2E00">
                            <w:proofErr w:type="spellStart"/>
                            <w:r>
                              <w:t>Ημερ</w:t>
                            </w:r>
                            <w:proofErr w:type="spellEnd"/>
                            <w:r>
                              <w:t>.: 14/01/2016</w:t>
                            </w:r>
                          </w:p>
                          <w:p w:rsidR="00F76D76" w:rsidRPr="00F76D76" w:rsidRDefault="00F76D76">
                            <w:r>
                              <w:t xml:space="preserve">Προς Δ.Δ.Ε  </w:t>
                            </w:r>
                            <w:proofErr w:type="spellStart"/>
                            <w:r>
                              <w:t>Δυτ.Θεσσαλονίκης</w:t>
                            </w:r>
                            <w:proofErr w:type="spellEnd"/>
                            <w:r>
                              <w:br/>
                              <w:t xml:space="preserve"> (για ανάρτηση στην ιστοσελίδα)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87.25pt;margin-top:2.25pt;width:168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" stroked="f">
                <v:textbox>
                  <w:txbxContent>
                    <w:p w:rsidR="008E2E00" w:rsidRDefault="008E2E00">
                      <w:r>
                        <w:t xml:space="preserve">Αρ. </w:t>
                      </w:r>
                      <w:proofErr w:type="spellStart"/>
                      <w:r>
                        <w:t>Πρωτ</w:t>
                      </w:r>
                      <w:proofErr w:type="spellEnd"/>
                      <w:r>
                        <w:t>.: 21</w:t>
                      </w:r>
                    </w:p>
                    <w:p w:rsidR="008E2E00" w:rsidRPr="00F76D76" w:rsidRDefault="008E2E00">
                      <w:proofErr w:type="spellStart"/>
                      <w:r>
                        <w:t>Ημερ</w:t>
                      </w:r>
                      <w:proofErr w:type="spellEnd"/>
                      <w:r>
                        <w:t>.: 14/01/2016</w:t>
                      </w:r>
                    </w:p>
                    <w:p w:rsidR="00F76D76" w:rsidRPr="00F76D76" w:rsidRDefault="00F76D76">
                      <w:r>
                        <w:t xml:space="preserve">Προς Δ.Δ.Ε  </w:t>
                      </w:r>
                      <w:proofErr w:type="spellStart"/>
                      <w:r>
                        <w:t>Δυτ.Θεσσαλονίκης</w:t>
                      </w:r>
                      <w:proofErr w:type="spellEnd"/>
                      <w:r>
                        <w:br/>
                        <w:t xml:space="preserve"> (για ανάρτηση στην ιστοσελίδα)</w:t>
                      </w:r>
                    </w:p>
                  </w:txbxContent>
                </v:textbox>
              </v:shape>
            </w:pict>
          </mc:Fallback>
        </mc:AlternateContent>
      </w:r>
      <w:r w:rsidR="00DD3C5F">
        <w:rPr>
          <w:rFonts w:ascii="ComicSansMS" w:hAnsi="ComicSansMS" w:cs="ComicSansMS"/>
        </w:rPr>
        <w:t>ΕΛΛΗΝΙΚΗ ΔΗΜΟΚΡΑΤΙΑ</w:t>
      </w:r>
    </w:p>
    <w:p w:rsidR="00DD3C5F" w:rsidRDefault="00DD3C5F" w:rsidP="00DD3C5F">
      <w:pPr>
        <w:autoSpaceDE w:val="0"/>
        <w:autoSpaceDN w:val="0"/>
        <w:adjustRightInd w:val="0"/>
        <w:spacing w:after="0" w:line="240" w:lineRule="auto"/>
        <w:rPr>
          <w:rFonts w:ascii="ComicSansMS" w:hAnsi="ComicSansMS" w:cs="ComicSansMS"/>
        </w:rPr>
      </w:pPr>
      <w:r>
        <w:rPr>
          <w:rFonts w:ascii="ComicSansMS" w:hAnsi="ComicSansMS" w:cs="ComicSansMS"/>
        </w:rPr>
        <w:t>ΥΠΟΥΡΓΕΙΟ ΠΑΙΔΕΙΑΣ</w:t>
      </w:r>
      <w:r w:rsidR="00F76D76">
        <w:rPr>
          <w:rFonts w:ascii="ComicSansMS" w:hAnsi="ComicSansMS" w:cs="ComicSansMS"/>
        </w:rPr>
        <w:t xml:space="preserve">, ΕΡΕΥΝΑΣ </w:t>
      </w:r>
      <w:r>
        <w:rPr>
          <w:rFonts w:ascii="ComicSansMS" w:hAnsi="ComicSansMS" w:cs="ComicSansMS"/>
        </w:rPr>
        <w:t>&amp; ΘΡΗΣΚΕΥΜΑΤΩΝ</w:t>
      </w:r>
    </w:p>
    <w:p w:rsidR="00DD3C5F" w:rsidRPr="009678C2" w:rsidRDefault="00DD3C5F" w:rsidP="00DD3C5F">
      <w:pPr>
        <w:autoSpaceDE w:val="0"/>
        <w:autoSpaceDN w:val="0"/>
        <w:adjustRightInd w:val="0"/>
        <w:spacing w:after="0" w:line="240" w:lineRule="auto"/>
        <w:rPr>
          <w:rFonts w:cs="ComicSansMS"/>
        </w:rPr>
      </w:pPr>
      <w:r>
        <w:rPr>
          <w:rFonts w:ascii="ComicSansMS" w:hAnsi="ComicSansMS" w:cs="ComicSansMS"/>
        </w:rPr>
        <w:t>ΠΕΡΙΦΕΡΕΙΑΚΗ ΔΙΕΥΘΥΝΣΗ</w:t>
      </w:r>
      <w:r w:rsidRPr="009678C2">
        <w:rPr>
          <w:rFonts w:cs="ComicSansMS"/>
        </w:rPr>
        <w:t xml:space="preserve">                                                 </w:t>
      </w:r>
    </w:p>
    <w:p w:rsidR="00DD3C5F" w:rsidRDefault="00DD3C5F" w:rsidP="00DD3C5F">
      <w:pPr>
        <w:autoSpaceDE w:val="0"/>
        <w:autoSpaceDN w:val="0"/>
        <w:adjustRightInd w:val="0"/>
        <w:spacing w:after="0" w:line="240" w:lineRule="auto"/>
        <w:rPr>
          <w:rFonts w:ascii="ComicSansMS" w:hAnsi="ComicSansMS" w:cs="ComicSansMS"/>
        </w:rPr>
      </w:pPr>
      <w:r>
        <w:rPr>
          <w:rFonts w:ascii="ComicSansMS" w:hAnsi="ComicSansMS" w:cs="ComicSansMS"/>
        </w:rPr>
        <w:t>ΠΡΩΤ/ΘΜΙΑΣ &amp; ΔΕΥΤ/ΘΜΙΑΣ ΕΚΠ/ΣΗΣ</w:t>
      </w:r>
    </w:p>
    <w:p w:rsidR="00DD3C5F" w:rsidRDefault="00DD3C5F" w:rsidP="00DD3C5F">
      <w:pPr>
        <w:autoSpaceDE w:val="0"/>
        <w:autoSpaceDN w:val="0"/>
        <w:adjustRightInd w:val="0"/>
        <w:spacing w:after="0" w:line="240" w:lineRule="auto"/>
        <w:rPr>
          <w:rFonts w:ascii="ComicSansMS" w:hAnsi="ComicSansMS" w:cs="ComicSansMS"/>
        </w:rPr>
      </w:pPr>
      <w:r>
        <w:rPr>
          <w:rFonts w:ascii="ComicSansMS" w:hAnsi="ComicSansMS" w:cs="ComicSansMS"/>
        </w:rPr>
        <w:t>ΚΕΝΤΡΙΚΗΣ ΜΑΚΕΔΟΝΙΑΣ</w:t>
      </w:r>
    </w:p>
    <w:p w:rsidR="00DD3C5F" w:rsidRDefault="00DD3C5F" w:rsidP="00DD3C5F">
      <w:pPr>
        <w:autoSpaceDE w:val="0"/>
        <w:autoSpaceDN w:val="0"/>
        <w:adjustRightInd w:val="0"/>
        <w:spacing w:after="0" w:line="240" w:lineRule="auto"/>
        <w:rPr>
          <w:rFonts w:ascii="ComicSansMS" w:hAnsi="ComicSansMS" w:cs="ComicSansMS"/>
        </w:rPr>
      </w:pPr>
      <w:r>
        <w:rPr>
          <w:rFonts w:ascii="ComicSansMS" w:hAnsi="ComicSansMS" w:cs="ComicSansMS"/>
        </w:rPr>
        <w:t>ΔΙΕΥΘΥΝΣΗ ΔΕΥΤΕΡΟΒΑΘΜΙΑΣ ΕΚΠ/ΣΗΣ</w:t>
      </w:r>
    </w:p>
    <w:p w:rsidR="00DD3C5F" w:rsidRDefault="00DD3C5F" w:rsidP="00DD3C5F">
      <w:pPr>
        <w:autoSpaceDE w:val="0"/>
        <w:autoSpaceDN w:val="0"/>
        <w:adjustRightInd w:val="0"/>
        <w:spacing w:after="0" w:line="240" w:lineRule="auto"/>
        <w:rPr>
          <w:rFonts w:ascii="ComicSansMS" w:hAnsi="ComicSansMS" w:cs="ComicSansMS"/>
        </w:rPr>
      </w:pPr>
      <w:r>
        <w:rPr>
          <w:rFonts w:ascii="ComicSansMS" w:hAnsi="ComicSansMS" w:cs="ComicSansMS"/>
        </w:rPr>
        <w:t>ΔΥΤΙΚΗΣ ΘΕΣΣΑΛΟΝΙΚΗΣ</w:t>
      </w:r>
    </w:p>
    <w:p w:rsidR="00DD3C5F" w:rsidRDefault="00DD3C5F" w:rsidP="00DD3C5F">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1</w:t>
      </w:r>
      <w:r>
        <w:rPr>
          <w:rFonts w:ascii="ComicSansMS" w:hAnsi="ComicSansMS" w:cs="ComicSansMS"/>
          <w:sz w:val="16"/>
          <w:szCs w:val="16"/>
        </w:rPr>
        <w:t xml:space="preserve">ο </w:t>
      </w:r>
      <w:r>
        <w:rPr>
          <w:rFonts w:ascii="ComicSansMS" w:hAnsi="ComicSansMS" w:cs="ComicSansMS"/>
          <w:sz w:val="24"/>
          <w:szCs w:val="24"/>
        </w:rPr>
        <w:t>Γυμνάσιο Εύοσμου</w:t>
      </w:r>
    </w:p>
    <w:p w:rsidR="00DD3C5F" w:rsidRDefault="00DD3C5F" w:rsidP="00DD3C5F">
      <w:pPr>
        <w:autoSpaceDE w:val="0"/>
        <w:autoSpaceDN w:val="0"/>
        <w:adjustRightInd w:val="0"/>
        <w:spacing w:after="0" w:line="240" w:lineRule="auto"/>
        <w:rPr>
          <w:rFonts w:ascii="ComicSansMS" w:hAnsi="ComicSansMS" w:cs="ComicSansMS"/>
          <w:sz w:val="24"/>
          <w:szCs w:val="24"/>
        </w:rPr>
      </w:pPr>
      <w:proofErr w:type="spellStart"/>
      <w:r>
        <w:rPr>
          <w:rFonts w:ascii="ComicSansMS" w:hAnsi="ComicSansMS" w:cs="ComicSansMS"/>
          <w:sz w:val="24"/>
          <w:szCs w:val="24"/>
        </w:rPr>
        <w:t>Ταχ</w:t>
      </w:r>
      <w:proofErr w:type="spellEnd"/>
      <w:r>
        <w:rPr>
          <w:rFonts w:ascii="ComicSansMS" w:hAnsi="ComicSansMS" w:cs="ComicSansMS"/>
          <w:sz w:val="24"/>
          <w:szCs w:val="24"/>
        </w:rPr>
        <w:t>. Δ/</w:t>
      </w:r>
      <w:proofErr w:type="spellStart"/>
      <w:r>
        <w:rPr>
          <w:rFonts w:ascii="ComicSansMS" w:hAnsi="ComicSansMS" w:cs="ComicSansMS"/>
          <w:sz w:val="24"/>
          <w:szCs w:val="24"/>
        </w:rPr>
        <w:t>νση</w:t>
      </w:r>
      <w:proofErr w:type="spellEnd"/>
      <w:r>
        <w:rPr>
          <w:rFonts w:ascii="ComicSansMS" w:hAnsi="ComicSansMS" w:cs="ComicSansMS"/>
          <w:sz w:val="24"/>
          <w:szCs w:val="24"/>
        </w:rPr>
        <w:t>: 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DD3C5F" w:rsidRDefault="00DD3C5F" w:rsidP="00DD3C5F">
      <w:pPr>
        <w:autoSpaceDE w:val="0"/>
        <w:autoSpaceDN w:val="0"/>
        <w:adjustRightInd w:val="0"/>
        <w:spacing w:after="0" w:line="240" w:lineRule="auto"/>
        <w:rPr>
          <w:rFonts w:ascii="ComicSansMS" w:hAnsi="ComicSansMS" w:cs="ComicSansMS"/>
          <w:sz w:val="24"/>
          <w:szCs w:val="24"/>
        </w:rPr>
      </w:pPr>
      <w:proofErr w:type="spellStart"/>
      <w:r>
        <w:rPr>
          <w:rFonts w:ascii="ComicSansMS" w:hAnsi="ComicSansMS" w:cs="ComicSansMS"/>
          <w:sz w:val="24"/>
          <w:szCs w:val="24"/>
        </w:rPr>
        <w:t>Ταχ</w:t>
      </w:r>
      <w:proofErr w:type="spellEnd"/>
      <w:r>
        <w:rPr>
          <w:rFonts w:ascii="ComicSansMS" w:hAnsi="ComicSansMS" w:cs="ComicSansMS"/>
          <w:sz w:val="24"/>
          <w:szCs w:val="24"/>
        </w:rPr>
        <w:t xml:space="preserve">. </w:t>
      </w:r>
      <w:proofErr w:type="spellStart"/>
      <w:r>
        <w:rPr>
          <w:rFonts w:ascii="ComicSansMS" w:hAnsi="ComicSansMS" w:cs="ComicSansMS"/>
          <w:sz w:val="24"/>
          <w:szCs w:val="24"/>
        </w:rPr>
        <w:t>Κώδ</w:t>
      </w:r>
      <w:proofErr w:type="spellEnd"/>
      <w:r>
        <w:rPr>
          <w:rFonts w:ascii="ComicSansMS" w:hAnsi="ComicSansMS" w:cs="ComicSansMS"/>
          <w:sz w:val="24"/>
          <w:szCs w:val="24"/>
        </w:rPr>
        <w:t>. : 56224</w:t>
      </w:r>
    </w:p>
    <w:p w:rsidR="00DD3C5F" w:rsidRDefault="00DD3C5F" w:rsidP="00DD3C5F">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Τηλέφωνο : 2310 764026                       </w:t>
      </w:r>
    </w:p>
    <w:p w:rsidR="00DD3C5F" w:rsidRDefault="00DD3C5F" w:rsidP="00DD3C5F">
      <w:pPr>
        <w:autoSpaceDE w:val="0"/>
        <w:autoSpaceDN w:val="0"/>
        <w:adjustRightInd w:val="0"/>
        <w:spacing w:after="0" w:line="240" w:lineRule="auto"/>
        <w:rPr>
          <w:rFonts w:ascii="ComicSansMS" w:hAnsi="ComicSansMS" w:cs="ComicSansMS"/>
          <w:sz w:val="24"/>
          <w:szCs w:val="24"/>
        </w:rPr>
      </w:pPr>
      <w:r>
        <w:rPr>
          <w:rFonts w:ascii="ComicSansMS" w:hAnsi="ComicSansMS" w:cs="ComicSansMS"/>
          <w:sz w:val="24"/>
          <w:szCs w:val="24"/>
        </w:rPr>
        <w:t xml:space="preserve"> Πληροφορίες: </w:t>
      </w:r>
      <w:proofErr w:type="spellStart"/>
      <w:r>
        <w:rPr>
          <w:rFonts w:ascii="ComicSansMS" w:hAnsi="ComicSansMS" w:cs="ComicSansMS"/>
          <w:sz w:val="24"/>
          <w:szCs w:val="24"/>
        </w:rPr>
        <w:t>Βλάχου</w:t>
      </w:r>
      <w:proofErr w:type="spellEnd"/>
      <w:r>
        <w:rPr>
          <w:rFonts w:ascii="ComicSansMS" w:hAnsi="ComicSansMS" w:cs="ComicSansMS"/>
          <w:sz w:val="24"/>
          <w:szCs w:val="24"/>
        </w:rPr>
        <w:t xml:space="preserve"> Παναγιώτα</w:t>
      </w:r>
      <w:bookmarkStart w:id="0" w:name="_GoBack"/>
      <w:bookmarkEnd w:id="0"/>
    </w:p>
    <w:p w:rsidR="00DD3C5F" w:rsidRDefault="00DD3C5F" w:rsidP="00DD3C5F">
      <w:pPr>
        <w:autoSpaceDE w:val="0"/>
        <w:autoSpaceDN w:val="0"/>
        <w:adjustRightInd w:val="0"/>
        <w:spacing w:after="0" w:line="240" w:lineRule="auto"/>
        <w:rPr>
          <w:rFonts w:ascii="Arial" w:hAnsi="Arial" w:cs="Arial"/>
          <w:b/>
          <w:bCs/>
          <w:sz w:val="24"/>
          <w:szCs w:val="24"/>
        </w:rPr>
      </w:pPr>
    </w:p>
    <w:p w:rsidR="00DD3C5F" w:rsidRDefault="00DD3C5F" w:rsidP="00DD3C5F">
      <w:pPr>
        <w:autoSpaceDE w:val="0"/>
        <w:autoSpaceDN w:val="0"/>
        <w:adjustRightInd w:val="0"/>
        <w:spacing w:after="0" w:line="240" w:lineRule="auto"/>
        <w:jc w:val="both"/>
        <w:rPr>
          <w:rFonts w:ascii="Arial" w:hAnsi="Arial" w:cs="Arial"/>
          <w:b/>
          <w:bCs/>
          <w:sz w:val="24"/>
          <w:szCs w:val="24"/>
        </w:rPr>
      </w:pPr>
      <w:r w:rsidRPr="000F7931">
        <w:rPr>
          <w:rFonts w:ascii="Arial" w:hAnsi="Arial" w:cs="Arial"/>
          <w:b/>
          <w:bCs/>
          <w:sz w:val="24"/>
          <w:szCs w:val="24"/>
        </w:rPr>
        <w:t xml:space="preserve">Πρόσκληση εκδήλωσης ενδιαφέροντος - κατάθεση οικονομικής προσφοράς </w:t>
      </w:r>
      <w:r w:rsidR="0016662C">
        <w:rPr>
          <w:rFonts w:ascii="Arial" w:hAnsi="Arial" w:cs="Arial"/>
          <w:b/>
          <w:bCs/>
          <w:sz w:val="24"/>
          <w:szCs w:val="24"/>
        </w:rPr>
        <w:t>για 5</w:t>
      </w:r>
      <w:r>
        <w:rPr>
          <w:rFonts w:ascii="Arial" w:hAnsi="Arial" w:cs="Arial"/>
          <w:b/>
          <w:bCs/>
          <w:sz w:val="24"/>
          <w:szCs w:val="24"/>
        </w:rPr>
        <w:t xml:space="preserve">ήμερη </w:t>
      </w:r>
      <w:r w:rsidRPr="000F7931">
        <w:rPr>
          <w:rFonts w:ascii="Arial" w:hAnsi="Arial" w:cs="Arial"/>
          <w:b/>
          <w:bCs/>
          <w:sz w:val="24"/>
          <w:szCs w:val="24"/>
        </w:rPr>
        <w:t>αεροπορική εκδρομή για</w:t>
      </w:r>
      <w:r>
        <w:rPr>
          <w:rFonts w:ascii="Arial" w:hAnsi="Arial" w:cs="Arial"/>
          <w:b/>
          <w:bCs/>
          <w:sz w:val="24"/>
          <w:szCs w:val="24"/>
        </w:rPr>
        <w:t xml:space="preserve"> </w:t>
      </w:r>
    </w:p>
    <w:p w:rsidR="00DD3C5F" w:rsidRPr="000F7931" w:rsidRDefault="00DD3C5F" w:rsidP="00DD3C5F">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ΜΙΛΑΝΟ – ΦΛΩΡΕΝΤΙΑ – ΒΕΝΕΤΙΑ - ΒΕΡΟΝΑ</w:t>
      </w:r>
    </w:p>
    <w:p w:rsidR="00DD3C5F" w:rsidRPr="000F7931" w:rsidRDefault="00DD3C5F" w:rsidP="00DD3C5F">
      <w:pPr>
        <w:autoSpaceDE w:val="0"/>
        <w:autoSpaceDN w:val="0"/>
        <w:adjustRightInd w:val="0"/>
        <w:spacing w:after="0" w:line="240" w:lineRule="auto"/>
        <w:jc w:val="both"/>
        <w:rPr>
          <w:rFonts w:ascii="Arial" w:hAnsi="Arial" w:cs="Arial"/>
          <w:b/>
          <w:bCs/>
          <w:sz w:val="24"/>
          <w:szCs w:val="24"/>
        </w:rPr>
      </w:pPr>
    </w:p>
    <w:p w:rsidR="00DD3C5F" w:rsidRPr="000F7931" w:rsidRDefault="00DD3C5F" w:rsidP="00DD3C5F">
      <w:pPr>
        <w:autoSpaceDE w:val="0"/>
        <w:autoSpaceDN w:val="0"/>
        <w:adjustRightInd w:val="0"/>
        <w:spacing w:after="0" w:line="240" w:lineRule="auto"/>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p>
    <w:p w:rsidR="00DD3C5F" w:rsidRPr="000F7931" w:rsidRDefault="00DD3C5F" w:rsidP="00DD3C5F">
      <w:pPr>
        <w:autoSpaceDE w:val="0"/>
        <w:autoSpaceDN w:val="0"/>
        <w:adjustRightInd w:val="0"/>
        <w:spacing w:after="0" w:line="240" w:lineRule="auto"/>
        <w:rPr>
          <w:rFonts w:ascii="Arial" w:hAnsi="Arial" w:cs="Arial"/>
          <w:sz w:val="24"/>
          <w:szCs w:val="24"/>
        </w:rPr>
      </w:pPr>
      <w:r w:rsidRPr="000F7931">
        <w:rPr>
          <w:rFonts w:ascii="Arial" w:hAnsi="Arial" w:cs="Arial"/>
          <w:sz w:val="24"/>
          <w:szCs w:val="24"/>
        </w:rPr>
        <w:t>ειδικό σήμα και άδεια λειτουργίας από τον ΕΟΤ σε ισχύ, να καταθέσουν στο</w:t>
      </w:r>
    </w:p>
    <w:p w:rsidR="00DD3C5F" w:rsidRPr="000F7931" w:rsidRDefault="00DD3C5F" w:rsidP="00DD3C5F">
      <w:pPr>
        <w:autoSpaceDE w:val="0"/>
        <w:autoSpaceDN w:val="0"/>
        <w:adjustRightInd w:val="0"/>
        <w:spacing w:after="0" w:line="240" w:lineRule="auto"/>
        <w:rPr>
          <w:rFonts w:ascii="Arial" w:hAnsi="Arial" w:cs="Arial"/>
          <w:sz w:val="24"/>
          <w:szCs w:val="24"/>
        </w:rPr>
      </w:pPr>
      <w:r w:rsidRPr="000F7931">
        <w:rPr>
          <w:rFonts w:ascii="Arial" w:hAnsi="Arial" w:cs="Arial"/>
          <w:sz w:val="24"/>
          <w:szCs w:val="24"/>
        </w:rPr>
        <w:t>σχολείο, κατά το χρονικό</w:t>
      </w:r>
      <w:r>
        <w:rPr>
          <w:rFonts w:ascii="Arial" w:hAnsi="Arial" w:cs="Arial"/>
          <w:sz w:val="24"/>
          <w:szCs w:val="24"/>
        </w:rPr>
        <w:t xml:space="preserve"> διάστημα από 15 Ιανουαρίου 2016 έως και 22  Ιανουαρίου 2016</w:t>
      </w:r>
      <w:r w:rsidRPr="000F7931">
        <w:rPr>
          <w:rFonts w:ascii="Arial" w:hAnsi="Arial" w:cs="Arial"/>
          <w:sz w:val="24"/>
          <w:szCs w:val="24"/>
        </w:rPr>
        <w:t xml:space="preserve"> και ώρα 1</w:t>
      </w:r>
      <w:r w:rsidR="00357F88">
        <w:rPr>
          <w:rFonts w:ascii="Arial" w:hAnsi="Arial" w:cs="Arial"/>
          <w:sz w:val="24"/>
          <w:szCs w:val="24"/>
        </w:rPr>
        <w:t>2</w:t>
      </w:r>
      <w:r>
        <w:rPr>
          <w:rFonts w:ascii="Arial" w:hAnsi="Arial" w:cs="Arial"/>
          <w:sz w:val="24"/>
          <w:szCs w:val="24"/>
        </w:rPr>
        <w:t>:</w:t>
      </w:r>
      <w:r w:rsidRPr="000F7931">
        <w:rPr>
          <w:rFonts w:ascii="Arial" w:hAnsi="Arial" w:cs="Arial"/>
          <w:sz w:val="24"/>
          <w:szCs w:val="24"/>
        </w:rPr>
        <w:t>00, κλειστές προσφορές σχετικά με την πραγματοποίηση πολυήμερης εκδρομής  στο πλαίσιο Πολιτιστικού Προγράμματος.</w:t>
      </w:r>
    </w:p>
    <w:p w:rsidR="00DD3C5F" w:rsidRPr="000F7931" w:rsidRDefault="00DD3C5F" w:rsidP="00DD3C5F">
      <w:pPr>
        <w:autoSpaceDE w:val="0"/>
        <w:autoSpaceDN w:val="0"/>
        <w:adjustRightInd w:val="0"/>
        <w:spacing w:after="0" w:line="240" w:lineRule="auto"/>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Pr>
          <w:rFonts w:ascii="Arial" w:hAnsi="Arial" w:cs="Arial"/>
          <w:sz w:val="24"/>
          <w:szCs w:val="24"/>
        </w:rPr>
        <w:t>Πέντε (05</w:t>
      </w:r>
      <w:r w:rsidRPr="000F7931">
        <w:rPr>
          <w:rFonts w:ascii="Arial" w:hAnsi="Arial" w:cs="Arial"/>
          <w:sz w:val="24"/>
          <w:szCs w:val="24"/>
        </w:rPr>
        <w:t>) ημέρες /</w:t>
      </w:r>
      <w:r>
        <w:rPr>
          <w:rFonts w:ascii="Arial" w:hAnsi="Arial" w:cs="Arial"/>
          <w:sz w:val="24"/>
          <w:szCs w:val="24"/>
        </w:rPr>
        <w:t xml:space="preserve"> Αναχώρηση αρχές Μαρτίου 2016 </w:t>
      </w:r>
      <w:r w:rsidRPr="000F7931">
        <w:rPr>
          <w:rFonts w:ascii="Arial" w:hAnsi="Arial" w:cs="Arial"/>
          <w:sz w:val="24"/>
          <w:szCs w:val="24"/>
        </w:rPr>
        <w:t xml:space="preserve">επιστροφή </w:t>
      </w:r>
      <w:r>
        <w:rPr>
          <w:rFonts w:ascii="Arial" w:hAnsi="Arial" w:cs="Arial"/>
          <w:sz w:val="24"/>
          <w:szCs w:val="24"/>
        </w:rPr>
        <w:t>έως 18 Μαρτίου</w:t>
      </w:r>
      <w:r w:rsidR="00357F88">
        <w:rPr>
          <w:rFonts w:ascii="Arial" w:hAnsi="Arial" w:cs="Arial"/>
          <w:sz w:val="24"/>
          <w:szCs w:val="24"/>
        </w:rPr>
        <w:t xml:space="preserve"> 2016</w:t>
      </w:r>
      <w:r w:rsidR="005F53EC" w:rsidRPr="005F53EC">
        <w:rPr>
          <w:rFonts w:ascii="Arial" w:hAnsi="Arial" w:cs="Arial"/>
          <w:sz w:val="24"/>
          <w:szCs w:val="24"/>
        </w:rPr>
        <w:t xml:space="preserve"> (</w:t>
      </w:r>
      <w:r w:rsidR="005F53EC">
        <w:rPr>
          <w:rFonts w:ascii="Arial" w:hAnsi="Arial" w:cs="Arial"/>
          <w:sz w:val="24"/>
          <w:szCs w:val="24"/>
        </w:rPr>
        <w:t>προτιμητέο 7/3-11/3/16)</w:t>
      </w:r>
      <w:r w:rsidR="00357F88">
        <w:rPr>
          <w:rFonts w:ascii="Arial" w:hAnsi="Arial" w:cs="Arial"/>
          <w:sz w:val="24"/>
          <w:szCs w:val="24"/>
        </w:rPr>
        <w:t>.</w:t>
      </w:r>
    </w:p>
    <w:p w:rsidR="00DD3C5F" w:rsidRPr="000F7931" w:rsidRDefault="00DD3C5F" w:rsidP="00DD3C5F">
      <w:pPr>
        <w:rPr>
          <w:rFonts w:ascii="Arial" w:hAnsi="Arial" w:cs="Arial"/>
          <w:sz w:val="24"/>
          <w:szCs w:val="24"/>
        </w:rPr>
      </w:pPr>
      <w:r w:rsidRPr="000F7931">
        <w:rPr>
          <w:rFonts w:ascii="Arial" w:hAnsi="Arial" w:cs="Arial"/>
          <w:b/>
          <w:bCs/>
          <w:sz w:val="24"/>
          <w:szCs w:val="24"/>
        </w:rPr>
        <w:t xml:space="preserve">Αριθμός μετακινούμενων: </w:t>
      </w:r>
      <w:r>
        <w:rPr>
          <w:rFonts w:ascii="Arial" w:hAnsi="Arial" w:cs="Arial"/>
          <w:bCs/>
          <w:sz w:val="24"/>
          <w:szCs w:val="24"/>
        </w:rPr>
        <w:t xml:space="preserve"> Είκοσι </w:t>
      </w:r>
      <w:r w:rsidRPr="000F7931">
        <w:rPr>
          <w:rFonts w:ascii="Arial" w:hAnsi="Arial" w:cs="Arial"/>
          <w:bCs/>
          <w:sz w:val="24"/>
          <w:szCs w:val="24"/>
        </w:rPr>
        <w:t>(</w:t>
      </w:r>
      <w:r>
        <w:rPr>
          <w:rFonts w:ascii="Arial" w:hAnsi="Arial" w:cs="Arial"/>
          <w:b/>
          <w:bCs/>
          <w:sz w:val="24"/>
          <w:szCs w:val="24"/>
        </w:rPr>
        <w:t>20</w:t>
      </w:r>
      <w:r w:rsidRPr="000F7931">
        <w:rPr>
          <w:rFonts w:ascii="Arial" w:hAnsi="Arial" w:cs="Arial"/>
          <w:b/>
          <w:bCs/>
          <w:sz w:val="24"/>
          <w:szCs w:val="24"/>
        </w:rPr>
        <w:t xml:space="preserve">) </w:t>
      </w:r>
      <w:r w:rsidRPr="000F7931">
        <w:rPr>
          <w:rFonts w:ascii="Arial" w:hAnsi="Arial" w:cs="Arial"/>
          <w:sz w:val="24"/>
          <w:szCs w:val="24"/>
        </w:rPr>
        <w:t>μαθητές και τέσσερις(</w:t>
      </w:r>
      <w:r w:rsidRPr="000F7931">
        <w:rPr>
          <w:rFonts w:ascii="Arial" w:hAnsi="Arial" w:cs="Arial"/>
          <w:b/>
          <w:bCs/>
          <w:sz w:val="24"/>
          <w:szCs w:val="24"/>
        </w:rPr>
        <w:t>4)</w:t>
      </w:r>
      <w:r w:rsidRPr="000F7931">
        <w:rPr>
          <w:rFonts w:ascii="Arial" w:hAnsi="Arial" w:cs="Arial"/>
          <w:sz w:val="24"/>
          <w:szCs w:val="24"/>
        </w:rPr>
        <w:t xml:space="preserve">συνοδοί καθηγητές.                                                                                                   </w:t>
      </w: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Pr>
          <w:rFonts w:ascii="Arial" w:hAnsi="Arial" w:cs="Arial"/>
          <w:sz w:val="24"/>
          <w:szCs w:val="24"/>
        </w:rPr>
        <w:t xml:space="preserve">μετάβαση και επιστροφή </w:t>
      </w:r>
      <w:r w:rsidRPr="000F7931">
        <w:rPr>
          <w:rFonts w:ascii="Arial" w:hAnsi="Arial" w:cs="Arial"/>
          <w:sz w:val="24"/>
          <w:szCs w:val="24"/>
        </w:rPr>
        <w:t xml:space="preserve">αεροπορικώς.                             </w:t>
      </w:r>
    </w:p>
    <w:p w:rsidR="00DD3C5F" w:rsidRPr="000F7931" w:rsidRDefault="00DD3C5F" w:rsidP="00DD3C5F">
      <w:pPr>
        <w:rPr>
          <w:rFonts w:ascii="Arial" w:hAnsi="Arial" w:cs="Arial"/>
          <w:sz w:val="24"/>
          <w:szCs w:val="24"/>
        </w:rPr>
      </w:pPr>
      <w:r w:rsidRPr="000F7931">
        <w:rPr>
          <w:rFonts w:ascii="Arial" w:hAnsi="Arial" w:cs="Arial"/>
          <w:b/>
          <w:bCs/>
          <w:sz w:val="24"/>
          <w:szCs w:val="24"/>
        </w:rPr>
        <w:t>Για τη σύνταξη της προσφοράς να ληφθούν υπόψη τα εξής:</w:t>
      </w:r>
      <w:r w:rsidRPr="000F7931">
        <w:rPr>
          <w:rFonts w:ascii="Arial" w:hAnsi="Arial" w:cs="Arial"/>
          <w:sz w:val="24"/>
          <w:szCs w:val="24"/>
        </w:rPr>
        <w:t xml:space="preserve">             </w:t>
      </w:r>
    </w:p>
    <w:p w:rsidR="00DD3C5F" w:rsidRPr="000F7931" w:rsidRDefault="00DD3C5F" w:rsidP="00DD3C5F">
      <w:pPr>
        <w:rPr>
          <w:rFonts w:ascii="Arial" w:hAnsi="Arial" w:cs="Arial"/>
          <w:sz w:val="24"/>
          <w:szCs w:val="24"/>
        </w:rPr>
      </w:pPr>
      <w:r w:rsidRPr="000F7931">
        <w:rPr>
          <w:rFonts w:ascii="Arial" w:hAnsi="Arial" w:cs="Arial"/>
          <w:sz w:val="24"/>
          <w:szCs w:val="24"/>
        </w:rPr>
        <w:t></w:t>
      </w:r>
      <w:r w:rsidR="00357F88">
        <w:rPr>
          <w:rFonts w:ascii="Arial" w:hAnsi="Arial" w:cs="Arial"/>
          <w:sz w:val="24"/>
          <w:szCs w:val="24"/>
        </w:rPr>
        <w:t xml:space="preserve"> Τα </w:t>
      </w:r>
      <w:r w:rsidRPr="000F7931">
        <w:rPr>
          <w:rFonts w:ascii="Arial" w:hAnsi="Arial" w:cs="Arial"/>
          <w:sz w:val="24"/>
          <w:szCs w:val="24"/>
        </w:rPr>
        <w:t xml:space="preserve">ξενοδοχεία διαμονής να είναι τουλάχιστον 4* , να αναφέρεται το όνομα και η κατηγορία τους και να παρέχουν ημιδιατροφή.                                             </w:t>
      </w:r>
      <w:proofErr w:type="spellStart"/>
      <w:r w:rsidRPr="000F7931">
        <w:rPr>
          <w:rFonts w:ascii="Arial" w:hAnsi="Arial" w:cs="Arial"/>
          <w:sz w:val="24"/>
          <w:szCs w:val="24"/>
        </w:rPr>
        <w:t>Τα</w:t>
      </w:r>
      <w:proofErr w:type="spellEnd"/>
      <w:r w:rsidRPr="000F7931">
        <w:rPr>
          <w:rFonts w:ascii="Arial" w:hAnsi="Arial" w:cs="Arial"/>
          <w:sz w:val="24"/>
          <w:szCs w:val="24"/>
        </w:rPr>
        <w:t xml:space="preserve"> δωμάτια για τους μαθητές να είναι το πολύ τρίκλινα (χωρίς ράντσο) και για τους συνοδούς καθηγητές μονόκλινα</w:t>
      </w:r>
      <w:r>
        <w:rPr>
          <w:rFonts w:ascii="Arial" w:hAnsi="Arial" w:cs="Arial"/>
          <w:sz w:val="24"/>
          <w:szCs w:val="24"/>
        </w:rPr>
        <w:t xml:space="preserve"> ή δίκλινα(να αναφέρεται η διαφορά της τιμής στην προσφορά)</w:t>
      </w:r>
      <w:r w:rsidRPr="000F7931">
        <w:rPr>
          <w:rFonts w:ascii="Arial" w:hAnsi="Arial" w:cs="Arial"/>
          <w:sz w:val="24"/>
          <w:szCs w:val="24"/>
        </w:rPr>
        <w:t xml:space="preserve">.                                                    </w:t>
      </w:r>
      <w:r>
        <w:rPr>
          <w:rFonts w:ascii="Arial" w:hAnsi="Arial" w:cs="Arial"/>
          <w:sz w:val="24"/>
          <w:szCs w:val="24"/>
        </w:rPr>
        <w:t xml:space="preserve">                       </w:t>
      </w:r>
      <w:r w:rsidRPr="000F7931">
        <w:rPr>
          <w:rFonts w:ascii="Arial" w:hAnsi="Arial" w:cs="Arial"/>
          <w:sz w:val="24"/>
          <w:szCs w:val="24"/>
        </w:rPr>
        <w:t xml:space="preserve"> </w:t>
      </w:r>
      <w:proofErr w:type="spellStart"/>
      <w:r w:rsidRPr="000F7931">
        <w:rPr>
          <w:rFonts w:ascii="Arial" w:hAnsi="Arial" w:cs="Arial"/>
          <w:sz w:val="24"/>
          <w:szCs w:val="24"/>
        </w:rPr>
        <w:t>Το</w:t>
      </w:r>
      <w:proofErr w:type="spellEnd"/>
      <w:r w:rsidRPr="000F7931">
        <w:rPr>
          <w:rFonts w:ascii="Arial" w:hAnsi="Arial" w:cs="Arial"/>
          <w:sz w:val="24"/>
          <w:szCs w:val="24"/>
        </w:rPr>
        <w:t xml:space="preserve"> λεωφορείο που θα χρησιμοποιηθεί</w:t>
      </w:r>
      <w:r>
        <w:rPr>
          <w:rFonts w:ascii="Arial" w:hAnsi="Arial" w:cs="Arial"/>
          <w:sz w:val="24"/>
          <w:szCs w:val="24"/>
        </w:rPr>
        <w:t xml:space="preserve"> για τις μετακινήσεις στην Ιταλία</w:t>
      </w:r>
      <w:r w:rsidRPr="000F7931">
        <w:rPr>
          <w:rFonts w:ascii="Arial" w:hAnsi="Arial" w:cs="Arial"/>
          <w:sz w:val="24"/>
          <w:szCs w:val="24"/>
        </w:rPr>
        <w:t xml:space="preserve"> να πληροί τις προδιαγραφές ασφαλούς μετακίνησης των μαθητών σύμφωνα με την κείμενη σχετική νο</w:t>
      </w:r>
      <w:r w:rsidR="00357F88">
        <w:rPr>
          <w:rFonts w:ascii="Arial" w:hAnsi="Arial" w:cs="Arial"/>
          <w:sz w:val="24"/>
          <w:szCs w:val="24"/>
        </w:rPr>
        <w:t xml:space="preserve">μοθεσία </w:t>
      </w:r>
      <w:r w:rsidRPr="000F7931">
        <w:rPr>
          <w:rFonts w:ascii="Arial" w:hAnsi="Arial" w:cs="Arial"/>
          <w:sz w:val="24"/>
          <w:szCs w:val="24"/>
        </w:rPr>
        <w:t xml:space="preserve">. </w:t>
      </w:r>
      <w:r>
        <w:rPr>
          <w:rFonts w:ascii="Arial" w:hAnsi="Arial" w:cs="Arial"/>
          <w:sz w:val="24"/>
          <w:szCs w:val="24"/>
        </w:rPr>
        <w:t>Επίσης,</w:t>
      </w:r>
      <w:r w:rsidR="00357F88">
        <w:rPr>
          <w:rFonts w:ascii="Arial" w:hAnsi="Arial" w:cs="Arial"/>
          <w:sz w:val="24"/>
          <w:szCs w:val="24"/>
        </w:rPr>
        <w:t xml:space="preserve"> να συμπεριλαμβάνεται</w:t>
      </w:r>
      <w:r>
        <w:rPr>
          <w:rFonts w:ascii="Arial" w:hAnsi="Arial" w:cs="Arial"/>
          <w:sz w:val="24"/>
          <w:szCs w:val="24"/>
        </w:rPr>
        <w:t xml:space="preserve"> η μετάβαση από το σχολείο προς το αεροδρόμιο</w:t>
      </w:r>
      <w:r w:rsidR="00357F88">
        <w:rPr>
          <w:rFonts w:ascii="Arial" w:hAnsi="Arial" w:cs="Arial"/>
          <w:sz w:val="24"/>
          <w:szCs w:val="24"/>
        </w:rPr>
        <w:t xml:space="preserve"> καθώς και η </w:t>
      </w:r>
      <w:proofErr w:type="spellStart"/>
      <w:r w:rsidR="00357F88">
        <w:rPr>
          <w:rFonts w:ascii="Arial" w:hAnsi="Arial" w:cs="Arial"/>
          <w:sz w:val="24"/>
          <w:szCs w:val="24"/>
        </w:rPr>
        <w:t>επίστροφή</w:t>
      </w:r>
      <w:proofErr w:type="spellEnd"/>
      <w:r w:rsidR="00357F88">
        <w:rPr>
          <w:rFonts w:ascii="Arial" w:hAnsi="Arial" w:cs="Arial"/>
          <w:sz w:val="24"/>
          <w:szCs w:val="24"/>
        </w:rPr>
        <w:t xml:space="preserve"> από το αεροδρόμιο προς το σχολείο</w:t>
      </w:r>
      <w:r w:rsidRPr="000F7931">
        <w:rPr>
          <w:rFonts w:ascii="Arial" w:hAnsi="Arial" w:cs="Arial"/>
          <w:sz w:val="24"/>
          <w:szCs w:val="24"/>
        </w:rPr>
        <w:t xml:space="preserve">.                                                     </w:t>
      </w:r>
      <w:r w:rsidR="00357F88">
        <w:rPr>
          <w:rFonts w:ascii="Arial" w:hAnsi="Arial" w:cs="Arial"/>
          <w:sz w:val="24"/>
          <w:szCs w:val="24"/>
        </w:rPr>
        <w:t xml:space="preserve">                 </w:t>
      </w: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διατίθεται έμπειρος και επίσημος ξεναγός και έμπειρος αρχηγός-συνοδός του ταξιδιωτικού γραφείου.                                                                            </w:t>
      </w:r>
      <w:proofErr w:type="spellStart"/>
      <w:r w:rsidRPr="000F7931">
        <w:rPr>
          <w:rFonts w:ascii="Arial" w:hAnsi="Arial" w:cs="Arial"/>
          <w:sz w:val="24"/>
          <w:szCs w:val="24"/>
        </w:rPr>
        <w:t>Να</w:t>
      </w:r>
      <w:proofErr w:type="spellEnd"/>
      <w:r w:rsidRPr="000F7931">
        <w:rPr>
          <w:rFonts w:ascii="Arial" w:hAnsi="Arial" w:cs="Arial"/>
          <w:sz w:val="24"/>
          <w:szCs w:val="24"/>
        </w:rPr>
        <w:t xml:space="preserve"> παρέχετε Ασφάλιση Ευθύνης Διοργανωτή, σύμφωνα με την κείμενη νομοθεσία.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δοθεί η τελική συνολική τιμή του ταξιδιού και η τιμή κατ’ άτομο στην </w:t>
      </w:r>
      <w:r w:rsidRPr="000F7931">
        <w:rPr>
          <w:rFonts w:ascii="Arial" w:hAnsi="Arial" w:cs="Arial"/>
          <w:sz w:val="24"/>
          <w:szCs w:val="24"/>
        </w:rPr>
        <w:lastRenderedPageBreak/>
        <w:t>ο</w:t>
      </w:r>
      <w:r w:rsidR="00357F88">
        <w:rPr>
          <w:rFonts w:ascii="Arial" w:hAnsi="Arial" w:cs="Arial"/>
          <w:sz w:val="24"/>
          <w:szCs w:val="24"/>
        </w:rPr>
        <w:t xml:space="preserve">ποία θα περιλαμβάνονται ο Φ.Π.Α ,τα </w:t>
      </w:r>
      <w:r w:rsidR="00357F88">
        <w:rPr>
          <w:rFonts w:ascii="Arial" w:hAnsi="Arial" w:cs="Arial"/>
          <w:sz w:val="24"/>
          <w:szCs w:val="24"/>
          <w:lang w:val="en-US"/>
        </w:rPr>
        <w:t>Check</w:t>
      </w:r>
      <w:r w:rsidR="00357F88" w:rsidRPr="00357F88">
        <w:rPr>
          <w:rFonts w:ascii="Arial" w:hAnsi="Arial" w:cs="Arial"/>
          <w:sz w:val="24"/>
          <w:szCs w:val="24"/>
        </w:rPr>
        <w:t xml:space="preserve"> </w:t>
      </w:r>
      <w:r w:rsidR="00357F88">
        <w:rPr>
          <w:rFonts w:ascii="Arial" w:hAnsi="Arial" w:cs="Arial"/>
          <w:sz w:val="24"/>
          <w:szCs w:val="24"/>
          <w:lang w:val="en-US"/>
        </w:rPr>
        <w:t>points</w:t>
      </w:r>
      <w:r w:rsidR="00357F88">
        <w:rPr>
          <w:rFonts w:ascii="Arial" w:hAnsi="Arial" w:cs="Arial"/>
          <w:sz w:val="24"/>
          <w:szCs w:val="24"/>
        </w:rPr>
        <w:t xml:space="preserve"> </w:t>
      </w:r>
      <w:r w:rsidRPr="000F7931">
        <w:rPr>
          <w:rFonts w:ascii="Arial" w:hAnsi="Arial" w:cs="Arial"/>
          <w:sz w:val="24"/>
          <w:szCs w:val="24"/>
        </w:rPr>
        <w:t xml:space="preserve"> και όλοι οι απαιτούμενοι κατά περίπτωση φόροι.                                                                                                                       </w:t>
      </w:r>
    </w:p>
    <w:p w:rsidR="00DD3C5F" w:rsidRPr="000F7931" w:rsidRDefault="00DD3C5F" w:rsidP="00DD3C5F">
      <w:pPr>
        <w:rPr>
          <w:rFonts w:ascii="Arial" w:hAnsi="Arial" w:cs="Arial"/>
          <w:sz w:val="24"/>
          <w:szCs w:val="24"/>
        </w:rPr>
      </w:pPr>
      <w:proofErr w:type="spellStart"/>
      <w:r w:rsidRPr="000F7931">
        <w:rPr>
          <w:rFonts w:ascii="Arial" w:hAnsi="Arial" w:cs="Arial"/>
          <w:sz w:val="24"/>
          <w:szCs w:val="24"/>
        </w:rPr>
        <w:t>Η</w:t>
      </w:r>
      <w:proofErr w:type="spellEnd"/>
      <w:r w:rsidRPr="000F7931">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λειτουργίας, το οποίο βρίσκεται σε ισχύ. </w:t>
      </w:r>
    </w:p>
    <w:p w:rsidR="00DD3C5F" w:rsidRPr="000F7931" w:rsidRDefault="00DD3C5F" w:rsidP="00DD3C5F">
      <w:pPr>
        <w:rPr>
          <w:rFonts w:ascii="Arial" w:hAnsi="Arial" w:cs="Arial"/>
          <w:sz w:val="24"/>
          <w:szCs w:val="24"/>
        </w:rPr>
      </w:pPr>
      <w:r w:rsidRPr="000F7931">
        <w:rPr>
          <w:rFonts w:ascii="Arial" w:hAnsi="Arial" w:cs="Arial"/>
          <w:sz w:val="24"/>
          <w:szCs w:val="24"/>
        </w:rPr>
        <w:t></w:t>
      </w:r>
      <w:r w:rsidRPr="000F7931">
        <w:rPr>
          <w:rFonts w:ascii="Arial" w:hAnsi="Arial" w:cs="Arial"/>
          <w:sz w:val="24"/>
          <w:szCs w:val="24"/>
          <w:lang w:val="en-US"/>
        </w:rPr>
        <w:t>N</w:t>
      </w:r>
      <w:r w:rsidRPr="000F7931">
        <w:rPr>
          <w:rFonts w:ascii="Arial" w:hAnsi="Arial" w:cs="Arial"/>
          <w:sz w:val="24"/>
          <w:szCs w:val="24"/>
        </w:rPr>
        <w:t xml:space="preserve">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w:t>
      </w:r>
      <w:r w:rsidR="00357F88">
        <w:rPr>
          <w:rFonts w:ascii="Arial" w:hAnsi="Arial" w:cs="Arial"/>
          <w:sz w:val="24"/>
          <w:szCs w:val="24"/>
        </w:rPr>
        <w:t xml:space="preserve">συμμετοχής σε αυτά, </w:t>
      </w:r>
      <w:r w:rsidRPr="000F7931">
        <w:rPr>
          <w:rFonts w:ascii="Arial" w:hAnsi="Arial" w:cs="Arial"/>
          <w:sz w:val="24"/>
          <w:szCs w:val="24"/>
        </w:rPr>
        <w:t>έτσι ώστε, αν χρειαστεί και είναι εφικτό,</w:t>
      </w:r>
      <w:r>
        <w:rPr>
          <w:rFonts w:ascii="Arial" w:hAnsi="Arial" w:cs="Arial"/>
          <w:sz w:val="24"/>
          <w:szCs w:val="24"/>
        </w:rPr>
        <w:t xml:space="preserve"> </w:t>
      </w:r>
      <w:r w:rsidRPr="000F7931">
        <w:rPr>
          <w:rFonts w:ascii="Arial" w:hAnsi="Arial" w:cs="Arial"/>
          <w:sz w:val="24"/>
          <w:szCs w:val="24"/>
        </w:rPr>
        <w:t xml:space="preserve">να συμπεριληφθούν  στο ιδιωτικό συμφωνητικό που θα υπογραφθεί με το ταξιδιωτικό πρακτορείο που θα επιλεγεί.                                                           </w:t>
      </w:r>
    </w:p>
    <w:p w:rsidR="00DD3C5F" w:rsidRPr="000F7931" w:rsidRDefault="00DD3C5F" w:rsidP="00DD3C5F">
      <w:pPr>
        <w:pStyle w:val="a3"/>
        <w:jc w:val="both"/>
        <w:rPr>
          <w:rFonts w:ascii="Arial" w:hAnsi="Arial" w:cs="Arial"/>
          <w:sz w:val="24"/>
          <w:szCs w:val="24"/>
        </w:rPr>
      </w:pPr>
    </w:p>
    <w:p w:rsidR="00DD3C5F" w:rsidRPr="000F7931" w:rsidRDefault="00DD3C5F" w:rsidP="00DD3C5F">
      <w:pPr>
        <w:pStyle w:val="a3"/>
        <w:jc w:val="both"/>
        <w:rPr>
          <w:rFonts w:ascii="Arial" w:hAnsi="Arial" w:cs="Arial"/>
          <w:b/>
          <w:bCs/>
          <w:sz w:val="24"/>
          <w:szCs w:val="24"/>
        </w:rPr>
      </w:pPr>
      <w:r w:rsidRPr="000F7931">
        <w:rPr>
          <w:rFonts w:ascii="Arial" w:hAnsi="Arial" w:cs="Arial"/>
          <w:b/>
          <w:bCs/>
          <w:sz w:val="24"/>
          <w:szCs w:val="24"/>
        </w:rPr>
        <w:t xml:space="preserve">                                                                     Ο Διευθυντής                                                 </w:t>
      </w:r>
    </w:p>
    <w:p w:rsidR="00DD3C5F" w:rsidRDefault="00DD3C5F" w:rsidP="00DD3C5F">
      <w:pPr>
        <w:pStyle w:val="a3"/>
        <w:jc w:val="both"/>
        <w:rPr>
          <w:rFonts w:ascii="Arial" w:hAnsi="Arial" w:cs="Arial"/>
          <w:b/>
          <w:bCs/>
          <w:sz w:val="24"/>
          <w:szCs w:val="24"/>
        </w:rPr>
      </w:pPr>
      <w:r w:rsidRPr="000F7931">
        <w:rPr>
          <w:rFonts w:ascii="Arial" w:hAnsi="Arial" w:cs="Arial"/>
          <w:b/>
          <w:bCs/>
          <w:sz w:val="24"/>
          <w:szCs w:val="24"/>
        </w:rPr>
        <w:t xml:space="preserve">                                                             </w:t>
      </w:r>
    </w:p>
    <w:p w:rsidR="00DD3C5F" w:rsidRDefault="00DD3C5F" w:rsidP="00DD3C5F">
      <w:pPr>
        <w:pStyle w:val="a3"/>
        <w:jc w:val="both"/>
        <w:rPr>
          <w:rFonts w:ascii="Arial" w:hAnsi="Arial" w:cs="Arial"/>
          <w:b/>
          <w:bCs/>
          <w:sz w:val="24"/>
          <w:szCs w:val="24"/>
        </w:rPr>
      </w:pPr>
    </w:p>
    <w:p w:rsidR="00DD3C5F" w:rsidRPr="00DD3C5F" w:rsidRDefault="00DD3C5F" w:rsidP="00DD3C5F">
      <w:pPr>
        <w:pStyle w:val="a3"/>
        <w:jc w:val="both"/>
        <w:rPr>
          <w:rFonts w:ascii="Arial" w:hAnsi="Arial" w:cs="Arial"/>
          <w:sz w:val="24"/>
          <w:szCs w:val="24"/>
          <w:lang w:val="en-US"/>
        </w:rPr>
      </w:pPr>
      <w:r>
        <w:rPr>
          <w:rFonts w:ascii="Arial" w:hAnsi="Arial" w:cs="Arial"/>
          <w:b/>
          <w:bCs/>
          <w:sz w:val="24"/>
          <w:szCs w:val="24"/>
        </w:rPr>
        <w:t xml:space="preserve">                                                                </w:t>
      </w:r>
      <w:r w:rsidRPr="000F7931">
        <w:rPr>
          <w:rFonts w:ascii="Arial" w:hAnsi="Arial" w:cs="Arial"/>
          <w:b/>
          <w:bCs/>
          <w:sz w:val="24"/>
          <w:szCs w:val="24"/>
        </w:rPr>
        <w:t xml:space="preserve"> </w:t>
      </w:r>
      <w:proofErr w:type="spellStart"/>
      <w:r>
        <w:rPr>
          <w:rFonts w:ascii="Arial" w:hAnsi="Arial" w:cs="Arial"/>
          <w:b/>
          <w:bCs/>
          <w:sz w:val="24"/>
          <w:szCs w:val="24"/>
        </w:rPr>
        <w:t>Βλάχου</w:t>
      </w:r>
      <w:proofErr w:type="spellEnd"/>
      <w:r>
        <w:rPr>
          <w:rFonts w:ascii="Arial" w:hAnsi="Arial" w:cs="Arial"/>
          <w:b/>
          <w:bCs/>
          <w:sz w:val="24"/>
          <w:szCs w:val="24"/>
        </w:rPr>
        <w:t xml:space="preserve"> Παναγιώτα</w:t>
      </w:r>
    </w:p>
    <w:p w:rsidR="00DD1F17" w:rsidRDefault="00DD1F17"/>
    <w:sectPr w:rsidR="00DD1F17"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SansMS">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5F"/>
    <w:rsid w:val="0016662C"/>
    <w:rsid w:val="00284C1C"/>
    <w:rsid w:val="00357F88"/>
    <w:rsid w:val="005F53EC"/>
    <w:rsid w:val="008E2E00"/>
    <w:rsid w:val="00DD1F17"/>
    <w:rsid w:val="00DD3C5F"/>
    <w:rsid w:val="00E34091"/>
    <w:rsid w:val="00EB6EA8"/>
    <w:rsid w:val="00EE6610"/>
    <w:rsid w:val="00F76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5F"/>
    <w:pPr>
      <w:ind w:left="720"/>
      <w:contextualSpacing/>
    </w:pPr>
  </w:style>
  <w:style w:type="paragraph" w:styleId="a4">
    <w:name w:val="Balloon Text"/>
    <w:basedOn w:val="a"/>
    <w:link w:val="Char"/>
    <w:uiPriority w:val="99"/>
    <w:semiHidden/>
    <w:unhideWhenUsed/>
    <w:rsid w:val="008E2E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2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5F"/>
    <w:pPr>
      <w:ind w:left="720"/>
      <w:contextualSpacing/>
    </w:pPr>
  </w:style>
  <w:style w:type="paragraph" w:styleId="a4">
    <w:name w:val="Balloon Text"/>
    <w:basedOn w:val="a"/>
    <w:link w:val="Char"/>
    <w:uiPriority w:val="99"/>
    <w:semiHidden/>
    <w:unhideWhenUsed/>
    <w:rsid w:val="008E2E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E2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3167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dcterms:created xsi:type="dcterms:W3CDTF">2016-01-14T11:25:00Z</dcterms:created>
  <dcterms:modified xsi:type="dcterms:W3CDTF">2016-01-14T11:52:00Z</dcterms:modified>
</cp:coreProperties>
</file>