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0" w:rsidRPr="00CC2340" w:rsidRDefault="006D264B" w:rsidP="00CC2340">
      <w:pPr>
        <w:shd w:val="clear" w:color="auto" w:fill="FFFFFF"/>
        <w:spacing w:before="100" w:beforeAutospacing="1" w:after="216" w:line="360" w:lineRule="atLeast"/>
        <w:jc w:val="center"/>
        <w:rPr>
          <w:rFonts w:ascii="Arial" w:eastAsia="Times New Roman" w:hAnsi="Arial" w:cs="Arial"/>
          <w:sz w:val="24"/>
          <w:szCs w:val="24"/>
          <w:lang w:eastAsia="el-GR"/>
        </w:rPr>
      </w:pPr>
      <w:r w:rsidRPr="00370A02">
        <w:rPr>
          <w:rFonts w:ascii="Arial" w:eastAsia="Times New Roman" w:hAnsi="Arial" w:cs="Arial"/>
          <w:b/>
          <w:bCs/>
          <w:sz w:val="24"/>
          <w:szCs w:val="24"/>
          <w:lang w:eastAsia="el-GR"/>
        </w:rPr>
        <w:t>5</w:t>
      </w:r>
      <w:r w:rsidR="00CC2340" w:rsidRPr="00370A02">
        <w:rPr>
          <w:rFonts w:ascii="Arial" w:eastAsia="Times New Roman" w:hAnsi="Arial" w:cs="Arial"/>
          <w:b/>
          <w:bCs/>
          <w:sz w:val="24"/>
          <w:szCs w:val="24"/>
          <w:vertAlign w:val="superscript"/>
          <w:lang w:eastAsia="el-GR"/>
        </w:rPr>
        <w:t>ο</w:t>
      </w:r>
      <w:r w:rsidR="00CC2340" w:rsidRPr="00370A02">
        <w:rPr>
          <w:rFonts w:ascii="Arial" w:eastAsia="Times New Roman" w:hAnsi="Arial" w:cs="Arial"/>
          <w:b/>
          <w:bCs/>
          <w:sz w:val="24"/>
          <w:szCs w:val="24"/>
          <w:lang w:eastAsia="el-GR"/>
        </w:rPr>
        <w:t xml:space="preserve">  ΓΥΜΝΑΣΙΟ </w:t>
      </w:r>
      <w:r w:rsidRPr="00370A02">
        <w:rPr>
          <w:rFonts w:ascii="Arial" w:eastAsia="Times New Roman" w:hAnsi="Arial" w:cs="Arial"/>
          <w:b/>
          <w:bCs/>
          <w:sz w:val="24"/>
          <w:szCs w:val="24"/>
          <w:lang w:eastAsia="el-GR"/>
        </w:rPr>
        <w:t>ΣΤΑΥΡΟΥΠΟΛΗΣ</w:t>
      </w:r>
    </w:p>
    <w:p w:rsidR="00CC2340" w:rsidRPr="00CC2340" w:rsidRDefault="006D264B" w:rsidP="00CC2340">
      <w:pPr>
        <w:shd w:val="clear" w:color="auto" w:fill="FFFFFF"/>
        <w:spacing w:before="100" w:beforeAutospacing="1" w:after="216" w:line="360" w:lineRule="atLeast"/>
        <w:jc w:val="center"/>
        <w:rPr>
          <w:rFonts w:ascii="Arial" w:eastAsia="Times New Roman" w:hAnsi="Arial" w:cs="Arial"/>
          <w:lang w:eastAsia="el-GR"/>
        </w:rPr>
      </w:pPr>
      <w:r>
        <w:rPr>
          <w:rFonts w:ascii="Arial" w:eastAsia="Times New Roman" w:hAnsi="Arial" w:cs="Arial"/>
          <w:sz w:val="21"/>
          <w:szCs w:val="21"/>
          <w:lang w:eastAsia="el-GR"/>
        </w:rPr>
        <w:t>Περικλέους και 17 Νοέμβρη</w:t>
      </w:r>
      <w:r w:rsidR="00370A02">
        <w:rPr>
          <w:rFonts w:ascii="Arial" w:eastAsia="Times New Roman" w:hAnsi="Arial" w:cs="Arial"/>
          <w:sz w:val="21"/>
          <w:szCs w:val="21"/>
          <w:lang w:eastAsia="el-GR"/>
        </w:rPr>
        <w:t xml:space="preserve">, Τ.Κ </w:t>
      </w:r>
      <w:r w:rsidR="00CC2340" w:rsidRPr="00CC2340">
        <w:rPr>
          <w:rFonts w:ascii="Arial" w:eastAsia="Times New Roman" w:hAnsi="Arial" w:cs="Arial"/>
          <w:sz w:val="21"/>
          <w:szCs w:val="21"/>
          <w:lang w:eastAsia="el-GR"/>
        </w:rPr>
        <w:t xml:space="preserve"> </w:t>
      </w:r>
    </w:p>
    <w:p w:rsidR="00CC2340" w:rsidRPr="00CC2340" w:rsidRDefault="002E7F4D" w:rsidP="00CC2340">
      <w:pPr>
        <w:shd w:val="clear" w:color="auto" w:fill="FFFFFF"/>
        <w:spacing w:before="100" w:beforeAutospacing="1" w:after="216" w:line="360" w:lineRule="atLeast"/>
        <w:jc w:val="center"/>
        <w:rPr>
          <w:rFonts w:ascii="Arial" w:eastAsia="Times New Roman" w:hAnsi="Arial" w:cs="Arial"/>
          <w:lang w:val="en-US" w:eastAsia="el-GR"/>
        </w:rPr>
      </w:pPr>
      <w:r w:rsidRPr="002E7F4D">
        <w:rPr>
          <w:rFonts w:ascii="Arial" w:eastAsia="Times New Roman" w:hAnsi="Arial" w:cs="Arial"/>
          <w:sz w:val="21"/>
          <w:szCs w:val="21"/>
          <w:lang w:val="en-US" w:eastAsia="el-GR"/>
        </w:rPr>
        <w:t>http://</w:t>
      </w:r>
      <w:r w:rsidRPr="002E7F4D">
        <w:rPr>
          <w:rFonts w:ascii="Arial" w:eastAsia="Times New Roman" w:hAnsi="Arial" w:cs="Arial"/>
          <w:b/>
          <w:bCs/>
          <w:color w:val="235AA4"/>
          <w:sz w:val="21"/>
          <w:lang w:val="en-US" w:eastAsia="el-GR"/>
        </w:rPr>
        <w:t xml:space="preserve"> </w:t>
      </w:r>
      <w:r w:rsidR="004446C9">
        <w:fldChar w:fldCharType="begin"/>
      </w:r>
      <w:r w:rsidR="004446C9" w:rsidRPr="00BA02E5">
        <w:rPr>
          <w:lang w:val="en-US"/>
        </w:rPr>
        <w:instrText>HYPERLINK "mailto:mail@5gym-stavroup.thess.sch.gr"</w:instrText>
      </w:r>
      <w:r w:rsidR="004446C9">
        <w:fldChar w:fldCharType="separate"/>
      </w:r>
      <w:r w:rsidRPr="002E7F4D">
        <w:rPr>
          <w:rStyle w:val="-"/>
          <w:rFonts w:ascii="Arial" w:eastAsia="Times New Roman" w:hAnsi="Arial" w:cs="Arial"/>
          <w:sz w:val="21"/>
          <w:lang w:val="en-US" w:eastAsia="el-GR"/>
        </w:rPr>
        <w:t>5</w:t>
      </w:r>
      <w:r w:rsidRPr="00A17DCE">
        <w:rPr>
          <w:rStyle w:val="-"/>
          <w:rFonts w:ascii="Arial" w:eastAsia="Times New Roman" w:hAnsi="Arial" w:cs="Arial"/>
          <w:sz w:val="21"/>
          <w:lang w:val="en-US" w:eastAsia="el-GR"/>
        </w:rPr>
        <w:t>gym</w:t>
      </w:r>
      <w:r w:rsidRPr="002E7F4D">
        <w:rPr>
          <w:rStyle w:val="-"/>
          <w:rFonts w:ascii="Arial" w:eastAsia="Times New Roman" w:hAnsi="Arial" w:cs="Arial"/>
          <w:sz w:val="21"/>
          <w:lang w:val="en-US" w:eastAsia="el-GR"/>
        </w:rPr>
        <w:t>-</w:t>
      </w:r>
      <w:r w:rsidRPr="00A17DCE">
        <w:rPr>
          <w:rStyle w:val="-"/>
          <w:rFonts w:ascii="Arial" w:eastAsia="Times New Roman" w:hAnsi="Arial" w:cs="Arial"/>
          <w:sz w:val="21"/>
          <w:lang w:val="en-US" w:eastAsia="el-GR"/>
        </w:rPr>
        <w:t>stavroup</w:t>
      </w:r>
      <w:r w:rsidRPr="002E7F4D">
        <w:rPr>
          <w:rStyle w:val="-"/>
          <w:rFonts w:ascii="Arial" w:eastAsia="Times New Roman" w:hAnsi="Arial" w:cs="Arial"/>
          <w:sz w:val="21"/>
          <w:lang w:val="en-US" w:eastAsia="el-GR"/>
        </w:rPr>
        <w:t>.</w:t>
      </w:r>
      <w:r w:rsidRPr="00A17DCE">
        <w:rPr>
          <w:rStyle w:val="-"/>
          <w:rFonts w:ascii="Arial" w:eastAsia="Times New Roman" w:hAnsi="Arial" w:cs="Arial"/>
          <w:sz w:val="21"/>
          <w:lang w:val="en-US" w:eastAsia="el-GR"/>
        </w:rPr>
        <w:t>thess</w:t>
      </w:r>
      <w:r w:rsidRPr="002E7F4D">
        <w:rPr>
          <w:rStyle w:val="-"/>
          <w:rFonts w:ascii="Arial" w:eastAsia="Times New Roman" w:hAnsi="Arial" w:cs="Arial"/>
          <w:sz w:val="21"/>
          <w:lang w:val="en-US" w:eastAsia="el-GR"/>
        </w:rPr>
        <w:t>.</w:t>
      </w:r>
      <w:r w:rsidRPr="00A17DCE">
        <w:rPr>
          <w:rStyle w:val="-"/>
          <w:rFonts w:ascii="Arial" w:eastAsia="Times New Roman" w:hAnsi="Arial" w:cs="Arial"/>
          <w:sz w:val="21"/>
          <w:lang w:val="en-US" w:eastAsia="el-GR"/>
        </w:rPr>
        <w:t>sch</w:t>
      </w:r>
      <w:r w:rsidRPr="002E7F4D">
        <w:rPr>
          <w:rStyle w:val="-"/>
          <w:rFonts w:ascii="Arial" w:eastAsia="Times New Roman" w:hAnsi="Arial" w:cs="Arial"/>
          <w:sz w:val="21"/>
          <w:lang w:val="en-US" w:eastAsia="el-GR"/>
        </w:rPr>
        <w:t>.</w:t>
      </w:r>
      <w:r w:rsidRPr="00A17DCE">
        <w:rPr>
          <w:rStyle w:val="-"/>
          <w:rFonts w:ascii="Arial" w:eastAsia="Times New Roman" w:hAnsi="Arial" w:cs="Arial"/>
          <w:sz w:val="21"/>
          <w:lang w:val="en-US" w:eastAsia="el-GR"/>
        </w:rPr>
        <w:t>gr</w:t>
      </w:r>
      <w:r w:rsidR="004446C9">
        <w:fldChar w:fldCharType="end"/>
      </w:r>
      <w:r w:rsidRPr="00CC2340">
        <w:rPr>
          <w:rFonts w:ascii="Arial" w:eastAsia="Times New Roman" w:hAnsi="Arial" w:cs="Arial"/>
          <w:sz w:val="21"/>
          <w:szCs w:val="21"/>
          <w:lang w:val="en-US" w:eastAsia="el-GR"/>
        </w:rPr>
        <w:t> </w:t>
      </w:r>
    </w:p>
    <w:p w:rsidR="00CC2340" w:rsidRPr="00CC2340" w:rsidRDefault="00CC2340" w:rsidP="00CC2340">
      <w:pPr>
        <w:shd w:val="clear" w:color="auto" w:fill="FFFFFF"/>
        <w:spacing w:before="100" w:beforeAutospacing="1" w:after="216" w:line="360" w:lineRule="atLeast"/>
        <w:jc w:val="center"/>
        <w:rPr>
          <w:rFonts w:ascii="Arial" w:eastAsia="Times New Roman" w:hAnsi="Arial" w:cs="Arial"/>
          <w:lang w:val="en-US" w:eastAsia="el-GR"/>
        </w:rPr>
      </w:pPr>
      <w:r w:rsidRPr="00CC2340">
        <w:rPr>
          <w:rFonts w:ascii="Arial" w:eastAsia="Times New Roman" w:hAnsi="Arial" w:cs="Arial"/>
          <w:sz w:val="21"/>
          <w:szCs w:val="21"/>
          <w:lang w:eastAsia="el-GR"/>
        </w:rPr>
        <w:t>Τηλ</w:t>
      </w:r>
      <w:r w:rsidR="006D264B">
        <w:rPr>
          <w:rFonts w:ascii="Arial" w:eastAsia="Times New Roman" w:hAnsi="Arial" w:cs="Arial"/>
          <w:sz w:val="21"/>
          <w:szCs w:val="21"/>
          <w:lang w:val="en-US" w:eastAsia="el-GR"/>
        </w:rPr>
        <w:t>. 2</w:t>
      </w:r>
      <w:r w:rsidR="006D264B" w:rsidRPr="006D264B">
        <w:rPr>
          <w:rFonts w:ascii="Arial" w:eastAsia="Times New Roman" w:hAnsi="Arial" w:cs="Arial"/>
          <w:sz w:val="21"/>
          <w:szCs w:val="21"/>
          <w:lang w:val="en-US" w:eastAsia="el-GR"/>
        </w:rPr>
        <w:t>310650002</w:t>
      </w:r>
      <w:r w:rsidRPr="00CC2340">
        <w:rPr>
          <w:rFonts w:ascii="Arial" w:eastAsia="Times New Roman" w:hAnsi="Arial" w:cs="Arial"/>
          <w:sz w:val="21"/>
          <w:szCs w:val="21"/>
          <w:lang w:val="en-US" w:eastAsia="el-GR"/>
        </w:rPr>
        <w:t> </w:t>
      </w:r>
      <w:r w:rsidR="002E7F4D" w:rsidRPr="002E7F4D">
        <w:rPr>
          <w:rFonts w:ascii="Arial" w:eastAsia="Times New Roman" w:hAnsi="Arial" w:cs="Arial"/>
          <w:sz w:val="21"/>
          <w:szCs w:val="21"/>
          <w:lang w:val="en-US" w:eastAsia="el-GR"/>
        </w:rPr>
        <w:t xml:space="preserve"> </w:t>
      </w:r>
      <w:r w:rsidRPr="00CC2340">
        <w:rPr>
          <w:rFonts w:ascii="Arial" w:eastAsia="Times New Roman" w:hAnsi="Arial" w:cs="Arial"/>
          <w:sz w:val="21"/>
          <w:szCs w:val="21"/>
          <w:lang w:val="en-US" w:eastAsia="el-GR"/>
        </w:rPr>
        <w:t xml:space="preserve"> fax: 2</w:t>
      </w:r>
      <w:r w:rsidR="006D264B" w:rsidRPr="006D264B">
        <w:rPr>
          <w:rFonts w:ascii="Arial" w:eastAsia="Times New Roman" w:hAnsi="Arial" w:cs="Arial"/>
          <w:sz w:val="21"/>
          <w:szCs w:val="21"/>
          <w:lang w:val="en-US" w:eastAsia="el-GR"/>
        </w:rPr>
        <w:t>310650506</w:t>
      </w:r>
    </w:p>
    <w:p w:rsidR="00CC2340" w:rsidRPr="00CC2340" w:rsidRDefault="00CC2340" w:rsidP="00CC2340">
      <w:pPr>
        <w:shd w:val="clear" w:color="auto" w:fill="FFFFFF"/>
        <w:spacing w:before="100" w:beforeAutospacing="1" w:after="216" w:line="360" w:lineRule="atLeast"/>
        <w:jc w:val="center"/>
        <w:rPr>
          <w:rFonts w:ascii="Arial" w:eastAsia="Times New Roman" w:hAnsi="Arial" w:cs="Arial"/>
          <w:lang w:val="en-US" w:eastAsia="el-GR"/>
        </w:rPr>
      </w:pPr>
      <w:r w:rsidRPr="00CC2340">
        <w:rPr>
          <w:rFonts w:ascii="Arial" w:eastAsia="Times New Roman" w:hAnsi="Arial" w:cs="Arial"/>
          <w:sz w:val="21"/>
          <w:szCs w:val="21"/>
          <w:lang w:val="en-US" w:eastAsia="el-GR"/>
        </w:rPr>
        <w:t>e-</w:t>
      </w:r>
      <w:proofErr w:type="gramStart"/>
      <w:r w:rsidRPr="00CC2340">
        <w:rPr>
          <w:rFonts w:ascii="Arial" w:eastAsia="Times New Roman" w:hAnsi="Arial" w:cs="Arial"/>
          <w:sz w:val="21"/>
          <w:szCs w:val="21"/>
          <w:lang w:val="en-US" w:eastAsia="el-GR"/>
        </w:rPr>
        <w:t xml:space="preserve">mail </w:t>
      </w:r>
      <w:r w:rsidR="002E7F4D" w:rsidRPr="002E7F4D">
        <w:rPr>
          <w:rFonts w:ascii="Arial" w:eastAsia="Times New Roman" w:hAnsi="Arial" w:cs="Arial"/>
          <w:sz w:val="21"/>
          <w:szCs w:val="21"/>
          <w:lang w:val="en-US" w:eastAsia="el-GR"/>
        </w:rPr>
        <w:t xml:space="preserve"> </w:t>
      </w:r>
      <w:r w:rsidRPr="00CC2340">
        <w:rPr>
          <w:rFonts w:ascii="Arial" w:eastAsia="Times New Roman" w:hAnsi="Arial" w:cs="Arial"/>
          <w:sz w:val="21"/>
          <w:szCs w:val="21"/>
          <w:lang w:val="en-US" w:eastAsia="el-GR"/>
        </w:rPr>
        <w:t>:</w:t>
      </w:r>
      <w:proofErr w:type="gramEnd"/>
      <w:r w:rsidRPr="00CC2340">
        <w:rPr>
          <w:rFonts w:ascii="Arial" w:eastAsia="Times New Roman" w:hAnsi="Arial" w:cs="Arial"/>
          <w:sz w:val="21"/>
          <w:szCs w:val="21"/>
          <w:lang w:val="en-US" w:eastAsia="el-GR"/>
        </w:rPr>
        <w:t xml:space="preserve"> </w:t>
      </w:r>
      <w:hyperlink r:id="rId5" w:history="1">
        <w:r w:rsidR="00AE4AAC" w:rsidRPr="00A17DCE">
          <w:rPr>
            <w:rStyle w:val="-"/>
            <w:rFonts w:ascii="Arial" w:eastAsia="Times New Roman" w:hAnsi="Arial" w:cs="Arial"/>
            <w:sz w:val="21"/>
            <w:lang w:val="en-US" w:eastAsia="el-GR"/>
          </w:rPr>
          <w:t>mail@5gym-stavroup.thess.sch.gr</w:t>
        </w:r>
      </w:hyperlink>
      <w:r w:rsidRPr="00CC2340">
        <w:rPr>
          <w:rFonts w:ascii="Arial" w:eastAsia="Times New Roman" w:hAnsi="Arial" w:cs="Arial"/>
          <w:sz w:val="21"/>
          <w:szCs w:val="21"/>
          <w:lang w:val="en-US" w:eastAsia="el-GR"/>
        </w:rPr>
        <w:t xml:space="preserve">  </w:t>
      </w:r>
    </w:p>
    <w:p w:rsidR="00CC2340" w:rsidRPr="00CC2340" w:rsidRDefault="00AE4AAC" w:rsidP="00CC2340">
      <w:pPr>
        <w:shd w:val="clear" w:color="auto" w:fill="FFFFFF"/>
        <w:spacing w:before="100" w:beforeAutospacing="1" w:after="216" w:line="360" w:lineRule="atLeast"/>
        <w:jc w:val="right"/>
        <w:rPr>
          <w:rFonts w:ascii="Arial" w:eastAsia="Times New Roman" w:hAnsi="Arial" w:cs="Arial"/>
          <w:lang w:eastAsia="el-GR"/>
        </w:rPr>
      </w:pPr>
      <w:r>
        <w:rPr>
          <w:rFonts w:ascii="Arial" w:eastAsia="Times New Roman" w:hAnsi="Arial" w:cs="Arial"/>
          <w:b/>
          <w:bCs/>
          <w:sz w:val="21"/>
          <w:lang w:eastAsia="el-GR"/>
        </w:rPr>
        <w:t>Θεσσαλονίκη ,</w:t>
      </w:r>
      <w:r w:rsidR="008D4D4E">
        <w:rPr>
          <w:rFonts w:ascii="Arial" w:eastAsia="Times New Roman" w:hAnsi="Arial" w:cs="Arial"/>
          <w:b/>
          <w:bCs/>
          <w:sz w:val="21"/>
          <w:lang w:eastAsia="el-GR"/>
        </w:rPr>
        <w:t>2</w:t>
      </w:r>
      <w:r>
        <w:rPr>
          <w:rFonts w:ascii="Arial" w:eastAsia="Times New Roman" w:hAnsi="Arial" w:cs="Arial"/>
          <w:b/>
          <w:bCs/>
          <w:sz w:val="21"/>
          <w:lang w:eastAsia="el-GR"/>
        </w:rPr>
        <w:t xml:space="preserve">/ </w:t>
      </w:r>
      <w:r w:rsidR="008D4D4E">
        <w:rPr>
          <w:rFonts w:ascii="Arial" w:eastAsia="Times New Roman" w:hAnsi="Arial" w:cs="Arial"/>
          <w:b/>
          <w:bCs/>
          <w:sz w:val="21"/>
          <w:lang w:eastAsia="el-GR"/>
        </w:rPr>
        <w:t>2</w:t>
      </w:r>
      <w:r>
        <w:rPr>
          <w:rFonts w:ascii="Arial" w:eastAsia="Times New Roman" w:hAnsi="Arial" w:cs="Arial"/>
          <w:b/>
          <w:bCs/>
          <w:sz w:val="21"/>
          <w:lang w:eastAsia="el-GR"/>
        </w:rPr>
        <w:t xml:space="preserve"> </w:t>
      </w:r>
      <w:r w:rsidR="00CC2340" w:rsidRPr="00CC2340">
        <w:rPr>
          <w:rFonts w:ascii="Arial" w:eastAsia="Times New Roman" w:hAnsi="Arial" w:cs="Arial"/>
          <w:b/>
          <w:bCs/>
          <w:sz w:val="21"/>
          <w:lang w:eastAsia="el-GR"/>
        </w:rPr>
        <w:t>/201</w:t>
      </w:r>
      <w:r w:rsidR="008D4D4E">
        <w:rPr>
          <w:rFonts w:ascii="Arial" w:eastAsia="Times New Roman" w:hAnsi="Arial" w:cs="Arial"/>
          <w:b/>
          <w:bCs/>
          <w:sz w:val="21"/>
          <w:lang w:eastAsia="el-GR"/>
        </w:rPr>
        <w:t>6</w:t>
      </w:r>
    </w:p>
    <w:p w:rsidR="00CC2340" w:rsidRPr="00CC2340" w:rsidRDefault="00CC2340" w:rsidP="00CC2340">
      <w:pPr>
        <w:shd w:val="clear" w:color="auto" w:fill="FFFFFF"/>
        <w:spacing w:before="100" w:beforeAutospacing="1" w:after="216" w:line="360" w:lineRule="atLeast"/>
        <w:rPr>
          <w:rFonts w:ascii="Arial" w:eastAsia="Times New Roman" w:hAnsi="Arial" w:cs="Arial"/>
          <w:lang w:eastAsia="el-GR"/>
        </w:rPr>
      </w:pPr>
      <w:r w:rsidRPr="00CC2340">
        <w:rPr>
          <w:rFonts w:ascii="Arial" w:eastAsia="Times New Roman" w:hAnsi="Arial" w:cs="Arial"/>
          <w:b/>
          <w:bCs/>
          <w:sz w:val="21"/>
          <w:lang w:eastAsia="el-GR"/>
        </w:rPr>
        <w:t xml:space="preserve">                                                             Αρ. </w:t>
      </w:r>
      <w:proofErr w:type="spellStart"/>
      <w:r w:rsidRPr="00CC2340">
        <w:rPr>
          <w:rFonts w:ascii="Arial" w:eastAsia="Times New Roman" w:hAnsi="Arial" w:cs="Arial"/>
          <w:b/>
          <w:bCs/>
          <w:sz w:val="21"/>
          <w:lang w:eastAsia="el-GR"/>
        </w:rPr>
        <w:t>Πρωτ</w:t>
      </w:r>
      <w:proofErr w:type="spellEnd"/>
      <w:r w:rsidRPr="00CC2340">
        <w:rPr>
          <w:rFonts w:ascii="Arial" w:eastAsia="Times New Roman" w:hAnsi="Arial" w:cs="Arial"/>
          <w:b/>
          <w:bCs/>
          <w:sz w:val="21"/>
          <w:lang w:eastAsia="el-GR"/>
        </w:rPr>
        <w:t xml:space="preserve">.: </w:t>
      </w:r>
      <w:r w:rsidR="00BA02E5">
        <w:rPr>
          <w:rFonts w:ascii="Arial" w:eastAsia="Times New Roman" w:hAnsi="Arial" w:cs="Arial"/>
          <w:b/>
          <w:bCs/>
          <w:sz w:val="21"/>
          <w:lang w:eastAsia="el-GR"/>
        </w:rPr>
        <w:t>55</w:t>
      </w:r>
    </w:p>
    <w:p w:rsidR="00CC2340" w:rsidRPr="00CC2340" w:rsidRDefault="00CC2340" w:rsidP="00CC2340">
      <w:pPr>
        <w:shd w:val="clear" w:color="auto" w:fill="FFFFFF"/>
        <w:spacing w:before="100" w:beforeAutospacing="1" w:after="216" w:line="360" w:lineRule="atLeast"/>
        <w:jc w:val="center"/>
        <w:rPr>
          <w:rFonts w:ascii="Arial" w:eastAsia="Times New Roman" w:hAnsi="Arial" w:cs="Arial"/>
          <w:lang w:eastAsia="el-GR"/>
        </w:rPr>
      </w:pPr>
      <w:r w:rsidRPr="00CC2340">
        <w:rPr>
          <w:rFonts w:ascii="Arial" w:eastAsia="Times New Roman" w:hAnsi="Arial" w:cs="Arial"/>
          <w:b/>
          <w:bCs/>
          <w:sz w:val="21"/>
          <w:lang w:eastAsia="el-GR"/>
        </w:rPr>
        <w:t>                        ΠΡΟΣ:</w:t>
      </w:r>
    </w:p>
    <w:p w:rsidR="00CC2340" w:rsidRPr="00CC2340" w:rsidRDefault="00CC2340" w:rsidP="00CC2340">
      <w:pPr>
        <w:shd w:val="clear" w:color="auto" w:fill="FFFFFF"/>
        <w:spacing w:before="100" w:beforeAutospacing="1" w:after="216" w:line="360" w:lineRule="atLeast"/>
        <w:jc w:val="center"/>
        <w:rPr>
          <w:rFonts w:ascii="Arial" w:eastAsia="Times New Roman" w:hAnsi="Arial" w:cs="Arial"/>
          <w:lang w:eastAsia="el-GR"/>
        </w:rPr>
      </w:pPr>
      <w:r w:rsidRPr="00CC2340">
        <w:rPr>
          <w:rFonts w:ascii="Arial" w:eastAsia="Times New Roman" w:hAnsi="Arial" w:cs="Arial"/>
          <w:b/>
          <w:bCs/>
          <w:sz w:val="21"/>
          <w:lang w:eastAsia="el-GR"/>
        </w:rPr>
        <w:t>                          ΤΟΥΡΙΣΤΙΚΑ-ΤΑΞΙΔΙΩΤΙΚΑ ΠΡΑΚΤΟΡΕΙΑ</w:t>
      </w:r>
    </w:p>
    <w:p w:rsidR="00CC2340" w:rsidRPr="00CC2340" w:rsidRDefault="00CC2340" w:rsidP="00AE4AAC">
      <w:pPr>
        <w:shd w:val="clear" w:color="auto" w:fill="FFFFFF"/>
        <w:spacing w:before="100" w:beforeAutospacing="1" w:after="216" w:line="360" w:lineRule="atLeast"/>
        <w:jc w:val="both"/>
        <w:rPr>
          <w:rFonts w:ascii="Arial" w:eastAsia="Times New Roman" w:hAnsi="Arial" w:cs="Arial"/>
          <w:lang w:eastAsia="el-GR"/>
        </w:rPr>
      </w:pPr>
      <w:r w:rsidRPr="00CC2340">
        <w:rPr>
          <w:rFonts w:ascii="Arial" w:eastAsia="Times New Roman" w:hAnsi="Arial" w:cs="Arial"/>
          <w:b/>
          <w:bCs/>
          <w:sz w:val="21"/>
          <w:lang w:eastAsia="el-GR"/>
        </w:rPr>
        <w:t>             (μέσω της ιστοσελίδας της</w:t>
      </w:r>
      <w:r w:rsidR="006C7E8E">
        <w:rPr>
          <w:rFonts w:ascii="Arial" w:eastAsia="Times New Roman" w:hAnsi="Arial" w:cs="Arial"/>
          <w:b/>
          <w:bCs/>
          <w:sz w:val="21"/>
          <w:lang w:eastAsia="el-GR"/>
        </w:rPr>
        <w:t xml:space="preserve"> Δ.Δ.Ε. ΔΥΤΙΚΗΣ ΘΕΣΣΑΛΟΝΙΚΗΣ</w:t>
      </w:r>
      <w:r w:rsidRPr="00CC2340">
        <w:rPr>
          <w:rFonts w:ascii="Arial" w:eastAsia="Times New Roman" w:hAnsi="Arial" w:cs="Arial"/>
          <w:b/>
          <w:bCs/>
          <w:sz w:val="21"/>
          <w:lang w:eastAsia="el-GR"/>
        </w:rPr>
        <w:t xml:space="preserve">) </w:t>
      </w:r>
    </w:p>
    <w:p w:rsidR="00CC2340" w:rsidRPr="00CC2340" w:rsidRDefault="00CC2340" w:rsidP="00CC2340">
      <w:pPr>
        <w:shd w:val="clear" w:color="auto" w:fill="FFFFFF"/>
        <w:spacing w:before="100" w:beforeAutospacing="1" w:after="216" w:line="360" w:lineRule="atLeast"/>
        <w:jc w:val="both"/>
        <w:rPr>
          <w:rFonts w:ascii="Arial" w:eastAsia="Times New Roman" w:hAnsi="Arial" w:cs="Arial"/>
          <w:lang w:eastAsia="el-GR"/>
        </w:rPr>
      </w:pPr>
      <w:r w:rsidRPr="00CC2340">
        <w:rPr>
          <w:rFonts w:ascii="Arial" w:eastAsia="Times New Roman" w:hAnsi="Arial" w:cs="Arial"/>
          <w:b/>
          <w:bCs/>
          <w:sz w:val="21"/>
          <w:lang w:eastAsia="el-GR"/>
        </w:rPr>
        <w:t>ΘΕΜΑ:   Πρόσκληση εκδήλωσης ενδιαφέροντος για κατάθεση οικονομικής προσφοράς σχετικά με πολυήμε</w:t>
      </w:r>
      <w:r w:rsidR="008D4D4E">
        <w:rPr>
          <w:rFonts w:ascii="Arial" w:eastAsia="Times New Roman" w:hAnsi="Arial" w:cs="Arial"/>
          <w:b/>
          <w:bCs/>
          <w:sz w:val="21"/>
          <w:lang w:eastAsia="el-GR"/>
        </w:rPr>
        <w:t>ρη εκπαιδευτική εκδρομή στο Λονδίνο</w:t>
      </w:r>
      <w:r w:rsidRPr="00CC2340">
        <w:rPr>
          <w:rFonts w:ascii="Arial" w:eastAsia="Times New Roman" w:hAnsi="Arial" w:cs="Arial"/>
          <w:b/>
          <w:bCs/>
          <w:sz w:val="21"/>
          <w:lang w:eastAsia="el-GR"/>
        </w:rPr>
        <w:t>.   </w:t>
      </w:r>
    </w:p>
    <w:p w:rsidR="00CC2340" w:rsidRPr="00CC2340" w:rsidRDefault="00CC2340" w:rsidP="00CC2340">
      <w:pPr>
        <w:shd w:val="clear" w:color="auto" w:fill="FFFFFF"/>
        <w:spacing w:before="100" w:beforeAutospacing="1" w:after="216" w:line="360" w:lineRule="atLeast"/>
        <w:jc w:val="both"/>
        <w:rPr>
          <w:rFonts w:ascii="Arial" w:eastAsia="Times New Roman" w:hAnsi="Arial" w:cs="Arial"/>
          <w:lang w:eastAsia="el-GR"/>
        </w:rPr>
      </w:pPr>
      <w:r w:rsidRPr="00CC2340">
        <w:rPr>
          <w:rFonts w:ascii="Arial" w:eastAsia="Times New Roman" w:hAnsi="Arial" w:cs="Arial"/>
          <w:b/>
          <w:bCs/>
          <w:sz w:val="21"/>
          <w:lang w:eastAsia="el-GR"/>
        </w:rPr>
        <w:t>ΣΧΕΤ.:            Υ.Α. 129287/Γ2/2011 (ΦΕΚ 2769, τ. Β΄, 02-12-2011) Υ.Π.Δ.Β.Μ.Θ. με θέμα «Εκδρομές-Μετακινήσεις μαθητών Δημοσίων και Ιδιωτικών σχολείων Δευτεροβάθμιας Εκπαίδευσης εντός και εκτός χώρας»</w:t>
      </w:r>
    </w:p>
    <w:p w:rsidR="00CC2340" w:rsidRPr="00CC2340" w:rsidRDefault="00CC2340" w:rsidP="00CC2340">
      <w:pPr>
        <w:shd w:val="clear" w:color="auto" w:fill="FFFFFF"/>
        <w:spacing w:before="100" w:beforeAutospacing="1" w:after="216" w:line="360" w:lineRule="atLeast"/>
        <w:jc w:val="both"/>
        <w:rPr>
          <w:rFonts w:ascii="Arial" w:eastAsia="Times New Roman" w:hAnsi="Arial" w:cs="Arial"/>
          <w:lang w:eastAsia="el-GR"/>
        </w:rPr>
      </w:pPr>
      <w:r w:rsidRPr="00CC2340">
        <w:rPr>
          <w:rFonts w:ascii="Arial" w:eastAsia="Times New Roman" w:hAnsi="Arial" w:cs="Arial"/>
          <w:b/>
          <w:bCs/>
          <w:sz w:val="21"/>
          <w:lang w:eastAsia="el-GR"/>
        </w:rPr>
        <w:t> </w:t>
      </w:r>
      <w:r w:rsidRPr="00CC2340">
        <w:rPr>
          <w:rFonts w:ascii="Arial" w:eastAsia="Times New Roman" w:hAnsi="Arial" w:cs="Arial"/>
          <w:sz w:val="21"/>
          <w:szCs w:val="21"/>
          <w:lang w:eastAsia="el-GR"/>
        </w:rPr>
        <w:t xml:space="preserve">Το </w:t>
      </w:r>
      <w:r w:rsidR="00AE4AAC">
        <w:rPr>
          <w:rFonts w:ascii="Arial" w:eastAsia="Times New Roman" w:hAnsi="Arial" w:cs="Arial"/>
          <w:sz w:val="21"/>
          <w:szCs w:val="21"/>
          <w:lang w:eastAsia="el-GR"/>
        </w:rPr>
        <w:t>5</w:t>
      </w:r>
      <w:r w:rsidRPr="00CC2340">
        <w:rPr>
          <w:rFonts w:ascii="Arial" w:eastAsia="Times New Roman" w:hAnsi="Arial" w:cs="Arial"/>
          <w:sz w:val="21"/>
          <w:szCs w:val="21"/>
          <w:vertAlign w:val="superscript"/>
          <w:lang w:eastAsia="el-GR"/>
        </w:rPr>
        <w:t>ο</w:t>
      </w:r>
      <w:r w:rsidR="00AE4AAC">
        <w:rPr>
          <w:rFonts w:ascii="Arial" w:eastAsia="Times New Roman" w:hAnsi="Arial" w:cs="Arial"/>
          <w:sz w:val="21"/>
          <w:szCs w:val="21"/>
          <w:lang w:eastAsia="el-GR"/>
        </w:rPr>
        <w:t xml:space="preserve"> Γυμνάσιο Σταυρούπολης</w:t>
      </w:r>
      <w:r w:rsidRPr="00CC2340">
        <w:rPr>
          <w:rFonts w:ascii="Arial" w:eastAsia="Times New Roman" w:hAnsi="Arial" w:cs="Arial"/>
          <w:sz w:val="21"/>
          <w:szCs w:val="21"/>
          <w:lang w:eastAsia="el-GR"/>
        </w:rPr>
        <w:t xml:space="preserve"> προκηρύσσει εκδήλωση ενδιαφέροντος από Τουριστικά-Ταξιδιωτικά Γραφεία για την κατάθεση προσφοράς σχετικά με τη μετακίνηση μαθητών της Β και Γ΄ τάξης του σχολείου μας, στο πλαίσιο των εκπαιδευτικών προγραμμά</w:t>
      </w:r>
      <w:r w:rsidR="00661CE9">
        <w:rPr>
          <w:rFonts w:ascii="Arial" w:eastAsia="Times New Roman" w:hAnsi="Arial" w:cs="Arial"/>
          <w:sz w:val="21"/>
          <w:szCs w:val="21"/>
          <w:lang w:eastAsia="el-GR"/>
        </w:rPr>
        <w:t>των,  στο Λονδίνο</w:t>
      </w:r>
      <w:r w:rsidRPr="00CC2340">
        <w:rPr>
          <w:rFonts w:ascii="Arial" w:eastAsia="Times New Roman" w:hAnsi="Arial" w:cs="Arial"/>
          <w:sz w:val="21"/>
          <w:szCs w:val="21"/>
          <w:lang w:eastAsia="el-GR"/>
        </w:rPr>
        <w:t xml:space="preserve"> .</w:t>
      </w:r>
    </w:p>
    <w:p w:rsidR="00CC2340" w:rsidRPr="00BB2C16" w:rsidRDefault="00CC2340" w:rsidP="00CC2340">
      <w:pPr>
        <w:shd w:val="clear" w:color="auto" w:fill="FFFFFF"/>
        <w:spacing w:before="100" w:beforeAutospacing="1" w:after="216" w:line="360" w:lineRule="atLeast"/>
        <w:jc w:val="both"/>
        <w:rPr>
          <w:rFonts w:ascii="Arial" w:eastAsia="Times New Roman" w:hAnsi="Arial" w:cs="Arial"/>
          <w:sz w:val="21"/>
          <w:szCs w:val="21"/>
          <w:lang w:eastAsia="el-GR"/>
        </w:rPr>
      </w:pPr>
      <w:r w:rsidRPr="00CC2340">
        <w:rPr>
          <w:rFonts w:ascii="Arial" w:eastAsia="Times New Roman" w:hAnsi="Arial" w:cs="Arial"/>
          <w:sz w:val="21"/>
          <w:szCs w:val="21"/>
          <w:lang w:eastAsia="el-GR"/>
        </w:rPr>
        <w:t>Η εκδρομή θα πρα</w:t>
      </w:r>
      <w:r w:rsidR="00BB2C16">
        <w:rPr>
          <w:rFonts w:ascii="Arial" w:eastAsia="Times New Roman" w:hAnsi="Arial" w:cs="Arial"/>
          <w:sz w:val="21"/>
          <w:szCs w:val="21"/>
          <w:lang w:eastAsia="el-GR"/>
        </w:rPr>
        <w:t xml:space="preserve">γματοποιηθεί στο διάστημα από </w:t>
      </w:r>
      <w:r w:rsidR="000E6D73">
        <w:rPr>
          <w:rFonts w:ascii="Arial" w:eastAsia="Times New Roman" w:hAnsi="Arial" w:cs="Arial"/>
          <w:sz w:val="21"/>
          <w:szCs w:val="21"/>
          <w:lang w:eastAsia="el-GR"/>
        </w:rPr>
        <w:t>5</w:t>
      </w:r>
      <w:r w:rsidR="00BB2C16">
        <w:rPr>
          <w:rFonts w:ascii="Arial" w:eastAsia="Times New Roman" w:hAnsi="Arial" w:cs="Arial"/>
          <w:sz w:val="21"/>
          <w:szCs w:val="21"/>
          <w:lang w:eastAsia="el-GR"/>
        </w:rPr>
        <w:t>-</w:t>
      </w:r>
      <w:r w:rsidR="0018744A" w:rsidRPr="0018744A">
        <w:rPr>
          <w:rFonts w:ascii="Arial" w:eastAsia="Times New Roman" w:hAnsi="Arial" w:cs="Arial"/>
          <w:sz w:val="21"/>
          <w:szCs w:val="21"/>
          <w:lang w:eastAsia="el-GR"/>
        </w:rPr>
        <w:t>1</w:t>
      </w:r>
      <w:r w:rsidR="000E6D73">
        <w:rPr>
          <w:rFonts w:ascii="Arial" w:eastAsia="Times New Roman" w:hAnsi="Arial" w:cs="Arial"/>
          <w:sz w:val="21"/>
          <w:szCs w:val="21"/>
          <w:lang w:eastAsia="el-GR"/>
        </w:rPr>
        <w:t>5</w:t>
      </w:r>
      <w:r w:rsidR="00BB2C16">
        <w:rPr>
          <w:rFonts w:ascii="Arial" w:eastAsia="Times New Roman" w:hAnsi="Arial" w:cs="Arial"/>
          <w:sz w:val="21"/>
          <w:szCs w:val="21"/>
          <w:lang w:eastAsia="el-GR"/>
        </w:rPr>
        <w:t xml:space="preserve"> </w:t>
      </w:r>
      <w:r w:rsidR="00661CE9">
        <w:rPr>
          <w:rFonts w:ascii="Arial" w:eastAsia="Times New Roman" w:hAnsi="Arial" w:cs="Arial"/>
          <w:sz w:val="21"/>
          <w:szCs w:val="21"/>
          <w:lang w:eastAsia="el-GR"/>
        </w:rPr>
        <w:t>Μαρτίου</w:t>
      </w:r>
      <w:r w:rsidR="006C0976">
        <w:rPr>
          <w:rFonts w:ascii="Arial" w:eastAsia="Times New Roman" w:hAnsi="Arial" w:cs="Arial"/>
          <w:sz w:val="21"/>
          <w:szCs w:val="21"/>
          <w:lang w:eastAsia="el-GR"/>
        </w:rPr>
        <w:t xml:space="preserve">  2016</w:t>
      </w:r>
      <w:r w:rsidR="00BB2C16">
        <w:rPr>
          <w:rFonts w:ascii="Arial" w:eastAsia="Times New Roman" w:hAnsi="Arial" w:cs="Arial"/>
          <w:sz w:val="21"/>
          <w:szCs w:val="21"/>
          <w:lang w:eastAsia="el-GR"/>
        </w:rPr>
        <w:t xml:space="preserve"> (</w:t>
      </w:r>
      <w:r w:rsidRPr="00CC2340">
        <w:rPr>
          <w:rFonts w:ascii="Arial" w:eastAsia="Times New Roman" w:hAnsi="Arial" w:cs="Arial"/>
          <w:sz w:val="21"/>
          <w:szCs w:val="21"/>
          <w:lang w:eastAsia="el-GR"/>
        </w:rPr>
        <w:t xml:space="preserve"> </w:t>
      </w:r>
      <w:r w:rsidR="006C0976">
        <w:rPr>
          <w:rFonts w:ascii="Arial" w:eastAsia="Times New Roman" w:hAnsi="Arial" w:cs="Arial"/>
          <w:sz w:val="21"/>
          <w:szCs w:val="21"/>
          <w:lang w:eastAsia="el-GR"/>
        </w:rPr>
        <w:t>5</w:t>
      </w:r>
      <w:r w:rsidR="00BB2C16">
        <w:rPr>
          <w:rFonts w:ascii="Arial" w:eastAsia="Times New Roman" w:hAnsi="Arial" w:cs="Arial"/>
          <w:sz w:val="21"/>
          <w:szCs w:val="21"/>
          <w:lang w:eastAsia="el-GR"/>
        </w:rPr>
        <w:t xml:space="preserve"> </w:t>
      </w:r>
      <w:r w:rsidR="006C0976">
        <w:rPr>
          <w:rFonts w:ascii="Arial" w:eastAsia="Times New Roman" w:hAnsi="Arial" w:cs="Arial"/>
          <w:sz w:val="21"/>
          <w:szCs w:val="21"/>
          <w:lang w:eastAsia="el-GR"/>
        </w:rPr>
        <w:t>διανυκτερεύσεις) με συμμετοχή 32</w:t>
      </w:r>
      <w:r w:rsidR="00BB2C16">
        <w:rPr>
          <w:rFonts w:ascii="Arial" w:eastAsia="Times New Roman" w:hAnsi="Arial" w:cs="Arial"/>
          <w:sz w:val="21"/>
          <w:szCs w:val="21"/>
          <w:lang w:eastAsia="el-GR"/>
        </w:rPr>
        <w:t xml:space="preserve"> μαθητών/τριών περίπου και </w:t>
      </w:r>
      <w:r w:rsidRPr="00CC2340">
        <w:rPr>
          <w:rFonts w:ascii="Arial" w:eastAsia="Times New Roman" w:hAnsi="Arial" w:cs="Arial"/>
          <w:sz w:val="21"/>
          <w:szCs w:val="21"/>
          <w:lang w:eastAsia="el-GR"/>
        </w:rPr>
        <w:t xml:space="preserve"> </w:t>
      </w:r>
      <w:r w:rsidR="006C0976">
        <w:rPr>
          <w:rFonts w:ascii="Arial" w:eastAsia="Times New Roman" w:hAnsi="Arial" w:cs="Arial"/>
          <w:sz w:val="21"/>
          <w:szCs w:val="21"/>
          <w:lang w:eastAsia="el-GR"/>
        </w:rPr>
        <w:t>3</w:t>
      </w:r>
      <w:r w:rsidR="00BB2C16">
        <w:rPr>
          <w:rFonts w:ascii="Arial" w:eastAsia="Times New Roman" w:hAnsi="Arial" w:cs="Arial"/>
          <w:sz w:val="21"/>
          <w:szCs w:val="21"/>
          <w:lang w:eastAsia="el-GR"/>
        </w:rPr>
        <w:t xml:space="preserve"> </w:t>
      </w:r>
      <w:r w:rsidRPr="00CC2340">
        <w:rPr>
          <w:rFonts w:ascii="Arial" w:eastAsia="Times New Roman" w:hAnsi="Arial" w:cs="Arial"/>
          <w:sz w:val="21"/>
          <w:szCs w:val="21"/>
          <w:lang w:eastAsia="el-GR"/>
        </w:rPr>
        <w:t>συνοδών καθηγητών.</w:t>
      </w:r>
    </w:p>
    <w:p w:rsidR="00CC2340" w:rsidRPr="00AA509E" w:rsidRDefault="00CC2340" w:rsidP="00CC2340">
      <w:pPr>
        <w:shd w:val="clear" w:color="auto" w:fill="FFFFFF"/>
        <w:spacing w:before="100" w:beforeAutospacing="1" w:after="216" w:line="360" w:lineRule="atLeast"/>
        <w:jc w:val="both"/>
        <w:rPr>
          <w:rFonts w:ascii="Arial" w:eastAsia="Times New Roman" w:hAnsi="Arial" w:cs="Arial"/>
          <w:sz w:val="21"/>
          <w:szCs w:val="21"/>
          <w:lang w:eastAsia="el-GR"/>
        </w:rPr>
      </w:pPr>
      <w:r w:rsidRPr="00CC2340">
        <w:rPr>
          <w:rFonts w:ascii="Arial" w:eastAsia="Times New Roman" w:hAnsi="Arial" w:cs="Arial"/>
          <w:sz w:val="21"/>
          <w:szCs w:val="21"/>
          <w:lang w:eastAsia="el-GR"/>
        </w:rPr>
        <w:t xml:space="preserve">Οι προσφορές μπορούν να κατατεθούν με εξουσιοδοτημένο εκπρόσωπο ή ταχυδρομικά σε σφραγισμένο φάκελο με ένδειξη «Προσφορά για πολυήμερη εκπαιδευτική εκδρομή </w:t>
      </w:r>
      <w:r w:rsidR="00AE4AAC">
        <w:rPr>
          <w:rFonts w:ascii="Arial" w:eastAsia="Times New Roman" w:hAnsi="Arial" w:cs="Arial"/>
          <w:sz w:val="21"/>
          <w:szCs w:val="21"/>
          <w:lang w:eastAsia="el-GR"/>
        </w:rPr>
        <w:t>5</w:t>
      </w:r>
      <w:r w:rsidRPr="00CC2340">
        <w:rPr>
          <w:rFonts w:ascii="Arial" w:eastAsia="Times New Roman" w:hAnsi="Arial" w:cs="Arial"/>
          <w:sz w:val="21"/>
          <w:szCs w:val="21"/>
          <w:vertAlign w:val="superscript"/>
          <w:lang w:eastAsia="el-GR"/>
        </w:rPr>
        <w:t>ου</w:t>
      </w:r>
      <w:r w:rsidRPr="00CC2340">
        <w:rPr>
          <w:rFonts w:ascii="Arial" w:eastAsia="Times New Roman" w:hAnsi="Arial" w:cs="Arial"/>
          <w:sz w:val="21"/>
          <w:szCs w:val="21"/>
          <w:lang w:eastAsia="el-GR"/>
        </w:rPr>
        <w:t xml:space="preserve"> Γυμνάσιο</w:t>
      </w:r>
      <w:r w:rsidR="00AE4AAC" w:rsidRPr="00AE4AAC">
        <w:rPr>
          <w:rFonts w:ascii="Arial" w:eastAsia="Times New Roman" w:hAnsi="Arial" w:cs="Arial"/>
          <w:sz w:val="21"/>
          <w:szCs w:val="21"/>
          <w:lang w:eastAsia="el-GR"/>
        </w:rPr>
        <w:t xml:space="preserve"> </w:t>
      </w:r>
      <w:r w:rsidR="00AE4AAC">
        <w:rPr>
          <w:rFonts w:ascii="Arial" w:eastAsia="Times New Roman" w:hAnsi="Arial" w:cs="Arial"/>
          <w:sz w:val="21"/>
          <w:szCs w:val="21"/>
          <w:lang w:eastAsia="el-GR"/>
        </w:rPr>
        <w:t>Σταυρούπολης</w:t>
      </w:r>
      <w:r w:rsidR="00682D7E">
        <w:rPr>
          <w:rFonts w:ascii="Arial" w:eastAsia="Times New Roman" w:hAnsi="Arial" w:cs="Arial"/>
          <w:sz w:val="21"/>
          <w:szCs w:val="21"/>
          <w:lang w:eastAsia="el-GR"/>
        </w:rPr>
        <w:t xml:space="preserve"> στο </w:t>
      </w:r>
      <w:r w:rsidR="00661CE9">
        <w:rPr>
          <w:rFonts w:ascii="Arial" w:eastAsia="Times New Roman" w:hAnsi="Arial" w:cs="Arial"/>
          <w:sz w:val="21"/>
          <w:szCs w:val="21"/>
          <w:lang w:eastAsia="el-GR"/>
        </w:rPr>
        <w:t>Λονδίνο</w:t>
      </w:r>
      <w:r w:rsidRPr="00CC2340">
        <w:rPr>
          <w:rFonts w:ascii="Arial" w:eastAsia="Times New Roman" w:hAnsi="Arial" w:cs="Arial"/>
          <w:sz w:val="21"/>
          <w:szCs w:val="21"/>
          <w:lang w:eastAsia="el-GR"/>
        </w:rPr>
        <w:t xml:space="preserve">», με την προϋπόθεση ότι θα έχουν παραληφθεί από το </w:t>
      </w:r>
      <w:r w:rsidR="00BC3CB2">
        <w:rPr>
          <w:rFonts w:ascii="Arial" w:eastAsia="Times New Roman" w:hAnsi="Arial" w:cs="Arial"/>
          <w:sz w:val="21"/>
          <w:szCs w:val="21"/>
          <w:lang w:eastAsia="el-GR"/>
        </w:rPr>
        <w:t>5</w:t>
      </w:r>
      <w:r w:rsidRPr="00CC2340">
        <w:rPr>
          <w:rFonts w:ascii="Arial" w:eastAsia="Times New Roman" w:hAnsi="Arial" w:cs="Arial"/>
          <w:sz w:val="21"/>
          <w:szCs w:val="21"/>
          <w:vertAlign w:val="superscript"/>
          <w:lang w:eastAsia="el-GR"/>
        </w:rPr>
        <w:t>ο</w:t>
      </w:r>
      <w:r w:rsidR="00AE4AAC">
        <w:rPr>
          <w:rFonts w:ascii="Arial" w:eastAsia="Times New Roman" w:hAnsi="Arial" w:cs="Arial"/>
          <w:sz w:val="21"/>
          <w:szCs w:val="21"/>
          <w:lang w:eastAsia="el-GR"/>
        </w:rPr>
        <w:t xml:space="preserve"> Γυμνάσιο Σταυρούπολης</w:t>
      </w:r>
      <w:r w:rsidR="00682D7E">
        <w:rPr>
          <w:rFonts w:ascii="Arial" w:eastAsia="Times New Roman" w:hAnsi="Arial" w:cs="Arial"/>
          <w:sz w:val="21"/>
          <w:szCs w:val="21"/>
          <w:lang w:eastAsia="el-GR"/>
        </w:rPr>
        <w:t xml:space="preserve"> μέχρι την Παρασκευή 5 Φεβρουαρίου 2016 και ώρα 1:0</w:t>
      </w:r>
      <w:r w:rsidRPr="00CC2340">
        <w:rPr>
          <w:rFonts w:ascii="Arial" w:eastAsia="Times New Roman" w:hAnsi="Arial" w:cs="Arial"/>
          <w:sz w:val="21"/>
          <w:szCs w:val="21"/>
          <w:lang w:eastAsia="el-GR"/>
        </w:rPr>
        <w:t xml:space="preserve">0 </w:t>
      </w:r>
      <w:proofErr w:type="spellStart"/>
      <w:r w:rsidRPr="00CC2340">
        <w:rPr>
          <w:rFonts w:ascii="Arial" w:eastAsia="Times New Roman" w:hAnsi="Arial" w:cs="Arial"/>
          <w:sz w:val="21"/>
          <w:szCs w:val="21"/>
          <w:lang w:eastAsia="el-GR"/>
        </w:rPr>
        <w:t>μ.μ.Η</w:t>
      </w:r>
      <w:proofErr w:type="spellEnd"/>
      <w:r w:rsidRPr="00CC2340">
        <w:rPr>
          <w:rFonts w:ascii="Arial" w:eastAsia="Times New Roman" w:hAnsi="Arial" w:cs="Arial"/>
          <w:sz w:val="21"/>
          <w:szCs w:val="21"/>
          <w:lang w:eastAsia="el-GR"/>
        </w:rPr>
        <w:t xml:space="preserve"> αποσφράγιση τ</w:t>
      </w:r>
      <w:r w:rsidR="00BB2C16">
        <w:rPr>
          <w:rFonts w:ascii="Arial" w:eastAsia="Times New Roman" w:hAnsi="Arial" w:cs="Arial"/>
          <w:sz w:val="21"/>
          <w:szCs w:val="21"/>
          <w:lang w:eastAsia="el-GR"/>
        </w:rPr>
        <w:t>ων προσφ</w:t>
      </w:r>
      <w:r w:rsidR="00AA509E">
        <w:rPr>
          <w:rFonts w:ascii="Arial" w:eastAsia="Times New Roman" w:hAnsi="Arial" w:cs="Arial"/>
          <w:sz w:val="21"/>
          <w:szCs w:val="21"/>
          <w:lang w:eastAsia="el-GR"/>
        </w:rPr>
        <w:t xml:space="preserve">ορών θα γίνει </w:t>
      </w:r>
      <w:r w:rsidR="00BC3CB2">
        <w:rPr>
          <w:rFonts w:ascii="Arial" w:eastAsia="Times New Roman" w:hAnsi="Arial" w:cs="Arial"/>
          <w:sz w:val="21"/>
          <w:szCs w:val="21"/>
          <w:lang w:eastAsia="el-GR"/>
        </w:rPr>
        <w:t xml:space="preserve"> </w:t>
      </w:r>
      <w:r w:rsidR="00020CA6">
        <w:rPr>
          <w:rFonts w:ascii="Arial" w:eastAsia="Times New Roman" w:hAnsi="Arial" w:cs="Arial"/>
          <w:sz w:val="21"/>
          <w:szCs w:val="21"/>
          <w:lang w:eastAsia="el-GR"/>
        </w:rPr>
        <w:t xml:space="preserve">την </w:t>
      </w:r>
      <w:r w:rsidR="00682D7E">
        <w:rPr>
          <w:rFonts w:ascii="Arial" w:eastAsia="Times New Roman" w:hAnsi="Arial" w:cs="Arial"/>
          <w:sz w:val="21"/>
          <w:szCs w:val="21"/>
          <w:lang w:eastAsia="el-GR"/>
        </w:rPr>
        <w:t>Παρασκευή 5 Φεβρουαρίου 2016 και ώρα 1:3</w:t>
      </w:r>
      <w:r w:rsidR="00682D7E" w:rsidRPr="00CC2340">
        <w:rPr>
          <w:rFonts w:ascii="Arial" w:eastAsia="Times New Roman" w:hAnsi="Arial" w:cs="Arial"/>
          <w:sz w:val="21"/>
          <w:szCs w:val="21"/>
          <w:lang w:eastAsia="el-GR"/>
        </w:rPr>
        <w:t xml:space="preserve">0 </w:t>
      </w:r>
      <w:proofErr w:type="spellStart"/>
      <w:r w:rsidR="00682D7E" w:rsidRPr="00CC2340">
        <w:rPr>
          <w:rFonts w:ascii="Arial" w:eastAsia="Times New Roman" w:hAnsi="Arial" w:cs="Arial"/>
          <w:sz w:val="21"/>
          <w:szCs w:val="21"/>
          <w:lang w:eastAsia="el-GR"/>
        </w:rPr>
        <w:t>μ.μ</w:t>
      </w:r>
      <w:proofErr w:type="spellEnd"/>
      <w:r w:rsidR="00682D7E" w:rsidRPr="00CC2340">
        <w:rPr>
          <w:rFonts w:ascii="Arial" w:eastAsia="Times New Roman" w:hAnsi="Arial" w:cs="Arial"/>
          <w:sz w:val="21"/>
          <w:szCs w:val="21"/>
          <w:lang w:eastAsia="el-GR"/>
        </w:rPr>
        <w:t>.</w:t>
      </w:r>
    </w:p>
    <w:p w:rsidR="00CC2340" w:rsidRPr="00CC2340" w:rsidRDefault="00CC2340" w:rsidP="00CC2340">
      <w:pPr>
        <w:shd w:val="clear" w:color="auto" w:fill="FFFFFF"/>
        <w:spacing w:before="100" w:beforeAutospacing="1" w:after="216" w:line="360" w:lineRule="atLeast"/>
        <w:jc w:val="both"/>
        <w:rPr>
          <w:rFonts w:ascii="Arial" w:eastAsia="Times New Roman" w:hAnsi="Arial" w:cs="Arial"/>
          <w:lang w:eastAsia="el-GR"/>
        </w:rPr>
      </w:pPr>
      <w:r w:rsidRPr="00CC2340">
        <w:rPr>
          <w:rFonts w:ascii="Arial" w:eastAsia="Times New Roman" w:hAnsi="Arial" w:cs="Arial"/>
          <w:sz w:val="21"/>
          <w:szCs w:val="21"/>
          <w:lang w:eastAsia="el-GR"/>
        </w:rPr>
        <w:lastRenderedPageBreak/>
        <w:t>Οι προσφορές  πρέπει να περιέχουν και να εξασφαλίζουν τα παρακάτω:</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αεροπορικά εισιτήρια μαθητών/τριών και συνοδών καθηγητών, καθώς και τις ακριβείς πτήσεις των αεροπλάνων,</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 xml:space="preserve">μεταφορά από </w:t>
      </w:r>
      <w:r w:rsidR="00AA509E">
        <w:rPr>
          <w:rFonts w:ascii="Trebuchet MS" w:eastAsia="Times New Roman" w:hAnsi="Trebuchet MS" w:cs="Arial"/>
          <w:sz w:val="21"/>
          <w:szCs w:val="21"/>
          <w:lang w:eastAsia="el-GR"/>
        </w:rPr>
        <w:t xml:space="preserve">και προς το αεροδρόμιο </w:t>
      </w:r>
      <w:r w:rsidRPr="00CC2340">
        <w:rPr>
          <w:rFonts w:ascii="Trebuchet MS" w:eastAsia="Times New Roman" w:hAnsi="Trebuchet MS" w:cs="Arial"/>
          <w:sz w:val="21"/>
          <w:szCs w:val="21"/>
          <w:lang w:eastAsia="el-GR"/>
        </w:rPr>
        <w:t xml:space="preserve"> ,</w:t>
      </w:r>
    </w:p>
    <w:p w:rsidR="00CC2340" w:rsidRPr="00C570A5" w:rsidRDefault="00C66856" w:rsidP="00CC2340">
      <w:pPr>
        <w:numPr>
          <w:ilvl w:val="0"/>
          <w:numId w:val="2"/>
        </w:numPr>
        <w:shd w:val="clear" w:color="auto" w:fill="FFFFFF"/>
        <w:spacing w:before="100" w:beforeAutospacing="1" w:after="100" w:afterAutospacing="1" w:line="360" w:lineRule="atLeast"/>
        <w:jc w:val="both"/>
        <w:rPr>
          <w:rFonts w:ascii="Arial" w:eastAsia="Times New Roman" w:hAnsi="Arial" w:cs="Arial"/>
          <w:b/>
          <w:u w:val="single"/>
          <w:lang w:eastAsia="el-GR"/>
        </w:rPr>
      </w:pPr>
      <w:r>
        <w:rPr>
          <w:rFonts w:ascii="Trebuchet MS" w:eastAsia="Times New Roman" w:hAnsi="Trebuchet MS" w:cs="Arial"/>
          <w:sz w:val="21"/>
          <w:szCs w:val="21"/>
          <w:lang w:eastAsia="el-GR"/>
        </w:rPr>
        <w:t>4</w:t>
      </w:r>
      <w:r w:rsidR="00CC2340" w:rsidRPr="00CC2340">
        <w:rPr>
          <w:rFonts w:ascii="Trebuchet MS" w:eastAsia="Times New Roman" w:hAnsi="Trebuchet MS" w:cs="Arial"/>
          <w:sz w:val="21"/>
          <w:szCs w:val="21"/>
          <w:lang w:eastAsia="el-GR"/>
        </w:rPr>
        <w:t xml:space="preserve"> δ</w:t>
      </w:r>
      <w:r w:rsidR="00661CE9">
        <w:rPr>
          <w:rFonts w:ascii="Trebuchet MS" w:eastAsia="Times New Roman" w:hAnsi="Trebuchet MS" w:cs="Arial"/>
          <w:sz w:val="21"/>
          <w:szCs w:val="21"/>
          <w:lang w:eastAsia="el-GR"/>
        </w:rPr>
        <w:t xml:space="preserve">ιανυκτερεύσεις  στο </w:t>
      </w:r>
      <w:proofErr w:type="spellStart"/>
      <w:r w:rsidR="00661CE9">
        <w:rPr>
          <w:rFonts w:ascii="Trebuchet MS" w:eastAsia="Times New Roman" w:hAnsi="Trebuchet MS" w:cs="Arial"/>
          <w:sz w:val="21"/>
          <w:szCs w:val="21"/>
          <w:lang w:eastAsia="el-GR"/>
        </w:rPr>
        <w:t>Λονδινο</w:t>
      </w:r>
      <w:proofErr w:type="spellEnd"/>
      <w:r w:rsidR="00CC2340" w:rsidRPr="00CC2340">
        <w:rPr>
          <w:rFonts w:ascii="Trebuchet MS" w:eastAsia="Times New Roman" w:hAnsi="Trebuchet MS" w:cs="Arial"/>
          <w:sz w:val="21"/>
          <w:szCs w:val="21"/>
          <w:lang w:eastAsia="el-GR"/>
        </w:rPr>
        <w:t xml:space="preserve"> σε 3* ή 4* ξενοδοχείο στο κέντρο με πρωινό για να μην απαιτείται λεωφορείο, </w:t>
      </w:r>
      <w:r w:rsidR="00CC2340" w:rsidRPr="00C570A5">
        <w:rPr>
          <w:rFonts w:ascii="Trebuchet MS" w:eastAsia="Times New Roman" w:hAnsi="Trebuchet MS" w:cs="Arial"/>
          <w:b/>
          <w:sz w:val="21"/>
          <w:szCs w:val="21"/>
          <w:u w:val="single"/>
          <w:lang w:eastAsia="el-GR"/>
        </w:rPr>
        <w:t>(να γίνει ρητή αναφορά στο όνομα και την κατηγορία του προτεινόμενου ξενοδοχείου),</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διαμονή σε τρίκλινα δωμάτια για τους μαθητές/τριες και μονόκλινα για τους συνοδούς καθηγητές,</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υπεύθυνη δήλωση ότι το Τουριστικό-Ταξιδιωτικό Γραφείο διαθέτει ειδικό σήμα λειτουργίας, το οποίο βρίσκεται σε ισχύ,</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υποχρεωτική Ασφάλιση Ευθύνης Διοργανωτή, όπως ορίζει η κείμενη νομοθεσία,</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πρόσθετη ασφάλιση, η οποία να καλύπτει τα έξοδα ατυχήματος ή ασθένειας μαθητών/τριών και συνοδών καθηγητών,</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υποχρεωτική ασφάλιση αστικής ευθύνης,</w:t>
      </w:r>
    </w:p>
    <w:p w:rsidR="00CC2340" w:rsidRPr="00CC2340"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αποδοχή από το Γραφείο ποινικής ρήτρας σε περίπτωση αθέτησης από την πλευρά του των όρων της σύμβασης (με μορφή εγγυητικής επιστολής ποσού που θα καθορίσει το σχολείο κατά την υπογραφή της σύμβασης οργανωμένου ταξιδιού),</w:t>
      </w:r>
    </w:p>
    <w:p w:rsidR="000B7596" w:rsidRPr="009A675C" w:rsidRDefault="00CC2340" w:rsidP="000B7596">
      <w:pPr>
        <w:numPr>
          <w:ilvl w:val="0"/>
          <w:numId w:val="2"/>
        </w:numPr>
        <w:shd w:val="clear" w:color="auto" w:fill="FFFFFF"/>
        <w:spacing w:before="100" w:beforeAutospacing="1" w:after="100" w:afterAutospacing="1" w:line="360" w:lineRule="atLeast"/>
        <w:jc w:val="both"/>
        <w:rPr>
          <w:rFonts w:ascii="Arial" w:eastAsia="Times New Roman" w:hAnsi="Arial" w:cs="Arial"/>
          <w:lang w:eastAsia="el-GR"/>
        </w:rPr>
      </w:pPr>
      <w:r w:rsidRPr="00CC2340">
        <w:rPr>
          <w:rFonts w:ascii="Trebuchet MS" w:eastAsia="Times New Roman" w:hAnsi="Trebuchet MS" w:cs="Arial"/>
          <w:sz w:val="21"/>
          <w:szCs w:val="21"/>
          <w:lang w:eastAsia="el-GR"/>
        </w:rPr>
        <w:t>αντιμετώπιση της περίπτωσης μη πραγματοποίησης της εκδρομής στις ορισθείσες ημερομηνίες λόγω ανωτέρας βίας (αντίξοες καιρικές συνθήκες, απεργία, κλπ) με αλλαγή ημερομηνιών ή με επιστροφή χρημάτων χωρίς πρόσθετη επιβάρυνση για το σχολείο,</w:t>
      </w:r>
    </w:p>
    <w:p w:rsidR="00CC2340" w:rsidRPr="00AA509E" w:rsidRDefault="00CC2340" w:rsidP="00CC2340">
      <w:pPr>
        <w:numPr>
          <w:ilvl w:val="0"/>
          <w:numId w:val="2"/>
        </w:numPr>
        <w:shd w:val="clear" w:color="auto" w:fill="FFFFFF"/>
        <w:spacing w:before="100" w:beforeAutospacing="1" w:after="100" w:afterAutospacing="1" w:line="360" w:lineRule="atLeast"/>
        <w:jc w:val="both"/>
        <w:rPr>
          <w:rFonts w:ascii="Arial" w:eastAsia="Times New Roman" w:hAnsi="Arial" w:cs="Arial"/>
          <w:b/>
          <w:u w:val="single"/>
          <w:lang w:eastAsia="el-GR"/>
        </w:rPr>
      </w:pPr>
      <w:r w:rsidRPr="00AA509E">
        <w:rPr>
          <w:rFonts w:ascii="Trebuchet MS" w:eastAsia="Times New Roman" w:hAnsi="Trebuchet MS" w:cs="Arial"/>
          <w:b/>
          <w:sz w:val="21"/>
          <w:szCs w:val="21"/>
          <w:u w:val="single"/>
          <w:lang w:eastAsia="el-GR"/>
        </w:rPr>
        <w:t>Στο φάκελο της προσφοράς πρέπει να υπάρχει απαραιτήτως CD με την προσφορά σε ηλεκτρονική μορφή (</w:t>
      </w:r>
      <w:proofErr w:type="spellStart"/>
      <w:r w:rsidRPr="00AA509E">
        <w:rPr>
          <w:rFonts w:ascii="Trebuchet MS" w:eastAsia="Times New Roman" w:hAnsi="Trebuchet MS" w:cs="Arial"/>
          <w:b/>
          <w:sz w:val="21"/>
          <w:szCs w:val="21"/>
          <w:u w:val="single"/>
          <w:lang w:eastAsia="el-GR"/>
        </w:rPr>
        <w:t>doc</w:t>
      </w:r>
      <w:proofErr w:type="spellEnd"/>
      <w:r w:rsidRPr="00AA509E">
        <w:rPr>
          <w:rFonts w:ascii="Trebuchet MS" w:eastAsia="Times New Roman" w:hAnsi="Trebuchet MS" w:cs="Arial"/>
          <w:b/>
          <w:sz w:val="21"/>
          <w:szCs w:val="21"/>
          <w:u w:val="single"/>
          <w:lang w:eastAsia="el-GR"/>
        </w:rPr>
        <w:t xml:space="preserve"> ή </w:t>
      </w:r>
      <w:proofErr w:type="spellStart"/>
      <w:r w:rsidRPr="00AA509E">
        <w:rPr>
          <w:rFonts w:ascii="Trebuchet MS" w:eastAsia="Times New Roman" w:hAnsi="Trebuchet MS" w:cs="Arial"/>
          <w:b/>
          <w:sz w:val="21"/>
          <w:szCs w:val="21"/>
          <w:u w:val="single"/>
          <w:lang w:eastAsia="el-GR"/>
        </w:rPr>
        <w:t>pdf</w:t>
      </w:r>
      <w:proofErr w:type="spellEnd"/>
      <w:r w:rsidRPr="00AA509E">
        <w:rPr>
          <w:rFonts w:ascii="Trebuchet MS" w:eastAsia="Times New Roman" w:hAnsi="Trebuchet MS" w:cs="Arial"/>
          <w:b/>
          <w:sz w:val="21"/>
          <w:szCs w:val="21"/>
          <w:u w:val="single"/>
          <w:lang w:eastAsia="el-GR"/>
        </w:rPr>
        <w:t xml:space="preserve"> ) για να είναι εύκολη η ανάρτηση της στο διαδίκτυο.</w:t>
      </w:r>
    </w:p>
    <w:p w:rsidR="00CC2340" w:rsidRPr="00CC2340" w:rsidRDefault="00CC2340" w:rsidP="00CC2340">
      <w:pPr>
        <w:shd w:val="clear" w:color="auto" w:fill="FFFFFF"/>
        <w:spacing w:before="100" w:beforeAutospacing="1" w:after="216" w:line="360" w:lineRule="atLeast"/>
        <w:jc w:val="both"/>
        <w:rPr>
          <w:rFonts w:ascii="Arial" w:eastAsia="Times New Roman" w:hAnsi="Arial" w:cs="Arial"/>
          <w:lang w:eastAsia="el-GR"/>
        </w:rPr>
      </w:pPr>
      <w:r w:rsidRPr="00CC2340">
        <w:rPr>
          <w:rFonts w:ascii="Arial" w:eastAsia="Times New Roman" w:hAnsi="Arial" w:cs="Arial"/>
          <w:lang w:eastAsia="el-GR"/>
        </w:rPr>
        <w:t> </w:t>
      </w:r>
      <w:r w:rsidRPr="00CC2340">
        <w:rPr>
          <w:rFonts w:ascii="Trebuchet MS" w:eastAsia="Times New Roman" w:hAnsi="Trebuchet MS" w:cs="Arial"/>
          <w:sz w:val="21"/>
          <w:szCs w:val="21"/>
          <w:lang w:eastAsia="el-GR"/>
        </w:rPr>
        <w:t>Για όλες τις παραπάνω υπηρεσίες ζητείται το συνολικό κόστος της εκδρομής, καθώς και το κόστος ανά μαθητή, στο οποίο θα συμπεριλαμβάνονται όλες οι λοιπές χρεώσεις (ΦΠΑ κλπ).</w:t>
      </w:r>
      <w:r w:rsidRPr="00CC2340">
        <w:rPr>
          <w:rFonts w:ascii="Arial" w:eastAsia="Times New Roman" w:hAnsi="Arial" w:cs="Arial"/>
          <w:sz w:val="21"/>
          <w:szCs w:val="21"/>
          <w:lang w:eastAsia="el-GR"/>
        </w:rPr>
        <w:t>Το Τουριστικό-Ταξιδιωτικό Γραφείο που θα επιλεγεί θα ενημερωθεί τηλεφωνικώς.</w:t>
      </w:r>
    </w:p>
    <w:p w:rsidR="00CC2340" w:rsidRPr="00CC2340" w:rsidRDefault="000A70E1" w:rsidP="00CC2340">
      <w:pPr>
        <w:shd w:val="clear" w:color="auto" w:fill="FFFFFF"/>
        <w:spacing w:before="100" w:beforeAutospacing="1" w:after="216" w:line="360" w:lineRule="atLeast"/>
        <w:rPr>
          <w:rFonts w:ascii="Arial" w:eastAsia="Times New Roman" w:hAnsi="Arial" w:cs="Arial"/>
          <w:lang w:eastAsia="el-GR"/>
        </w:rPr>
      </w:pPr>
      <w:r>
        <w:rPr>
          <w:rFonts w:ascii="Arial" w:eastAsia="Times New Roman" w:hAnsi="Arial" w:cs="Arial"/>
          <w:b/>
          <w:bCs/>
          <w:sz w:val="21"/>
          <w:lang w:eastAsia="el-GR"/>
        </w:rPr>
        <w:t xml:space="preserve"> Ο</w:t>
      </w:r>
      <w:r w:rsidR="00BC3CB2">
        <w:rPr>
          <w:rFonts w:ascii="Arial" w:eastAsia="Times New Roman" w:hAnsi="Arial" w:cs="Arial"/>
          <w:b/>
          <w:bCs/>
          <w:sz w:val="21"/>
          <w:lang w:eastAsia="el-GR"/>
        </w:rPr>
        <w:t xml:space="preserve"> Διευθυντής</w:t>
      </w:r>
    </w:p>
    <w:p w:rsidR="00CC2340" w:rsidRPr="00CC2340" w:rsidRDefault="00BC3CB2" w:rsidP="00CC2340">
      <w:pPr>
        <w:shd w:val="clear" w:color="auto" w:fill="FFFFFF"/>
        <w:spacing w:before="100" w:beforeAutospacing="1" w:after="216" w:line="360" w:lineRule="atLeast"/>
        <w:rPr>
          <w:rFonts w:ascii="Arial" w:eastAsia="Times New Roman" w:hAnsi="Arial" w:cs="Arial"/>
          <w:lang w:eastAsia="el-GR"/>
        </w:rPr>
      </w:pPr>
      <w:r>
        <w:rPr>
          <w:rFonts w:ascii="Arial" w:eastAsia="Times New Roman" w:hAnsi="Arial" w:cs="Arial"/>
          <w:b/>
          <w:bCs/>
          <w:sz w:val="21"/>
          <w:lang w:eastAsia="el-GR"/>
        </w:rPr>
        <w:t xml:space="preserve">   </w:t>
      </w:r>
      <w:proofErr w:type="spellStart"/>
      <w:r>
        <w:rPr>
          <w:rFonts w:ascii="Arial" w:eastAsia="Times New Roman" w:hAnsi="Arial" w:cs="Arial"/>
          <w:b/>
          <w:bCs/>
          <w:sz w:val="21"/>
          <w:lang w:eastAsia="el-GR"/>
        </w:rPr>
        <w:t>Αδαμ</w:t>
      </w:r>
      <w:proofErr w:type="spellEnd"/>
      <w:r>
        <w:rPr>
          <w:rFonts w:ascii="Arial" w:eastAsia="Times New Roman" w:hAnsi="Arial" w:cs="Arial"/>
          <w:b/>
          <w:bCs/>
          <w:sz w:val="21"/>
          <w:lang w:eastAsia="el-GR"/>
        </w:rPr>
        <w:t xml:space="preserve">  </w:t>
      </w:r>
      <w:proofErr w:type="spellStart"/>
      <w:r>
        <w:rPr>
          <w:rFonts w:ascii="Arial" w:eastAsia="Times New Roman" w:hAnsi="Arial" w:cs="Arial"/>
          <w:b/>
          <w:bCs/>
          <w:sz w:val="21"/>
          <w:lang w:eastAsia="el-GR"/>
        </w:rPr>
        <w:t>Ιωαννης</w:t>
      </w:r>
      <w:proofErr w:type="spellEnd"/>
      <w:r w:rsidR="00CC2340" w:rsidRPr="00CC2340">
        <w:rPr>
          <w:rFonts w:ascii="Arial" w:eastAsia="Times New Roman" w:hAnsi="Arial" w:cs="Arial"/>
          <w:b/>
          <w:bCs/>
          <w:sz w:val="21"/>
          <w:lang w:eastAsia="el-GR"/>
        </w:rPr>
        <w:t xml:space="preserve">                               </w:t>
      </w:r>
    </w:p>
    <w:p w:rsidR="00CC2340" w:rsidRPr="00CC2340" w:rsidRDefault="00CC2340" w:rsidP="00CC2340">
      <w:pPr>
        <w:shd w:val="clear" w:color="auto" w:fill="FFFFFF"/>
        <w:spacing w:before="100" w:beforeAutospacing="1" w:line="360" w:lineRule="atLeast"/>
        <w:rPr>
          <w:rFonts w:ascii="Arial" w:eastAsia="Times New Roman" w:hAnsi="Arial" w:cs="Arial"/>
          <w:lang w:eastAsia="el-GR"/>
        </w:rPr>
      </w:pPr>
      <w:r w:rsidRPr="00CC2340">
        <w:rPr>
          <w:rFonts w:ascii="Arial" w:eastAsia="Times New Roman" w:hAnsi="Arial" w:cs="Arial"/>
          <w:lang w:eastAsia="el-GR"/>
        </w:rPr>
        <w:t> </w:t>
      </w:r>
    </w:p>
    <w:p w:rsidR="005C721F" w:rsidRDefault="005C721F"/>
    <w:sectPr w:rsidR="005C721F" w:rsidSect="005C72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2719"/>
    <w:multiLevelType w:val="multilevel"/>
    <w:tmpl w:val="5E38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61B54"/>
    <w:multiLevelType w:val="multilevel"/>
    <w:tmpl w:val="28FC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340"/>
    <w:rsid w:val="00020CA6"/>
    <w:rsid w:val="00095421"/>
    <w:rsid w:val="000A70E1"/>
    <w:rsid w:val="000B7596"/>
    <w:rsid w:val="000E6D73"/>
    <w:rsid w:val="000F028D"/>
    <w:rsid w:val="0014047C"/>
    <w:rsid w:val="0018744A"/>
    <w:rsid w:val="002976B1"/>
    <w:rsid w:val="002E7F4D"/>
    <w:rsid w:val="00303752"/>
    <w:rsid w:val="00370A02"/>
    <w:rsid w:val="003C35BE"/>
    <w:rsid w:val="004446C9"/>
    <w:rsid w:val="005365E7"/>
    <w:rsid w:val="005C721F"/>
    <w:rsid w:val="005D381B"/>
    <w:rsid w:val="00661CE9"/>
    <w:rsid w:val="00682D7E"/>
    <w:rsid w:val="006C0976"/>
    <w:rsid w:val="006C7E8E"/>
    <w:rsid w:val="006D264B"/>
    <w:rsid w:val="00721CA7"/>
    <w:rsid w:val="00775140"/>
    <w:rsid w:val="007751C1"/>
    <w:rsid w:val="007D19B9"/>
    <w:rsid w:val="008D4D4E"/>
    <w:rsid w:val="009A675C"/>
    <w:rsid w:val="00A95552"/>
    <w:rsid w:val="00AA509E"/>
    <w:rsid w:val="00AE4AAC"/>
    <w:rsid w:val="00B75FE4"/>
    <w:rsid w:val="00BA02E5"/>
    <w:rsid w:val="00BB2C16"/>
    <w:rsid w:val="00BC3CB2"/>
    <w:rsid w:val="00C570A5"/>
    <w:rsid w:val="00C66856"/>
    <w:rsid w:val="00CC2340"/>
    <w:rsid w:val="00E37365"/>
    <w:rsid w:val="00F96279"/>
    <w:rsid w:val="00FB4F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2340"/>
    <w:rPr>
      <w:b/>
      <w:bCs/>
      <w:strike w:val="0"/>
      <w:dstrike w:val="0"/>
      <w:color w:val="235AA4"/>
      <w:u w:val="none"/>
      <w:effect w:val="none"/>
    </w:rPr>
  </w:style>
  <w:style w:type="character" w:styleId="a3">
    <w:name w:val="Strong"/>
    <w:basedOn w:val="a0"/>
    <w:uiPriority w:val="22"/>
    <w:qFormat/>
    <w:rsid w:val="00CC2340"/>
    <w:rPr>
      <w:b/>
      <w:bCs/>
    </w:rPr>
  </w:style>
  <w:style w:type="paragraph" w:styleId="Web">
    <w:name w:val="Normal (Web)"/>
    <w:basedOn w:val="a"/>
    <w:uiPriority w:val="99"/>
    <w:semiHidden/>
    <w:unhideWhenUsed/>
    <w:rsid w:val="00CC2340"/>
    <w:pPr>
      <w:spacing w:before="100" w:beforeAutospacing="1" w:after="216" w:line="360" w:lineRule="atLeast"/>
    </w:pPr>
    <w:rPr>
      <w:rFonts w:ascii="Times New Roman" w:eastAsia="Times New Roman" w:hAnsi="Times New Roman" w:cs="Times New Roman"/>
      <w:sz w:val="24"/>
      <w:szCs w:val="24"/>
      <w:lang w:eastAsia="el-GR"/>
    </w:rPr>
  </w:style>
  <w:style w:type="paragraph" w:styleId="a4">
    <w:name w:val="List Paragraph"/>
    <w:basedOn w:val="a"/>
    <w:uiPriority w:val="34"/>
    <w:qFormat/>
    <w:rsid w:val="003C35BE"/>
    <w:pPr>
      <w:ind w:left="720"/>
      <w:contextualSpacing/>
    </w:pPr>
  </w:style>
</w:styles>
</file>

<file path=word/webSettings.xml><?xml version="1.0" encoding="utf-8"?>
<w:webSettings xmlns:r="http://schemas.openxmlformats.org/officeDocument/2006/relationships" xmlns:w="http://schemas.openxmlformats.org/wordprocessingml/2006/main">
  <w:divs>
    <w:div w:id="2130199909">
      <w:bodyDiv w:val="1"/>
      <w:marLeft w:val="0"/>
      <w:marRight w:val="0"/>
      <w:marTop w:val="0"/>
      <w:marBottom w:val="0"/>
      <w:divBdr>
        <w:top w:val="none" w:sz="0" w:space="0" w:color="auto"/>
        <w:left w:val="none" w:sz="0" w:space="0" w:color="auto"/>
        <w:bottom w:val="none" w:sz="0" w:space="0" w:color="auto"/>
        <w:right w:val="none" w:sz="0" w:space="0" w:color="auto"/>
      </w:divBdr>
      <w:divsChild>
        <w:div w:id="191068348">
          <w:marLeft w:val="0"/>
          <w:marRight w:val="0"/>
          <w:marTop w:val="0"/>
          <w:marBottom w:val="0"/>
          <w:divBdr>
            <w:top w:val="none" w:sz="0" w:space="0" w:color="auto"/>
            <w:left w:val="none" w:sz="0" w:space="0" w:color="auto"/>
            <w:bottom w:val="none" w:sz="0" w:space="0" w:color="auto"/>
            <w:right w:val="none" w:sz="0" w:space="0" w:color="auto"/>
          </w:divBdr>
          <w:divsChild>
            <w:div w:id="101077345">
              <w:marLeft w:val="0"/>
              <w:marRight w:val="0"/>
              <w:marTop w:val="100"/>
              <w:marBottom w:val="100"/>
              <w:divBdr>
                <w:top w:val="none" w:sz="0" w:space="0" w:color="auto"/>
                <w:left w:val="none" w:sz="0" w:space="0" w:color="auto"/>
                <w:bottom w:val="none" w:sz="0" w:space="0" w:color="auto"/>
                <w:right w:val="none" w:sz="0" w:space="0" w:color="auto"/>
              </w:divBdr>
              <w:divsChild>
                <w:div w:id="410934465">
                  <w:marLeft w:val="0"/>
                  <w:marRight w:val="0"/>
                  <w:marTop w:val="0"/>
                  <w:marBottom w:val="0"/>
                  <w:divBdr>
                    <w:top w:val="none" w:sz="0" w:space="0" w:color="auto"/>
                    <w:left w:val="none" w:sz="0" w:space="0" w:color="auto"/>
                    <w:bottom w:val="none" w:sz="0" w:space="0" w:color="auto"/>
                    <w:right w:val="none" w:sz="0" w:space="0" w:color="auto"/>
                  </w:divBdr>
                  <w:divsChild>
                    <w:div w:id="226843575">
                      <w:marLeft w:val="0"/>
                      <w:marRight w:val="0"/>
                      <w:marTop w:val="0"/>
                      <w:marBottom w:val="0"/>
                      <w:divBdr>
                        <w:top w:val="none" w:sz="0" w:space="0" w:color="auto"/>
                        <w:left w:val="none" w:sz="0" w:space="0" w:color="auto"/>
                        <w:bottom w:val="none" w:sz="0" w:space="0" w:color="auto"/>
                        <w:right w:val="none" w:sz="0" w:space="0" w:color="auto"/>
                      </w:divBdr>
                      <w:divsChild>
                        <w:div w:id="1508791586">
                          <w:marLeft w:val="0"/>
                          <w:marRight w:val="0"/>
                          <w:marTop w:val="0"/>
                          <w:marBottom w:val="0"/>
                          <w:divBdr>
                            <w:top w:val="none" w:sz="0" w:space="0" w:color="auto"/>
                            <w:left w:val="none" w:sz="0" w:space="0" w:color="auto"/>
                            <w:bottom w:val="none" w:sz="0" w:space="0" w:color="auto"/>
                            <w:right w:val="none" w:sz="0" w:space="0" w:color="auto"/>
                          </w:divBdr>
                          <w:divsChild>
                            <w:div w:id="1705208682">
                              <w:marLeft w:val="0"/>
                              <w:marRight w:val="0"/>
                              <w:marTop w:val="90"/>
                              <w:marBottom w:val="0"/>
                              <w:divBdr>
                                <w:top w:val="none" w:sz="0" w:space="0" w:color="auto"/>
                                <w:left w:val="none" w:sz="0" w:space="0" w:color="auto"/>
                                <w:bottom w:val="none" w:sz="0" w:space="0" w:color="auto"/>
                                <w:right w:val="none" w:sz="0" w:space="0" w:color="auto"/>
                              </w:divBdr>
                              <w:divsChild>
                                <w:div w:id="1920022021">
                                  <w:marLeft w:val="0"/>
                                  <w:marRight w:val="0"/>
                                  <w:marTop w:val="0"/>
                                  <w:marBottom w:val="0"/>
                                  <w:divBdr>
                                    <w:top w:val="none" w:sz="0" w:space="0" w:color="auto"/>
                                    <w:left w:val="none" w:sz="0" w:space="0" w:color="auto"/>
                                    <w:bottom w:val="none" w:sz="0" w:space="0" w:color="auto"/>
                                    <w:right w:val="none" w:sz="0" w:space="0" w:color="auto"/>
                                  </w:divBdr>
                                  <w:divsChild>
                                    <w:div w:id="615528144">
                                      <w:marLeft w:val="0"/>
                                      <w:marRight w:val="0"/>
                                      <w:marTop w:val="120"/>
                                      <w:marBottom w:val="480"/>
                                      <w:divBdr>
                                        <w:top w:val="single" w:sz="36" w:space="11" w:color="EEEEEE"/>
                                        <w:left w:val="single" w:sz="36" w:space="11" w:color="EEEEEE"/>
                                        <w:bottom w:val="single" w:sz="36" w:space="11" w:color="EEEEEE"/>
                                        <w:right w:val="single" w:sz="36" w:space="11" w:color="EEEEEE"/>
                                      </w:divBdr>
                                      <w:divsChild>
                                        <w:div w:id="1928229830">
                                          <w:marLeft w:val="0"/>
                                          <w:marRight w:val="0"/>
                                          <w:marTop w:val="120"/>
                                          <w:marBottom w:val="120"/>
                                          <w:divBdr>
                                            <w:top w:val="single" w:sz="12" w:space="0" w:color="21447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5gym-stavroup.thess.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2917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MASTER1011</dc:creator>
  <cp:lastModifiedBy>user</cp:lastModifiedBy>
  <cp:revision>2</cp:revision>
  <dcterms:created xsi:type="dcterms:W3CDTF">2016-02-02T13:13:00Z</dcterms:created>
  <dcterms:modified xsi:type="dcterms:W3CDTF">2016-02-02T13:13:00Z</dcterms:modified>
</cp:coreProperties>
</file>