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pct"/>
        <w:tblInd w:w="-652" w:type="dxa"/>
        <w:tblCellMar>
          <w:left w:w="57" w:type="dxa"/>
          <w:right w:w="0" w:type="dxa"/>
        </w:tblCellMar>
        <w:tblLook w:val="04A0"/>
      </w:tblPr>
      <w:tblGrid>
        <w:gridCol w:w="1215"/>
        <w:gridCol w:w="4219"/>
        <w:gridCol w:w="1715"/>
        <w:gridCol w:w="1855"/>
        <w:gridCol w:w="920"/>
        <w:gridCol w:w="5464"/>
      </w:tblGrid>
      <w:tr w:rsidR="00335260" w:rsidTr="00335260">
        <w:trPr>
          <w:gridAfter w:val="1"/>
          <w:wAfter w:w="1800" w:type="pct"/>
          <w:trHeight w:val="958"/>
        </w:trPr>
        <w:tc>
          <w:tcPr>
            <w:tcW w:w="1762" w:type="pct"/>
            <w:gridSpan w:val="2"/>
            <w:tcBorders>
              <w:top w:val="nil"/>
              <w:left w:val="nil"/>
              <w:bottom w:val="single" w:sz="18" w:space="0" w:color="808080"/>
              <w:right w:val="nil"/>
            </w:tcBorders>
            <w:hideMark/>
          </w:tcPr>
          <w:p w:rsidR="00335260" w:rsidRDefault="00335260">
            <w:pPr>
              <w:pStyle w:val="3"/>
              <w:jc w:val="left"/>
              <w:rPr>
                <w:b/>
                <w:spacing w:val="30"/>
                <w:sz w:val="18"/>
                <w:szCs w:val="18"/>
              </w:rPr>
            </w:pPr>
            <w:r>
              <w:rPr>
                <w:b/>
                <w:spacing w:val="44"/>
                <w:sz w:val="18"/>
                <w:szCs w:val="18"/>
              </w:rPr>
              <w:t xml:space="preserve">          ΕΛΛΗΝΙΚΗ</w:t>
            </w:r>
            <w:r>
              <w:rPr>
                <w:b/>
                <w:spacing w:val="36"/>
                <w:sz w:val="18"/>
                <w:szCs w:val="18"/>
              </w:rPr>
              <w:t xml:space="preserve">  </w:t>
            </w:r>
            <w:r>
              <w:rPr>
                <w:b/>
                <w:spacing w:val="30"/>
                <w:sz w:val="18"/>
                <w:szCs w:val="18"/>
              </w:rPr>
              <w:t>ΔΗΜΟΚΡΑΤΙΑ</w:t>
            </w:r>
          </w:p>
          <w:p w:rsidR="00335260" w:rsidRDefault="00335260">
            <w:pPr>
              <w:pStyle w:val="3"/>
              <w:jc w:val="left"/>
              <w:rPr>
                <w:b/>
                <w:spacing w:val="30"/>
                <w:sz w:val="18"/>
                <w:szCs w:val="18"/>
              </w:rPr>
            </w:pPr>
            <w:r>
              <w:rPr>
                <w:b/>
                <w:spacing w:val="24"/>
                <w:sz w:val="16"/>
                <w:szCs w:val="16"/>
              </w:rPr>
              <w:t>ΥΠΟΥΡΓΕΙΟ  ΠΑΙΔΕΙΑΣ ΕΡΕΥΝΑΣ</w:t>
            </w:r>
          </w:p>
          <w:p w:rsidR="00335260" w:rsidRDefault="00335260">
            <w:pPr>
              <w:tabs>
                <w:tab w:val="left" w:pos="598"/>
              </w:tabs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>ΚΑΙ ΘΡΗΣΚΕΥΜΑΤΩΝ</w:t>
            </w:r>
          </w:p>
          <w:p w:rsidR="00335260" w:rsidRDefault="00335260">
            <w:pPr>
              <w:tabs>
                <w:tab w:val="left" w:pos="598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ΠΕΡΙΦ. Δ/ΝΣΗ Π/ΘΜΙΑΣ &amp; Δ</w:t>
            </w:r>
            <w:r>
              <w:rPr>
                <w:b/>
                <w:sz w:val="16"/>
                <w:szCs w:val="18"/>
                <w:lang w:val="en-US"/>
              </w:rPr>
              <w:t>E</w:t>
            </w:r>
            <w:r>
              <w:rPr>
                <w:b/>
                <w:sz w:val="16"/>
                <w:szCs w:val="18"/>
              </w:rPr>
              <w:t>ΥΤ/ΘΜΙΑΣ</w:t>
            </w:r>
          </w:p>
          <w:p w:rsidR="00335260" w:rsidRDefault="00335260">
            <w:pPr>
              <w:tabs>
                <w:tab w:val="left" w:pos="598"/>
              </w:tabs>
              <w:rPr>
                <w:b/>
                <w:spacing w:val="4"/>
                <w:sz w:val="16"/>
                <w:szCs w:val="18"/>
              </w:rPr>
            </w:pPr>
            <w:r>
              <w:rPr>
                <w:b/>
                <w:spacing w:val="4"/>
                <w:sz w:val="16"/>
                <w:szCs w:val="18"/>
              </w:rPr>
              <w:t>ΕΚΠ/ΣΗΣ ΚΕΝΤΡΙΚΗΣ ΜΑΚΕΔΟΝΙΑΣ</w:t>
            </w:r>
          </w:p>
          <w:p w:rsidR="00335260" w:rsidRDefault="00335260">
            <w:pPr>
              <w:tabs>
                <w:tab w:val="left" w:pos="598"/>
              </w:tabs>
              <w:rPr>
                <w:spacing w:val="-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-419100</wp:posOffset>
                  </wp:positionV>
                  <wp:extent cx="478790" cy="478790"/>
                  <wp:effectExtent l="19050" t="0" r="0" b="0"/>
                  <wp:wrapTight wrapText="bothSides">
                    <wp:wrapPolygon edited="0">
                      <wp:start x="-859" y="0"/>
                      <wp:lineTo x="-859" y="20626"/>
                      <wp:lineTo x="21485" y="20626"/>
                      <wp:lineTo x="21485" y="0"/>
                      <wp:lineTo x="-859" y="0"/>
                    </wp:wrapPolygon>
                  </wp:wrapTight>
                  <wp:docPr id="2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24"/>
                <w:sz w:val="16"/>
                <w:szCs w:val="18"/>
              </w:rPr>
              <w:t xml:space="preserve">Δ.    Δ/ΘΜΙΑΣ      ΕΚΠ.    Δ.ΥΤ.    </w:t>
            </w:r>
            <w:r>
              <w:rPr>
                <w:b/>
                <w:spacing w:val="-22"/>
                <w:sz w:val="16"/>
                <w:szCs w:val="18"/>
              </w:rPr>
              <w:t>ΘΕΣ/ΝΙΚΗΣ,</w:t>
            </w:r>
            <w:r>
              <w:rPr>
                <w:b/>
                <w:spacing w:val="-24"/>
                <w:sz w:val="16"/>
                <w:szCs w:val="18"/>
              </w:rPr>
              <w:t xml:space="preserve">     </w:t>
            </w:r>
          </w:p>
        </w:tc>
        <w:tc>
          <w:tcPr>
            <w:tcW w:w="1438" w:type="pct"/>
            <w:gridSpan w:val="3"/>
            <w:tcBorders>
              <w:top w:val="nil"/>
              <w:left w:val="nil"/>
              <w:bottom w:val="single" w:sz="18" w:space="0" w:color="808080"/>
              <w:right w:val="nil"/>
            </w:tcBorders>
            <w:hideMark/>
          </w:tcPr>
          <w:p w:rsidR="00335260" w:rsidRDefault="00335260">
            <w:pPr>
              <w:pStyle w:val="3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</w:t>
            </w:r>
          </w:p>
          <w:p w:rsidR="00335260" w:rsidRDefault="00335260">
            <w:pPr>
              <w:pStyle w:val="3"/>
              <w:spacing w:line="276" w:lineRule="auto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Ευκαρπία, </w:t>
            </w:r>
            <w:r w:rsidR="004B3193">
              <w:rPr>
                <w:spacing w:val="4"/>
                <w:sz w:val="22"/>
                <w:szCs w:val="22"/>
              </w:rPr>
              <w:t>10</w:t>
            </w:r>
            <w:r>
              <w:rPr>
                <w:spacing w:val="4"/>
                <w:sz w:val="22"/>
                <w:szCs w:val="22"/>
              </w:rPr>
              <w:t>-</w:t>
            </w:r>
            <w:r w:rsidR="002576F9">
              <w:rPr>
                <w:spacing w:val="4"/>
                <w:sz w:val="22"/>
                <w:szCs w:val="22"/>
                <w:lang w:val="en-US"/>
              </w:rPr>
              <w:t>3</w:t>
            </w:r>
            <w:r>
              <w:rPr>
                <w:spacing w:val="4"/>
                <w:sz w:val="22"/>
                <w:szCs w:val="22"/>
              </w:rPr>
              <w:t>-2017</w:t>
            </w:r>
          </w:p>
          <w:p w:rsidR="00335260" w:rsidRDefault="00335260" w:rsidP="002576F9">
            <w:pPr>
              <w:spacing w:line="276" w:lineRule="auto"/>
              <w:rPr>
                <w:sz w:val="12"/>
              </w:rPr>
            </w:pPr>
            <w:r>
              <w:rPr>
                <w:sz w:val="22"/>
                <w:szCs w:val="22"/>
              </w:rPr>
              <w:t xml:space="preserve"> Αρ. Πρωτ.</w:t>
            </w:r>
            <w:r w:rsidR="004B3193">
              <w:rPr>
                <w:sz w:val="22"/>
                <w:szCs w:val="22"/>
              </w:rPr>
              <w:t>42</w:t>
            </w:r>
          </w:p>
        </w:tc>
      </w:tr>
      <w:tr w:rsidR="00335260" w:rsidTr="00335260">
        <w:trPr>
          <w:gridAfter w:val="1"/>
          <w:wAfter w:w="1800" w:type="pct"/>
          <w:cantSplit/>
          <w:trHeight w:val="327"/>
        </w:trPr>
        <w:tc>
          <w:tcPr>
            <w:tcW w:w="1762" w:type="pct"/>
            <w:gridSpan w:val="2"/>
            <w:tcBorders>
              <w:top w:val="single" w:sz="18" w:space="0" w:color="808080"/>
              <w:left w:val="nil"/>
              <w:bottom w:val="nil"/>
              <w:right w:val="nil"/>
            </w:tcBorders>
          </w:tcPr>
          <w:p w:rsidR="00335260" w:rsidRDefault="00335260">
            <w:pPr>
              <w:pStyle w:val="3"/>
              <w:jc w:val="both"/>
              <w:rPr>
                <w:b/>
                <w:shadow/>
                <w:sz w:val="2"/>
                <w:szCs w:val="22"/>
              </w:rPr>
            </w:pPr>
          </w:p>
          <w:p w:rsidR="00335260" w:rsidRDefault="00E0263B">
            <w:pPr>
              <w:pStyle w:val="3"/>
              <w:jc w:val="both"/>
              <w:rPr>
                <w:sz w:val="8"/>
                <w:szCs w:val="8"/>
              </w:rPr>
            </w:pPr>
            <w:r w:rsidRPr="00E0263B">
              <w:rPr>
                <w:b/>
                <w:shadow/>
                <w:noProof/>
                <w:sz w:val="22"/>
                <w:szCs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7.5pt;height:12pt" o:bordertopcolor="this" o:borderleftcolor="this" o:borderbottomcolor="this" o:borderrightcolor="this">
                  <v:shadow color="#868686"/>
                  <v:textpath style="font-family:&quot;Arial Black&quot;;v-text-kern:t" trim="t" fitpath="t" string="2o Γυμνάσιο Ευκαρπίας"/>
                </v:shape>
              </w:pict>
            </w:r>
          </w:p>
        </w:tc>
        <w:tc>
          <w:tcPr>
            <w:tcW w:w="1114" w:type="pct"/>
            <w:gridSpan w:val="2"/>
            <w:vMerge w:val="restart"/>
            <w:tcBorders>
              <w:top w:val="single" w:sz="18" w:space="0" w:color="808080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335260" w:rsidRDefault="00335260">
            <w:pPr>
              <w:ind w:right="168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Προς: ΔΙΕΥΘΥΝΣΗ Β/ΘΜΙΑΣ ΕΚΠΑΙΔΕΥΣΗΣ</w:t>
            </w:r>
          </w:p>
          <w:p w:rsidR="00335260" w:rsidRDefault="00335260">
            <w:pPr>
              <w:ind w:right="1689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ΔΥΤΙΚΗΣ ΘΕΣΣΑΛΟΝΙΚΗΣ</w:t>
            </w:r>
          </w:p>
        </w:tc>
        <w:tc>
          <w:tcPr>
            <w:tcW w:w="323" w:type="pct"/>
            <w:vMerge w:val="restart"/>
            <w:tcBorders>
              <w:top w:val="single" w:sz="18" w:space="0" w:color="808080"/>
              <w:left w:val="nil"/>
              <w:bottom w:val="single" w:sz="8" w:space="0" w:color="A6A6A6"/>
              <w:right w:val="nil"/>
            </w:tcBorders>
            <w:vAlign w:val="center"/>
          </w:tcPr>
          <w:p w:rsidR="00335260" w:rsidRDefault="00335260">
            <w:pPr>
              <w:rPr>
                <w:sz w:val="16"/>
                <w:szCs w:val="16"/>
              </w:rPr>
            </w:pPr>
          </w:p>
        </w:tc>
      </w:tr>
      <w:tr w:rsidR="00335260" w:rsidTr="00335260">
        <w:trPr>
          <w:gridAfter w:val="1"/>
          <w:wAfter w:w="1800" w:type="pct"/>
          <w:cantSplit/>
          <w:trHeight w:val="679"/>
        </w:trPr>
        <w:tc>
          <w:tcPr>
            <w:tcW w:w="366" w:type="pct"/>
            <w:vMerge w:val="restart"/>
            <w:tcBorders>
              <w:top w:val="nil"/>
              <w:left w:val="nil"/>
              <w:bottom w:val="single" w:sz="18" w:space="0" w:color="808080"/>
              <w:right w:val="nil"/>
            </w:tcBorders>
            <w:hideMark/>
          </w:tcPr>
          <w:p w:rsidR="00335260" w:rsidRDefault="00335260">
            <w:pPr>
              <w:pStyle w:val="3"/>
              <w:jc w:val="lef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Τ. Διεύθυνση:  </w:t>
            </w:r>
          </w:p>
          <w:p w:rsidR="00335260" w:rsidRDefault="00335260">
            <w:pPr>
              <w:pStyle w:val="3"/>
              <w:jc w:val="lef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Τ. Κώδικας:     Πληροφορίες:     </w:t>
            </w:r>
          </w:p>
          <w:p w:rsidR="00335260" w:rsidRDefault="00335260">
            <w:pPr>
              <w:pStyle w:val="3"/>
              <w:jc w:val="lef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Τηλέφωνο:          </w:t>
            </w:r>
          </w:p>
          <w:p w:rsidR="00335260" w:rsidRDefault="00335260">
            <w:pPr>
              <w:pStyle w:val="3"/>
              <w:jc w:val="left"/>
              <w:rPr>
                <w:b/>
                <w:spacing w:val="-4"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Fax</w:t>
            </w:r>
            <w:proofErr w:type="spellEnd"/>
            <w:r>
              <w:rPr>
                <w:b/>
                <w:spacing w:val="-4"/>
                <w:sz w:val="20"/>
              </w:rPr>
              <w:t xml:space="preserve">:                    </w:t>
            </w:r>
          </w:p>
          <w:p w:rsidR="00335260" w:rsidRDefault="00335260">
            <w:pPr>
              <w:pStyle w:val="3"/>
              <w:jc w:val="left"/>
              <w:rPr>
                <w:b/>
                <w:spacing w:val="-4"/>
                <w:sz w:val="21"/>
                <w:szCs w:val="21"/>
              </w:rPr>
            </w:pPr>
            <w:proofErr w:type="spellStart"/>
            <w:r>
              <w:rPr>
                <w:b/>
                <w:spacing w:val="-4"/>
                <w:sz w:val="20"/>
              </w:rPr>
              <w:t>Ηλ</w:t>
            </w:r>
            <w:proofErr w:type="spellEnd"/>
            <w:r>
              <w:rPr>
                <w:b/>
                <w:spacing w:val="-4"/>
                <w:sz w:val="20"/>
              </w:rPr>
              <w:t xml:space="preserve">. </w:t>
            </w:r>
            <w:proofErr w:type="spellStart"/>
            <w:r>
              <w:rPr>
                <w:b/>
                <w:spacing w:val="-4"/>
                <w:sz w:val="20"/>
              </w:rPr>
              <w:t>Ταχυδρ</w:t>
            </w:r>
            <w:proofErr w:type="spellEnd"/>
            <w:r>
              <w:rPr>
                <w:b/>
                <w:spacing w:val="-4"/>
                <w:sz w:val="20"/>
              </w:rPr>
              <w:t>.:             Ιστοσελίδα:</w:t>
            </w:r>
            <w:r>
              <w:rPr>
                <w:b/>
                <w:spacing w:val="-4"/>
                <w:sz w:val="21"/>
                <w:szCs w:val="21"/>
              </w:rPr>
              <w:t xml:space="preserve">         </w:t>
            </w:r>
          </w:p>
        </w:tc>
        <w:tc>
          <w:tcPr>
            <w:tcW w:w="1395" w:type="pct"/>
            <w:vMerge w:val="restart"/>
            <w:tcBorders>
              <w:top w:val="nil"/>
              <w:left w:val="nil"/>
              <w:bottom w:val="single" w:sz="18" w:space="0" w:color="808080"/>
              <w:right w:val="nil"/>
            </w:tcBorders>
          </w:tcPr>
          <w:p w:rsidR="00335260" w:rsidRDefault="00335260">
            <w:pPr>
              <w:pStyle w:val="3"/>
              <w:ind w:left="-57"/>
              <w:jc w:val="both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Καρυωτάκη 4 και Γ. Ρίτσου 3Α</w:t>
            </w:r>
          </w:p>
          <w:p w:rsidR="00335260" w:rsidRDefault="00335260">
            <w:pPr>
              <w:pStyle w:val="3"/>
              <w:ind w:left="-57"/>
              <w:jc w:val="both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564 29</w:t>
            </w:r>
          </w:p>
          <w:p w:rsidR="00335260" w:rsidRDefault="00335260">
            <w:pPr>
              <w:ind w:left="-57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Πέτρος  Κ. </w:t>
            </w:r>
            <w:proofErr w:type="spellStart"/>
            <w:r>
              <w:rPr>
                <w:b/>
                <w:spacing w:val="-4"/>
              </w:rPr>
              <w:t>Βλαχάκος</w:t>
            </w:r>
            <w:proofErr w:type="spellEnd"/>
          </w:p>
          <w:p w:rsidR="00335260" w:rsidRDefault="00335260">
            <w:pPr>
              <w:ind w:left="-57"/>
              <w:rPr>
                <w:b/>
                <w:spacing w:val="-4"/>
              </w:rPr>
            </w:pPr>
            <w:r>
              <w:rPr>
                <w:b/>
                <w:spacing w:val="-4"/>
              </w:rPr>
              <w:t>2310 689173,  688746</w:t>
            </w:r>
          </w:p>
          <w:p w:rsidR="00335260" w:rsidRDefault="00335260">
            <w:pPr>
              <w:ind w:left="-57"/>
              <w:rPr>
                <w:b/>
                <w:spacing w:val="-4"/>
              </w:rPr>
            </w:pPr>
            <w:r>
              <w:rPr>
                <w:b/>
                <w:spacing w:val="-4"/>
              </w:rPr>
              <w:t>2310 689173</w:t>
            </w:r>
          </w:p>
          <w:p w:rsidR="00335260" w:rsidRDefault="00E0263B">
            <w:pPr>
              <w:pStyle w:val="3"/>
              <w:ind w:left="-57"/>
              <w:jc w:val="both"/>
              <w:rPr>
                <w:b/>
                <w:spacing w:val="-8"/>
                <w:sz w:val="20"/>
              </w:rPr>
            </w:pPr>
            <w:hyperlink r:id="rId6" w:history="1">
              <w:r w:rsidR="00335260">
                <w:rPr>
                  <w:rStyle w:val="-"/>
                  <w:rFonts w:eastAsiaTheme="majorEastAsia"/>
                  <w:b/>
                  <w:spacing w:val="-8"/>
                  <w:sz w:val="20"/>
                </w:rPr>
                <w:t>mail@2gym-efkarp.thess.sch.gr</w:t>
              </w:r>
            </w:hyperlink>
          </w:p>
          <w:p w:rsidR="00335260" w:rsidRDefault="00335260">
            <w:pPr>
              <w:ind w:left="-57"/>
              <w:rPr>
                <w:b/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  <w:hideMark/>
          </w:tcPr>
          <w:p w:rsidR="00335260" w:rsidRDefault="003352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808080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335260" w:rsidRDefault="00335260">
            <w:pPr>
              <w:rPr>
                <w:sz w:val="16"/>
                <w:szCs w:val="16"/>
              </w:rPr>
            </w:pPr>
          </w:p>
        </w:tc>
      </w:tr>
      <w:tr w:rsidR="00335260" w:rsidTr="00335260">
        <w:trPr>
          <w:gridAfter w:val="1"/>
          <w:wAfter w:w="1800" w:type="pct"/>
          <w:cantSplit/>
          <w:trHeight w:val="1239"/>
        </w:trPr>
        <w:tc>
          <w:tcPr>
            <w:tcW w:w="0" w:type="auto"/>
            <w:vMerge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  <w:hideMark/>
          </w:tcPr>
          <w:p w:rsidR="00335260" w:rsidRDefault="00335260">
            <w:pPr>
              <w:rPr>
                <w:b/>
                <w:spacing w:val="-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  <w:hideMark/>
          </w:tcPr>
          <w:p w:rsidR="00335260" w:rsidRDefault="00335260">
            <w:pPr>
              <w:rPr>
                <w:b/>
                <w:spacing w:val="-6"/>
                <w:sz w:val="21"/>
                <w:szCs w:val="21"/>
              </w:rPr>
            </w:pPr>
          </w:p>
        </w:tc>
        <w:tc>
          <w:tcPr>
            <w:tcW w:w="1114" w:type="pct"/>
            <w:gridSpan w:val="2"/>
            <w:tcBorders>
              <w:top w:val="single" w:sz="8" w:space="0" w:color="A6A6A6"/>
              <w:left w:val="nil"/>
              <w:bottom w:val="single" w:sz="18" w:space="0" w:color="808080"/>
              <w:right w:val="nil"/>
            </w:tcBorders>
            <w:vAlign w:val="center"/>
            <w:hideMark/>
          </w:tcPr>
          <w:p w:rsidR="00335260" w:rsidRDefault="0033526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Κοιν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23" w:type="pct"/>
            <w:tcBorders>
              <w:top w:val="single" w:sz="8" w:space="0" w:color="A6A6A6"/>
              <w:left w:val="nil"/>
              <w:bottom w:val="single" w:sz="18" w:space="0" w:color="808080"/>
              <w:right w:val="nil"/>
            </w:tcBorders>
            <w:vAlign w:val="center"/>
          </w:tcPr>
          <w:p w:rsidR="00335260" w:rsidRDefault="00335260"/>
        </w:tc>
      </w:tr>
      <w:tr w:rsidR="00335260" w:rsidTr="00335260">
        <w:trPr>
          <w:trHeight w:val="517"/>
        </w:trPr>
        <w:tc>
          <w:tcPr>
            <w:tcW w:w="2297" w:type="pct"/>
            <w:gridSpan w:val="3"/>
            <w:tcBorders>
              <w:top w:val="single" w:sz="18" w:space="0" w:color="808080"/>
              <w:left w:val="nil"/>
              <w:bottom w:val="single" w:sz="18" w:space="0" w:color="808080"/>
              <w:right w:val="nil"/>
            </w:tcBorders>
            <w:vAlign w:val="center"/>
            <w:hideMark/>
          </w:tcPr>
          <w:p w:rsidR="00335260" w:rsidRDefault="00335260" w:rsidP="00B62DCC">
            <w:pPr>
              <w:ind w:right="-6394"/>
              <w:rPr>
                <w:b/>
              </w:rPr>
            </w:pPr>
            <w:r>
              <w:rPr>
                <w:b/>
              </w:rPr>
              <w:t xml:space="preserve">Θέμα:   Προκήρυξη </w:t>
            </w:r>
            <w:r w:rsidR="00B62DCC">
              <w:rPr>
                <w:b/>
              </w:rPr>
              <w:t>τριήμερης</w:t>
            </w:r>
            <w:r>
              <w:rPr>
                <w:b/>
              </w:rPr>
              <w:t xml:space="preserve"> εκπαιδευτικής εκδρομής στ</w:t>
            </w:r>
            <w:r w:rsidR="00B62DCC">
              <w:rPr>
                <w:b/>
              </w:rPr>
              <w:t>ην Άρτα –Πρέβεζα</w:t>
            </w:r>
          </w:p>
          <w:p w:rsidR="00B62DCC" w:rsidRPr="00B62DCC" w:rsidRDefault="00B62DCC" w:rsidP="00B62DCC">
            <w:pPr>
              <w:pStyle w:val="a6"/>
              <w:numPr>
                <w:ilvl w:val="0"/>
                <w:numId w:val="1"/>
              </w:numPr>
              <w:ind w:right="-6394"/>
              <w:rPr>
                <w:b/>
                <w:sz w:val="18"/>
              </w:rPr>
            </w:pPr>
            <w:r>
              <w:rPr>
                <w:b/>
                <w:sz w:val="18"/>
              </w:rPr>
              <w:t>Λευκάδα.</w:t>
            </w:r>
          </w:p>
        </w:tc>
        <w:tc>
          <w:tcPr>
            <w:tcW w:w="2703" w:type="pct"/>
            <w:gridSpan w:val="3"/>
            <w:tcBorders>
              <w:top w:val="single" w:sz="18" w:space="0" w:color="808080"/>
              <w:left w:val="nil"/>
              <w:bottom w:val="single" w:sz="18" w:space="0" w:color="808080"/>
              <w:right w:val="nil"/>
            </w:tcBorders>
            <w:vAlign w:val="center"/>
          </w:tcPr>
          <w:p w:rsidR="00335260" w:rsidRDefault="00335260">
            <w:pPr>
              <w:ind w:right="-6394"/>
              <w:rPr>
                <w:b/>
                <w:sz w:val="22"/>
                <w:szCs w:val="22"/>
              </w:rPr>
            </w:pPr>
          </w:p>
        </w:tc>
      </w:tr>
    </w:tbl>
    <w:p w:rsidR="00335260" w:rsidRDefault="00335260" w:rsidP="00335260">
      <w:pPr>
        <w:pStyle w:val="a3"/>
        <w:spacing w:before="240" w:after="120" w:line="360" w:lineRule="auto"/>
        <w:rPr>
          <w:rStyle w:val="2"/>
          <w:color w:val="000000"/>
          <w:szCs w:val="24"/>
        </w:rPr>
      </w:pPr>
      <w:r>
        <w:rPr>
          <w:rStyle w:val="2"/>
          <w:color w:val="000000"/>
          <w:szCs w:val="24"/>
        </w:rPr>
        <w:t>Το 2</w:t>
      </w:r>
      <w:r w:rsidRPr="00335260">
        <w:rPr>
          <w:rStyle w:val="2"/>
          <w:color w:val="000000"/>
          <w:szCs w:val="24"/>
          <w:vertAlign w:val="superscript"/>
        </w:rPr>
        <w:t>ο</w:t>
      </w:r>
      <w:r>
        <w:rPr>
          <w:rStyle w:val="2"/>
          <w:color w:val="000000"/>
          <w:szCs w:val="24"/>
        </w:rPr>
        <w:t xml:space="preserve"> Γυμνάσιο Ευκαρπίας είχε προκηρύξει με το υπ’ </w:t>
      </w:r>
      <w:proofErr w:type="spellStart"/>
      <w:r>
        <w:rPr>
          <w:rStyle w:val="2"/>
          <w:color w:val="000000"/>
          <w:szCs w:val="24"/>
        </w:rPr>
        <w:t>αριθμ</w:t>
      </w:r>
      <w:proofErr w:type="spellEnd"/>
      <w:r>
        <w:rPr>
          <w:rStyle w:val="2"/>
          <w:color w:val="000000"/>
          <w:szCs w:val="24"/>
        </w:rPr>
        <w:t>. 16/25-1-2017</w:t>
      </w:r>
      <w:r w:rsidR="00B62DCC" w:rsidRPr="00B62DCC">
        <w:rPr>
          <w:rStyle w:val="2"/>
          <w:color w:val="000000"/>
          <w:szCs w:val="24"/>
        </w:rPr>
        <w:t xml:space="preserve"> </w:t>
      </w:r>
      <w:r>
        <w:rPr>
          <w:rStyle w:val="2"/>
          <w:color w:val="000000"/>
          <w:szCs w:val="24"/>
        </w:rPr>
        <w:t>έγγραφό του τριήμερη εκπαιδευτική εκδρομή στα Ιωάννινα για το διάστημα 27-29 Απριλίου 2017 με συμμετοχή 55 μαθητών και των συνοδών καθηγητών.</w:t>
      </w:r>
    </w:p>
    <w:p w:rsidR="00335260" w:rsidRDefault="00335260" w:rsidP="00335260">
      <w:pPr>
        <w:pStyle w:val="a3"/>
        <w:spacing w:before="240" w:after="120" w:line="360" w:lineRule="auto"/>
        <w:rPr>
          <w:rStyle w:val="2"/>
          <w:i w:val="0"/>
          <w:color w:val="000000"/>
        </w:rPr>
      </w:pPr>
      <w:r>
        <w:rPr>
          <w:rStyle w:val="2"/>
          <w:color w:val="000000"/>
          <w:szCs w:val="24"/>
        </w:rPr>
        <w:t>Επειδή από τις μέχρι τώρα προσφορές που κατατέθηκαν κανένα ταξιδιωτικό Πρακτορείο δεν είναι σε θέση να βρει διαθέσιμα δωμάτια στα ξενοδοχεία της περιοχής</w:t>
      </w:r>
      <w:r w:rsidR="00B62DCC" w:rsidRPr="00B62DCC">
        <w:rPr>
          <w:rStyle w:val="2"/>
          <w:color w:val="000000"/>
          <w:szCs w:val="24"/>
        </w:rPr>
        <w:t>,</w:t>
      </w:r>
      <w:r>
        <w:rPr>
          <w:rStyle w:val="2"/>
          <w:color w:val="000000"/>
          <w:szCs w:val="24"/>
        </w:rPr>
        <w:t xml:space="preserve"> το Σχολείο μας προκηρύσσει εκ νέου διαγωνισμό σύμφωνα με την υπ’ </w:t>
      </w:r>
      <w:proofErr w:type="spellStart"/>
      <w:r>
        <w:rPr>
          <w:rStyle w:val="2"/>
          <w:color w:val="000000"/>
          <w:szCs w:val="24"/>
        </w:rPr>
        <w:t>αριθμ</w:t>
      </w:r>
      <w:proofErr w:type="spellEnd"/>
      <w:r>
        <w:rPr>
          <w:rStyle w:val="2"/>
          <w:color w:val="000000"/>
          <w:szCs w:val="24"/>
        </w:rPr>
        <w:t xml:space="preserve">. 129287/Γ2 (Φ.Ε.Κ.2769) </w:t>
      </w:r>
      <w:proofErr w:type="spellStart"/>
      <w:r>
        <w:rPr>
          <w:rStyle w:val="2"/>
          <w:color w:val="000000"/>
          <w:szCs w:val="24"/>
        </w:rPr>
        <w:t>άρ</w:t>
      </w:r>
      <w:proofErr w:type="spellEnd"/>
      <w:r>
        <w:rPr>
          <w:rStyle w:val="2"/>
          <w:color w:val="000000"/>
          <w:szCs w:val="24"/>
        </w:rPr>
        <w:t>. 14, την 190919/Δ2/25-11-2014 του ΥΠΕΠΘ και την 5181/Γ7/17-1-2012 για τη διοργάνωση της τρ</w:t>
      </w:r>
      <w:r w:rsidR="00B62DCC">
        <w:rPr>
          <w:rStyle w:val="2"/>
          <w:color w:val="000000"/>
          <w:szCs w:val="24"/>
        </w:rPr>
        <w:t>ι</w:t>
      </w:r>
      <w:r>
        <w:rPr>
          <w:rStyle w:val="2"/>
          <w:color w:val="000000"/>
          <w:szCs w:val="24"/>
        </w:rPr>
        <w:t>ήμερης εκπαιδευτικής εκδρομής της Γ΄ τάξης  με προορισμό</w:t>
      </w:r>
      <w:r w:rsidR="00B62DCC">
        <w:rPr>
          <w:rStyle w:val="2"/>
          <w:color w:val="000000"/>
          <w:szCs w:val="24"/>
        </w:rPr>
        <w:t xml:space="preserve"> Άρτα -</w:t>
      </w:r>
      <w:r w:rsidR="00341F19">
        <w:rPr>
          <w:rStyle w:val="2"/>
          <w:color w:val="000000"/>
          <w:szCs w:val="24"/>
        </w:rPr>
        <w:t xml:space="preserve"> </w:t>
      </w:r>
      <w:r>
        <w:rPr>
          <w:rStyle w:val="2"/>
          <w:color w:val="000000"/>
          <w:szCs w:val="24"/>
        </w:rPr>
        <w:t xml:space="preserve"> Πρέβεζα</w:t>
      </w:r>
      <w:r w:rsidR="00341F19">
        <w:rPr>
          <w:rStyle w:val="2"/>
          <w:color w:val="000000"/>
          <w:szCs w:val="24"/>
        </w:rPr>
        <w:t xml:space="preserve"> </w:t>
      </w:r>
      <w:r>
        <w:rPr>
          <w:rStyle w:val="2"/>
          <w:color w:val="000000"/>
          <w:szCs w:val="24"/>
        </w:rPr>
        <w:t>-</w:t>
      </w:r>
      <w:r w:rsidR="00341F19">
        <w:rPr>
          <w:rStyle w:val="2"/>
          <w:color w:val="000000"/>
          <w:szCs w:val="24"/>
        </w:rPr>
        <w:t xml:space="preserve"> </w:t>
      </w:r>
      <w:r>
        <w:rPr>
          <w:rStyle w:val="2"/>
          <w:color w:val="000000"/>
          <w:szCs w:val="24"/>
        </w:rPr>
        <w:t>Λευκάδα για  το ίδιο χρονικό διάστημα από  27-29 Απριλίου 2017 με συμμετοχή   5</w:t>
      </w:r>
      <w:r w:rsidR="00B62DCC">
        <w:rPr>
          <w:rStyle w:val="2"/>
          <w:color w:val="000000"/>
          <w:szCs w:val="24"/>
        </w:rPr>
        <w:t>3</w:t>
      </w:r>
      <w:r>
        <w:rPr>
          <w:rStyle w:val="2"/>
          <w:color w:val="000000"/>
          <w:szCs w:val="24"/>
        </w:rPr>
        <w:t xml:space="preserve">    μαθητών και των</w:t>
      </w:r>
      <w:r w:rsidR="00B62DCC">
        <w:rPr>
          <w:rStyle w:val="2"/>
          <w:color w:val="000000"/>
          <w:szCs w:val="24"/>
        </w:rPr>
        <w:t xml:space="preserve"> </w:t>
      </w:r>
      <w:r>
        <w:rPr>
          <w:rStyle w:val="2"/>
          <w:color w:val="000000"/>
          <w:szCs w:val="24"/>
        </w:rPr>
        <w:t xml:space="preserve"> συνοδών καθηγητών.</w:t>
      </w:r>
    </w:p>
    <w:p w:rsidR="00335260" w:rsidRPr="00B62DCC" w:rsidRDefault="00335260" w:rsidP="00335260">
      <w:pPr>
        <w:pStyle w:val="a3"/>
        <w:spacing w:before="240" w:after="120" w:line="360" w:lineRule="auto"/>
        <w:rPr>
          <w:rStyle w:val="2"/>
          <w:b/>
          <w:i w:val="0"/>
          <w:color w:val="000000"/>
          <w:szCs w:val="24"/>
        </w:rPr>
      </w:pPr>
      <w:r>
        <w:rPr>
          <w:rStyle w:val="2"/>
          <w:color w:val="000000"/>
          <w:szCs w:val="24"/>
        </w:rPr>
        <w:t xml:space="preserve">    Δικαίωμα συμμετοχής στον διαγωνισμό έχουν μόνο τα ταξιδιωτικά πρακτορεία που διαθέτουν άδεια λειτουργίας από τον ΕΟΤ. Οι οικονομικές προσφορές θα πρέπει ν’ αναφέρουν τιμή ανά μαθητή</w:t>
      </w:r>
      <w:r w:rsidR="00B62DCC">
        <w:rPr>
          <w:rStyle w:val="2"/>
          <w:color w:val="000000"/>
          <w:szCs w:val="24"/>
        </w:rPr>
        <w:t xml:space="preserve">. </w:t>
      </w:r>
      <w:r w:rsidR="00B62DCC" w:rsidRPr="00B62DCC">
        <w:rPr>
          <w:rStyle w:val="2"/>
          <w:b/>
          <w:color w:val="000000"/>
          <w:szCs w:val="24"/>
        </w:rPr>
        <w:t xml:space="preserve">Οι </w:t>
      </w:r>
      <w:r w:rsidRPr="00B62DCC">
        <w:rPr>
          <w:rStyle w:val="2"/>
          <w:b/>
          <w:color w:val="000000"/>
          <w:szCs w:val="24"/>
        </w:rPr>
        <w:t xml:space="preserve"> προσφορές</w:t>
      </w:r>
      <w:r w:rsidR="00B62DCC" w:rsidRPr="00B62DCC">
        <w:rPr>
          <w:rStyle w:val="2"/>
          <w:b/>
          <w:color w:val="000000"/>
          <w:szCs w:val="24"/>
        </w:rPr>
        <w:t xml:space="preserve"> θα κατατεθούν στο Σχολείο </w:t>
      </w:r>
      <w:r w:rsidRPr="00B62DCC">
        <w:rPr>
          <w:rStyle w:val="2"/>
          <w:b/>
          <w:color w:val="000000"/>
          <w:szCs w:val="24"/>
        </w:rPr>
        <w:t xml:space="preserve"> μόνο σε κλειστό φάκελο μέχρι </w:t>
      </w:r>
      <w:r w:rsidR="00B62DCC" w:rsidRPr="00B62DCC">
        <w:rPr>
          <w:rStyle w:val="2"/>
          <w:b/>
          <w:color w:val="000000"/>
          <w:szCs w:val="24"/>
        </w:rPr>
        <w:t xml:space="preserve">την </w:t>
      </w:r>
      <w:r w:rsidR="00B62DCC" w:rsidRPr="00416256">
        <w:rPr>
          <w:rStyle w:val="2"/>
          <w:b/>
          <w:color w:val="000000"/>
          <w:szCs w:val="24"/>
          <w:u w:val="single"/>
        </w:rPr>
        <w:t>Παρασκευή 17</w:t>
      </w:r>
      <w:r w:rsidRPr="00416256">
        <w:rPr>
          <w:rStyle w:val="2"/>
          <w:b/>
          <w:color w:val="000000"/>
          <w:szCs w:val="24"/>
          <w:u w:val="single"/>
        </w:rPr>
        <w:t>/</w:t>
      </w:r>
      <w:r w:rsidR="00B62DCC" w:rsidRPr="00416256">
        <w:rPr>
          <w:rStyle w:val="2"/>
          <w:b/>
          <w:color w:val="000000"/>
          <w:szCs w:val="24"/>
          <w:u w:val="single"/>
        </w:rPr>
        <w:t>3</w:t>
      </w:r>
      <w:r w:rsidRPr="00416256">
        <w:rPr>
          <w:rStyle w:val="2"/>
          <w:b/>
          <w:color w:val="000000"/>
          <w:szCs w:val="24"/>
          <w:u w:val="single"/>
        </w:rPr>
        <w:t>/2017</w:t>
      </w:r>
      <w:r w:rsidRPr="00B62DCC">
        <w:rPr>
          <w:rStyle w:val="2"/>
          <w:b/>
          <w:color w:val="000000"/>
          <w:szCs w:val="24"/>
        </w:rPr>
        <w:t xml:space="preserve"> για το ακόλουθο πρόγραμμα.</w:t>
      </w:r>
    </w:p>
    <w:p w:rsidR="00B62DCC" w:rsidRDefault="00B62DCC" w:rsidP="00B62D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ΤΡΙΗΜΕΡΗ ΕΚΔΡΟΜΗ ΣΤΗΝ ΑΡΤΑ - ΠΡΕΒΕΖΑ - ΛΕΥΚΑΔΑ (27 – 29/4/2017)</w:t>
      </w:r>
    </w:p>
    <w:p w:rsidR="00B62DCC" w:rsidRDefault="00B62DCC" w:rsidP="00B62DC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ΠΕΜΠΤΗ, 1</w:t>
      </w:r>
      <w:r>
        <w:rPr>
          <w:b/>
          <w:sz w:val="24"/>
          <w:szCs w:val="24"/>
          <w:u w:val="single"/>
          <w:vertAlign w:val="superscript"/>
        </w:rPr>
        <w:t>Η</w:t>
      </w:r>
      <w:r>
        <w:rPr>
          <w:b/>
          <w:sz w:val="24"/>
          <w:szCs w:val="24"/>
          <w:u w:val="single"/>
        </w:rPr>
        <w:t xml:space="preserve"> ΗΜΕΡΑ (27/4/17)</w:t>
      </w:r>
    </w:p>
    <w:tbl>
      <w:tblPr>
        <w:tblStyle w:val="a4"/>
        <w:tblW w:w="0" w:type="auto"/>
        <w:tblInd w:w="-743" w:type="dxa"/>
        <w:tblLook w:val="04A0"/>
      </w:tblPr>
      <w:tblGrid>
        <w:gridCol w:w="1277"/>
        <w:gridCol w:w="7988"/>
      </w:tblGrid>
      <w:tr w:rsidR="00B62DCC" w:rsidTr="005E2148">
        <w:tc>
          <w:tcPr>
            <w:tcW w:w="1277" w:type="dxa"/>
          </w:tcPr>
          <w:p w:rsidR="00B62DCC" w:rsidRPr="009B749D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 w:rsidRPr="009B749D">
              <w:rPr>
                <w:b/>
                <w:sz w:val="24"/>
                <w:szCs w:val="24"/>
              </w:rPr>
              <w:t>07:00</w:t>
            </w:r>
          </w:p>
        </w:tc>
        <w:tc>
          <w:tcPr>
            <w:tcW w:w="7988" w:type="dxa"/>
          </w:tcPr>
          <w:p w:rsidR="00B62DCC" w:rsidRDefault="00B62DCC" w:rsidP="005E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Αναχώρηση από Ευκαρπία προς Άρτα: </w:t>
            </w:r>
            <w:proofErr w:type="spellStart"/>
            <w:r>
              <w:rPr>
                <w:sz w:val="24"/>
                <w:szCs w:val="24"/>
              </w:rPr>
              <w:t>χλμ</w:t>
            </w:r>
            <w:proofErr w:type="spellEnd"/>
            <w:r>
              <w:rPr>
                <w:sz w:val="24"/>
                <w:szCs w:val="24"/>
              </w:rPr>
              <w:t xml:space="preserve"> απόσταση 322χλμ </w:t>
            </w:r>
          </w:p>
          <w:p w:rsidR="00B62DCC" w:rsidRDefault="00B62DCC" w:rsidP="005E214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(περίπου 3,5 με 4 ώρες)</w:t>
            </w:r>
          </w:p>
        </w:tc>
      </w:tr>
      <w:tr w:rsidR="00B62DCC" w:rsidTr="005E2148">
        <w:tc>
          <w:tcPr>
            <w:tcW w:w="1277" w:type="dxa"/>
          </w:tcPr>
          <w:p w:rsidR="00B62DCC" w:rsidRPr="009B749D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 w:rsidRPr="009B749D">
              <w:rPr>
                <w:b/>
                <w:sz w:val="24"/>
                <w:szCs w:val="24"/>
              </w:rPr>
              <w:t>09:30</w:t>
            </w:r>
          </w:p>
        </w:tc>
        <w:tc>
          <w:tcPr>
            <w:tcW w:w="7988" w:type="dxa"/>
          </w:tcPr>
          <w:p w:rsidR="00B62DCC" w:rsidRPr="009B749D" w:rsidRDefault="00B62DCC" w:rsidP="005E2148">
            <w:pPr>
              <w:rPr>
                <w:sz w:val="24"/>
                <w:szCs w:val="24"/>
              </w:rPr>
            </w:pPr>
            <w:r w:rsidRPr="009B749D">
              <w:rPr>
                <w:sz w:val="24"/>
                <w:szCs w:val="24"/>
              </w:rPr>
              <w:t>Στάση για καφέ</w:t>
            </w:r>
          </w:p>
        </w:tc>
      </w:tr>
      <w:tr w:rsidR="00B62DCC" w:rsidTr="005E2148">
        <w:tc>
          <w:tcPr>
            <w:tcW w:w="1277" w:type="dxa"/>
          </w:tcPr>
          <w:p w:rsidR="00B62DCC" w:rsidRPr="00782BE2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  <w:r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7988" w:type="dxa"/>
          </w:tcPr>
          <w:p w:rsidR="00B62DCC" w:rsidRPr="009B749D" w:rsidRDefault="00B62DCC" w:rsidP="005E2148">
            <w:pPr>
              <w:rPr>
                <w:sz w:val="24"/>
                <w:szCs w:val="24"/>
              </w:rPr>
            </w:pPr>
            <w:r w:rsidRPr="00E02170">
              <w:rPr>
                <w:sz w:val="24"/>
                <w:szCs w:val="24"/>
              </w:rPr>
              <w:t>Επίσκεψη στο</w:t>
            </w:r>
            <w:r>
              <w:rPr>
                <w:sz w:val="24"/>
                <w:szCs w:val="24"/>
              </w:rPr>
              <w:t xml:space="preserve"> </w:t>
            </w:r>
            <w:r w:rsidRPr="00782BE2">
              <w:rPr>
                <w:b/>
                <w:sz w:val="24"/>
                <w:szCs w:val="24"/>
              </w:rPr>
              <w:t>Κομμένο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απόσταση Θεσσαλονίκη – Κομμένο Άρτας: 335 </w:t>
            </w:r>
            <w:proofErr w:type="spellStart"/>
            <w:r>
              <w:rPr>
                <w:sz w:val="24"/>
                <w:szCs w:val="24"/>
              </w:rPr>
              <w:t>χλμ</w:t>
            </w:r>
            <w:proofErr w:type="spellEnd"/>
            <w:r>
              <w:rPr>
                <w:sz w:val="24"/>
                <w:szCs w:val="24"/>
              </w:rPr>
              <w:t xml:space="preserve"> περίπου 4 ώρες</w:t>
            </w:r>
          </w:p>
        </w:tc>
      </w:tr>
      <w:tr w:rsidR="00B62DCC" w:rsidTr="005E2148">
        <w:tc>
          <w:tcPr>
            <w:tcW w:w="1277" w:type="dxa"/>
          </w:tcPr>
          <w:p w:rsidR="00B62DCC" w:rsidRPr="009B749D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 w:rsidRPr="009B749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9B749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9B74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88" w:type="dxa"/>
          </w:tcPr>
          <w:p w:rsidR="00B62DCC" w:rsidRDefault="00B62DCC" w:rsidP="005E2148">
            <w:pPr>
              <w:rPr>
                <w:sz w:val="24"/>
                <w:szCs w:val="24"/>
              </w:rPr>
            </w:pPr>
            <w:r w:rsidRPr="009B749D">
              <w:rPr>
                <w:sz w:val="24"/>
                <w:szCs w:val="24"/>
              </w:rPr>
              <w:t xml:space="preserve">Άφιξη στην </w:t>
            </w:r>
            <w:r w:rsidRPr="00782BE2">
              <w:rPr>
                <w:b/>
                <w:sz w:val="24"/>
                <w:szCs w:val="24"/>
              </w:rPr>
              <w:t>Άρτα</w:t>
            </w:r>
            <w:r>
              <w:rPr>
                <w:sz w:val="24"/>
                <w:szCs w:val="24"/>
              </w:rPr>
              <w:t xml:space="preserve"> </w:t>
            </w:r>
            <w:r w:rsidRPr="00E02170">
              <w:rPr>
                <w:sz w:val="24"/>
                <w:szCs w:val="24"/>
              </w:rPr>
              <w:t>(</w:t>
            </w:r>
            <w:proofErr w:type="spellStart"/>
            <w:r w:rsidRPr="00E02170">
              <w:rPr>
                <w:sz w:val="24"/>
                <w:szCs w:val="24"/>
              </w:rPr>
              <w:t>χλμ</w:t>
            </w:r>
            <w:proofErr w:type="spellEnd"/>
            <w:r w:rsidRPr="00E02170">
              <w:rPr>
                <w:sz w:val="24"/>
                <w:szCs w:val="24"/>
              </w:rPr>
              <w:t xml:space="preserve"> απόσταση Άρτας – Κομμένου: 15,5/περίπου 20</w:t>
            </w:r>
            <w:r>
              <w:rPr>
                <w:sz w:val="24"/>
                <w:szCs w:val="24"/>
              </w:rPr>
              <w:t xml:space="preserve">/30 </w:t>
            </w:r>
            <w:r>
              <w:rPr>
                <w:sz w:val="24"/>
                <w:szCs w:val="24"/>
              </w:rPr>
              <w:lastRenderedPageBreak/>
              <w:t>λεπτά</w:t>
            </w:r>
            <w:r w:rsidRPr="00E0217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B62DCC" w:rsidRPr="009B749D" w:rsidRDefault="00B62DCC" w:rsidP="005E2148">
            <w:pPr>
              <w:rPr>
                <w:sz w:val="24"/>
                <w:szCs w:val="24"/>
              </w:rPr>
            </w:pPr>
            <w:r w:rsidRPr="009B749D">
              <w:rPr>
                <w:sz w:val="24"/>
                <w:szCs w:val="24"/>
              </w:rPr>
              <w:t xml:space="preserve"> Θα επισκεφτούμε:</w:t>
            </w:r>
          </w:p>
          <w:p w:rsidR="00B62DCC" w:rsidRPr="009B749D" w:rsidRDefault="00B62DCC" w:rsidP="005E214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E4923">
              <w:rPr>
                <w:b/>
                <w:sz w:val="24"/>
                <w:szCs w:val="24"/>
              </w:rPr>
              <w:t>→</w:t>
            </w:r>
            <w:r w:rsidRPr="009B749D">
              <w:rPr>
                <w:sz w:val="24"/>
                <w:szCs w:val="24"/>
              </w:rPr>
              <w:t xml:space="preserve"> το </w:t>
            </w:r>
            <w:r w:rsidRPr="009B749D">
              <w:rPr>
                <w:b/>
                <w:sz w:val="24"/>
                <w:szCs w:val="24"/>
              </w:rPr>
              <w:t>Γεφύρι</w:t>
            </w:r>
            <w:r w:rsidRPr="009B749D">
              <w:rPr>
                <w:sz w:val="24"/>
                <w:szCs w:val="24"/>
              </w:rPr>
              <w:t xml:space="preserve"> και τον </w:t>
            </w:r>
            <w:r w:rsidRPr="009B749D">
              <w:rPr>
                <w:b/>
                <w:sz w:val="24"/>
                <w:szCs w:val="24"/>
              </w:rPr>
              <w:t>Πλάτανο</w:t>
            </w:r>
            <w:r w:rsidRPr="009B749D">
              <w:rPr>
                <w:sz w:val="24"/>
                <w:szCs w:val="24"/>
              </w:rPr>
              <w:t xml:space="preserve"> της Άρτας. </w:t>
            </w:r>
          </w:p>
          <w:p w:rsidR="00B62DCC" w:rsidRPr="009B749D" w:rsidRDefault="00B62DCC" w:rsidP="005E2148">
            <w:pPr>
              <w:pStyle w:val="3"/>
              <w:outlineLvl w:val="2"/>
              <w:rPr>
                <w:rFonts w:asciiTheme="minorHAnsi" w:hAnsiTheme="minorHAns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B749D">
              <w:rPr>
                <w:rFonts w:asciiTheme="minorHAnsi" w:hAnsiTheme="minorHAnsi"/>
                <w:sz w:val="24"/>
                <w:szCs w:val="24"/>
              </w:rPr>
              <w:t>→ το Κάστρο της Άρτας</w:t>
            </w:r>
          </w:p>
          <w:p w:rsidR="00B62DCC" w:rsidRPr="00183458" w:rsidRDefault="00B62DCC" w:rsidP="005E2148">
            <w:pPr>
              <w:pStyle w:val="3"/>
              <w:outlineLvl w:val="2"/>
              <w:rPr>
                <w:rFonts w:asciiTheme="minorHAnsi" w:hAnsiTheme="minorHAnsi"/>
                <w:color w:val="333333"/>
                <w:sz w:val="24"/>
                <w:szCs w:val="24"/>
                <w:shd w:val="clear" w:color="auto" w:fill="FFFFFF"/>
              </w:rPr>
            </w:pPr>
            <w:r w:rsidRPr="009B749D">
              <w:rPr>
                <w:rFonts w:asciiTheme="minorHAnsi" w:hAnsiTheme="minorHAnsi"/>
                <w:sz w:val="24"/>
                <w:szCs w:val="24"/>
              </w:rPr>
              <w:t xml:space="preserve">→ </w:t>
            </w:r>
            <w:r>
              <w:rPr>
                <w:rFonts w:asciiTheme="minorHAnsi" w:hAnsiTheme="minorHAnsi"/>
                <w:sz w:val="24"/>
                <w:szCs w:val="24"/>
              </w:rPr>
              <w:t>Την</w:t>
            </w:r>
            <w:r w:rsidRPr="009B749D">
              <w:rPr>
                <w:rFonts w:asciiTheme="minorHAnsi" w:hAnsiTheme="minorHAnsi"/>
                <w:color w:val="333333"/>
                <w:sz w:val="24"/>
                <w:szCs w:val="24"/>
                <w:shd w:val="clear" w:color="auto" w:fill="FFFFFF"/>
              </w:rPr>
              <w:t xml:space="preserve"> Παναγία  </w:t>
            </w:r>
            <w:proofErr w:type="spellStart"/>
            <w:r w:rsidRPr="009B749D">
              <w:rPr>
                <w:rFonts w:asciiTheme="minorHAnsi" w:hAnsiTheme="minorHAnsi"/>
                <w:color w:val="333333"/>
                <w:sz w:val="24"/>
                <w:szCs w:val="24"/>
                <w:shd w:val="clear" w:color="auto" w:fill="FFFFFF"/>
              </w:rPr>
              <w:t>Παρηγορήτισσα</w:t>
            </w:r>
            <w:proofErr w:type="spellEnd"/>
          </w:p>
          <w:p w:rsidR="00B62DCC" w:rsidRDefault="00B62DCC" w:rsidP="005E2148">
            <w:pPr>
              <w:pStyle w:val="3"/>
              <w:outlineLvl w:val="2"/>
              <w:rPr>
                <w:rFonts w:asciiTheme="minorHAnsi" w:hAnsiTheme="minorHAnsi"/>
                <w:color w:val="333333"/>
                <w:sz w:val="24"/>
                <w:szCs w:val="24"/>
              </w:rPr>
            </w:pPr>
            <w:r w:rsidRPr="009B749D">
              <w:rPr>
                <w:rFonts w:asciiTheme="minorHAnsi" w:hAnsiTheme="minorHAnsi"/>
                <w:sz w:val="24"/>
                <w:szCs w:val="24"/>
              </w:rPr>
              <w:t xml:space="preserve">→ </w:t>
            </w:r>
            <w:r>
              <w:rPr>
                <w:rFonts w:asciiTheme="minorHAnsi" w:hAnsiTheme="minorHAnsi"/>
                <w:sz w:val="24"/>
                <w:szCs w:val="24"/>
              </w:rPr>
              <w:t>Τον</w:t>
            </w:r>
            <w:r w:rsidRPr="009B749D">
              <w:rPr>
                <w:rFonts w:asciiTheme="minorHAnsi" w:hAnsiTheme="minorHAnsi"/>
                <w:sz w:val="24"/>
                <w:szCs w:val="24"/>
              </w:rPr>
              <w:t xml:space="preserve"> ναό του Απόλλωνα Πύθιου Σωτήρα</w:t>
            </w:r>
            <w:r w:rsidRPr="009B749D">
              <w:rPr>
                <w:rFonts w:asciiTheme="minorHAnsi" w:hAnsiTheme="minorHAnsi"/>
                <w:color w:val="333333"/>
                <w:sz w:val="24"/>
                <w:szCs w:val="24"/>
              </w:rPr>
              <w:t xml:space="preserve"> </w:t>
            </w:r>
          </w:p>
          <w:p w:rsidR="00B62DCC" w:rsidRPr="00B166B5" w:rsidRDefault="00B62DCC" w:rsidP="005E2148">
            <w:pPr>
              <w:pStyle w:val="3"/>
              <w:outlineLvl w:val="2"/>
              <w:rPr>
                <w:rFonts w:asciiTheme="minorHAnsi" w:hAnsiTheme="minorHAns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B749D">
              <w:rPr>
                <w:rFonts w:asciiTheme="minorHAnsi" w:hAnsiTheme="minorHAnsi"/>
                <w:color w:val="333333"/>
                <w:sz w:val="24"/>
                <w:szCs w:val="24"/>
              </w:rPr>
              <w:t xml:space="preserve">→ </w:t>
            </w:r>
            <w:r w:rsidRPr="00B166B5">
              <w:rPr>
                <w:rFonts w:asciiTheme="minorHAnsi" w:hAnsiTheme="minorHAnsi"/>
                <w:color w:val="333333"/>
                <w:sz w:val="24"/>
                <w:szCs w:val="24"/>
              </w:rPr>
              <w:t xml:space="preserve">Το </w:t>
            </w:r>
            <w:r>
              <w:rPr>
                <w:rFonts w:asciiTheme="minorHAnsi" w:hAnsiTheme="minorHAnsi"/>
                <w:color w:val="333333"/>
                <w:sz w:val="24"/>
                <w:szCs w:val="24"/>
              </w:rPr>
              <w:t>μικρό</w:t>
            </w:r>
            <w:r w:rsidRPr="00B166B5">
              <w:rPr>
                <w:rFonts w:asciiTheme="minorHAnsi" w:hAnsiTheme="minorHAnsi"/>
                <w:color w:val="333333"/>
                <w:sz w:val="24"/>
                <w:szCs w:val="24"/>
              </w:rPr>
              <w:t xml:space="preserve"> θέατρο της αρχαίας Αμβρακίας</w:t>
            </w:r>
          </w:p>
        </w:tc>
      </w:tr>
      <w:tr w:rsidR="00B62DCC" w:rsidTr="005E2148">
        <w:tc>
          <w:tcPr>
            <w:tcW w:w="1277" w:type="dxa"/>
          </w:tcPr>
          <w:p w:rsidR="00B62DCC" w:rsidRPr="009B749D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7988" w:type="dxa"/>
          </w:tcPr>
          <w:p w:rsidR="00B62DCC" w:rsidRPr="009B749D" w:rsidRDefault="00B62DCC" w:rsidP="005E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Φαγητό σε μαγαζιά του κέντρου της Άρτας (ελεύθερη επιλογή).</w:t>
            </w:r>
          </w:p>
        </w:tc>
      </w:tr>
      <w:tr w:rsidR="00B62DCC" w:rsidTr="005E2148">
        <w:tc>
          <w:tcPr>
            <w:tcW w:w="1277" w:type="dxa"/>
          </w:tcPr>
          <w:p w:rsidR="00B62DCC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7988" w:type="dxa"/>
          </w:tcPr>
          <w:p w:rsidR="00B62DCC" w:rsidRDefault="00B62DCC" w:rsidP="005E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Αναχώρηση για </w:t>
            </w:r>
            <w:r w:rsidRPr="00782BE2">
              <w:rPr>
                <w:b/>
                <w:sz w:val="24"/>
                <w:szCs w:val="24"/>
              </w:rPr>
              <w:t>Πρέβεζα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χλμ</w:t>
            </w:r>
            <w:proofErr w:type="spellEnd"/>
            <w:r>
              <w:rPr>
                <w:sz w:val="24"/>
                <w:szCs w:val="24"/>
              </w:rPr>
              <w:t xml:space="preserve"> απόσταση 49 </w:t>
            </w:r>
            <w:proofErr w:type="spellStart"/>
            <w:r>
              <w:rPr>
                <w:sz w:val="24"/>
                <w:szCs w:val="24"/>
              </w:rPr>
              <w:t>χλμ</w:t>
            </w:r>
            <w:proofErr w:type="spellEnd"/>
            <w:r>
              <w:rPr>
                <w:sz w:val="24"/>
                <w:szCs w:val="24"/>
              </w:rPr>
              <w:t xml:space="preserve"> (περίπου 1 ώρα)</w:t>
            </w:r>
          </w:p>
        </w:tc>
      </w:tr>
      <w:tr w:rsidR="00B62DCC" w:rsidTr="005E2148">
        <w:tc>
          <w:tcPr>
            <w:tcW w:w="1277" w:type="dxa"/>
          </w:tcPr>
          <w:p w:rsidR="00B62DCC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17:30</w:t>
            </w:r>
          </w:p>
        </w:tc>
        <w:tc>
          <w:tcPr>
            <w:tcW w:w="7988" w:type="dxa"/>
          </w:tcPr>
          <w:p w:rsidR="00B62DCC" w:rsidRDefault="00B62DCC" w:rsidP="005E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Άφιξη στο ξενοδοχείο, τακτοποίηση στα δωμάτια και ξεκούραση</w:t>
            </w:r>
          </w:p>
        </w:tc>
      </w:tr>
      <w:tr w:rsidR="00B62DCC" w:rsidTr="005E2148">
        <w:tc>
          <w:tcPr>
            <w:tcW w:w="1277" w:type="dxa"/>
          </w:tcPr>
          <w:p w:rsidR="00B62DCC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20:30</w:t>
            </w:r>
          </w:p>
        </w:tc>
        <w:tc>
          <w:tcPr>
            <w:tcW w:w="7988" w:type="dxa"/>
          </w:tcPr>
          <w:p w:rsidR="00B62DCC" w:rsidRDefault="00B62DCC" w:rsidP="005E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Δείπνο στο ξενοδοχείο</w:t>
            </w:r>
          </w:p>
        </w:tc>
      </w:tr>
      <w:tr w:rsidR="00B62DCC" w:rsidTr="005E2148">
        <w:tc>
          <w:tcPr>
            <w:tcW w:w="1277" w:type="dxa"/>
          </w:tcPr>
          <w:p w:rsidR="00B62DCC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21:30</w:t>
            </w:r>
          </w:p>
        </w:tc>
        <w:tc>
          <w:tcPr>
            <w:tcW w:w="7988" w:type="dxa"/>
          </w:tcPr>
          <w:p w:rsidR="00B62DCC" w:rsidRDefault="00B62DCC" w:rsidP="005E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Βόλτα στο κέντρο της πόλης για μια πρώτη γνωριμία – Θα κάνουμε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 μια βόλτα με τα πόδια στο </w:t>
            </w:r>
            <w:r w:rsidRPr="00C255D1">
              <w:rPr>
                <w:rFonts w:cs="Tahoma"/>
                <w:b/>
                <w:color w:val="383838"/>
                <w:sz w:val="24"/>
                <w:szCs w:val="24"/>
                <w:shd w:val="clear" w:color="auto" w:fill="FFFFFF"/>
              </w:rPr>
              <w:t xml:space="preserve">ιστορικό κέντρο 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ανάμεσα από τα μικρά διώροφα σπιτάκια που στο ισόγειό τους φιλοξενούν μικρά μαγαζάκια, ουζερί, ταβέρνες και ωραίες καφετέριες. </w:t>
            </w:r>
            <w:r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>Θα π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>ερπατήσ</w:t>
            </w:r>
            <w:r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>ουμε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 στο</w:t>
            </w:r>
            <w:r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>ν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 πεζόδρομο της αγοράς δίπλα στο παλιό </w:t>
            </w:r>
            <w:r w:rsidRPr="00C255D1">
              <w:rPr>
                <w:rFonts w:cs="Tahoma"/>
                <w:b/>
                <w:color w:val="383838"/>
                <w:sz w:val="24"/>
                <w:szCs w:val="24"/>
                <w:shd w:val="clear" w:color="auto" w:fill="FFFFFF"/>
              </w:rPr>
              <w:t>Βενετσιάνικο ρολόι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 και την </w:t>
            </w:r>
            <w:r w:rsidRPr="00C255D1">
              <w:rPr>
                <w:rFonts w:cs="Tahoma"/>
                <w:b/>
                <w:color w:val="383838"/>
                <w:sz w:val="24"/>
                <w:szCs w:val="24"/>
                <w:shd w:val="clear" w:color="auto" w:fill="FFFFFF"/>
              </w:rPr>
              <w:t>εκκλησία του Αγίου Χαραλάμπου</w:t>
            </w:r>
            <w:r w:rsidR="008E565A">
              <w:rPr>
                <w:rFonts w:cs="Tahoma"/>
                <w:b/>
                <w:color w:val="383838"/>
                <w:sz w:val="24"/>
                <w:szCs w:val="24"/>
                <w:shd w:val="clear" w:color="auto" w:fill="FFFFFF"/>
              </w:rPr>
              <w:t>ς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Θα κάνουμε 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βόλτα μέχρι την προκυμαία της πόλης και </w:t>
            </w:r>
            <w:r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θα 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>χαζέψ</w:t>
            </w:r>
            <w:r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>ουμε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 τα ψαροκάικα που βρίσκουν καταφύγιο στο </w:t>
            </w:r>
            <w:r w:rsidRPr="00F0599D">
              <w:rPr>
                <w:rFonts w:cs="Tahoma"/>
                <w:b/>
                <w:color w:val="383838"/>
                <w:sz w:val="24"/>
                <w:szCs w:val="24"/>
                <w:shd w:val="clear" w:color="auto" w:fill="FFFFFF"/>
              </w:rPr>
              <w:t>λιμάνι</w:t>
            </w:r>
            <w:r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 -</w:t>
            </w:r>
            <w:r w:rsidRPr="00C255D1">
              <w:rPr>
                <w:sz w:val="24"/>
                <w:szCs w:val="24"/>
              </w:rPr>
              <w:t>ποτό (αναψυκτικό!)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62DCC" w:rsidRDefault="00B62DCC" w:rsidP="00B62DCC">
      <w:pPr>
        <w:jc w:val="center"/>
        <w:rPr>
          <w:b/>
          <w:sz w:val="24"/>
          <w:szCs w:val="24"/>
          <w:u w:val="single"/>
        </w:rPr>
      </w:pPr>
    </w:p>
    <w:p w:rsidR="00B62DCC" w:rsidRDefault="00B62DCC" w:rsidP="00B62DC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ΠΑΡΑΣΚΕΥΗ, 2</w:t>
      </w:r>
      <w:r>
        <w:rPr>
          <w:b/>
          <w:sz w:val="24"/>
          <w:szCs w:val="24"/>
          <w:u w:val="single"/>
          <w:vertAlign w:val="superscript"/>
        </w:rPr>
        <w:t>Η</w:t>
      </w:r>
      <w:r>
        <w:rPr>
          <w:b/>
          <w:sz w:val="24"/>
          <w:szCs w:val="24"/>
          <w:u w:val="single"/>
        </w:rPr>
        <w:t xml:space="preserve"> ΗΜΕΡΑ (28/4/17)</w:t>
      </w:r>
    </w:p>
    <w:p w:rsidR="00B62DCC" w:rsidRDefault="00B62DCC" w:rsidP="00B62DCC">
      <w:pPr>
        <w:jc w:val="center"/>
        <w:rPr>
          <w:b/>
          <w:sz w:val="24"/>
          <w:szCs w:val="24"/>
          <w:u w:val="single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1277"/>
        <w:gridCol w:w="7988"/>
      </w:tblGrid>
      <w:tr w:rsidR="00B62DCC" w:rsidTr="005E2148">
        <w:tc>
          <w:tcPr>
            <w:tcW w:w="1277" w:type="dxa"/>
          </w:tcPr>
          <w:p w:rsidR="00B62DCC" w:rsidRPr="004E4923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 w:rsidRPr="004E4923">
              <w:rPr>
                <w:b/>
                <w:sz w:val="24"/>
                <w:szCs w:val="24"/>
              </w:rPr>
              <w:t>08:00</w:t>
            </w:r>
          </w:p>
        </w:tc>
        <w:tc>
          <w:tcPr>
            <w:tcW w:w="7988" w:type="dxa"/>
          </w:tcPr>
          <w:p w:rsidR="00B62DCC" w:rsidRDefault="00B62DCC" w:rsidP="005E214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Πρωινό στο ξενοδοχείο</w:t>
            </w:r>
          </w:p>
        </w:tc>
      </w:tr>
      <w:tr w:rsidR="00B62DCC" w:rsidTr="005E2148">
        <w:tc>
          <w:tcPr>
            <w:tcW w:w="1277" w:type="dxa"/>
          </w:tcPr>
          <w:p w:rsidR="00B62DCC" w:rsidRPr="004E4923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 w:rsidRPr="004E4923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7988" w:type="dxa"/>
          </w:tcPr>
          <w:p w:rsidR="00B62DCC" w:rsidRDefault="00B62DCC" w:rsidP="005E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Αναχώρηση για Νικόπολη.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 xml:space="preserve"> 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Περίπου </w:t>
            </w:r>
            <w:r w:rsidRPr="00C262A6">
              <w:rPr>
                <w:rFonts w:cs="Tahoma"/>
                <w:b/>
                <w:color w:val="383838"/>
                <w:sz w:val="24"/>
                <w:szCs w:val="24"/>
                <w:shd w:val="clear" w:color="auto" w:fill="FFFFFF"/>
              </w:rPr>
              <w:t>έξι χιλιόμετρα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 βόρεια από την Πρέβεζα βρίσκεται η </w:t>
            </w:r>
            <w:r w:rsidRPr="00C255D1">
              <w:rPr>
                <w:rFonts w:cs="Tahoma"/>
                <w:b/>
                <w:color w:val="383838"/>
                <w:sz w:val="24"/>
                <w:szCs w:val="24"/>
                <w:shd w:val="clear" w:color="auto" w:fill="FFFFFF"/>
              </w:rPr>
              <w:t>αρχαία πόλη της Νικόπολης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>. Ο χώρος είναι καθημερινά ανοικτός 08:00-15:00 και το εισιτήριο στοιχίζει 3 ευρώ.</w:t>
            </w:r>
          </w:p>
        </w:tc>
      </w:tr>
      <w:tr w:rsidR="00B62DCC" w:rsidTr="005E2148">
        <w:tc>
          <w:tcPr>
            <w:tcW w:w="1277" w:type="dxa"/>
          </w:tcPr>
          <w:p w:rsidR="00B62DCC" w:rsidRPr="004E4923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 w:rsidRPr="004E4923"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7988" w:type="dxa"/>
          </w:tcPr>
          <w:p w:rsidR="00B62DCC" w:rsidRPr="00C255D1" w:rsidRDefault="00B62DCC" w:rsidP="005E2148">
            <w:pPr>
              <w:jc w:val="center"/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</w:pPr>
            <w:r w:rsidRPr="004E4923">
              <w:rPr>
                <w:b/>
                <w:sz w:val="24"/>
                <w:szCs w:val="24"/>
              </w:rPr>
              <w:t>Αναχώρηση για Αχέροντα και Νεκρομαντείο</w:t>
            </w:r>
            <w:r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 xml:space="preserve"> </w:t>
            </w:r>
            <w:r w:rsidRPr="00C262A6">
              <w:rPr>
                <w:rFonts w:cs="Tahoma"/>
                <w:b/>
                <w:color w:val="383838"/>
                <w:sz w:val="24"/>
                <w:szCs w:val="24"/>
                <w:shd w:val="clear" w:color="auto" w:fill="FFFFFF"/>
              </w:rPr>
              <w:t>Μισή ώρα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 από την Πρέβεζα βρίσκονται οι πηγές του Αχέροντα, ένα πολύ όμορφο φυσικό τοπίο με αρχαιολογικό ενδιαφέρον</w:t>
            </w:r>
            <w:r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 xml:space="preserve"> (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>το φημισμέν</w:t>
            </w:r>
            <w:r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>ο Νεκρομαντείο</w:t>
            </w:r>
            <w:r w:rsidRPr="00C255D1">
              <w:rPr>
                <w:rFonts w:cs="Tahoma"/>
                <w:color w:val="383838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B62DCC" w:rsidTr="005E2148">
        <w:tc>
          <w:tcPr>
            <w:tcW w:w="1277" w:type="dxa"/>
          </w:tcPr>
          <w:p w:rsidR="00B62DCC" w:rsidRPr="004E4923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 w:rsidRPr="004E4923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7988" w:type="dxa"/>
          </w:tcPr>
          <w:p w:rsidR="00B62DCC" w:rsidRPr="004E4923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 w:rsidRPr="004E4923">
              <w:rPr>
                <w:sz w:val="24"/>
                <w:szCs w:val="24"/>
              </w:rPr>
              <w:t>Αναχώρηση για</w:t>
            </w:r>
            <w:r w:rsidRPr="004E4923">
              <w:rPr>
                <w:b/>
                <w:sz w:val="24"/>
                <w:szCs w:val="24"/>
              </w:rPr>
              <w:t xml:space="preserve"> Λευκάδα</w:t>
            </w:r>
          </w:p>
        </w:tc>
      </w:tr>
      <w:tr w:rsidR="00B62DCC" w:rsidTr="005E2148">
        <w:tc>
          <w:tcPr>
            <w:tcW w:w="1277" w:type="dxa"/>
          </w:tcPr>
          <w:p w:rsidR="00B62DCC" w:rsidRPr="004E4923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 w:rsidRPr="004E4923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7988" w:type="dxa"/>
          </w:tcPr>
          <w:p w:rsidR="00B62DCC" w:rsidRPr="00763B49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 w:rsidRPr="00763B49">
              <w:rPr>
                <w:sz w:val="24"/>
                <w:szCs w:val="24"/>
              </w:rPr>
              <w:t>Άφιξη στη</w:t>
            </w:r>
            <w:r w:rsidRPr="00763B49">
              <w:rPr>
                <w:b/>
                <w:sz w:val="24"/>
                <w:szCs w:val="24"/>
              </w:rPr>
              <w:t xml:space="preserve"> Λευκάδα και επίσκεψη στο Κάστρο της </w:t>
            </w:r>
            <w:r>
              <w:rPr>
                <w:b/>
                <w:sz w:val="24"/>
                <w:szCs w:val="24"/>
              </w:rPr>
              <w:t>Μαύρας</w:t>
            </w:r>
          </w:p>
        </w:tc>
      </w:tr>
      <w:tr w:rsidR="00B62DCC" w:rsidTr="005E2148">
        <w:tc>
          <w:tcPr>
            <w:tcW w:w="1277" w:type="dxa"/>
          </w:tcPr>
          <w:p w:rsidR="00B62DCC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7988" w:type="dxa"/>
          </w:tcPr>
          <w:p w:rsidR="00B62DCC" w:rsidRDefault="00B62DCC" w:rsidP="005E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Φαγητό και βόλτα για καφέ στο </w:t>
            </w:r>
            <w:proofErr w:type="spellStart"/>
            <w:r w:rsidRPr="00763B49">
              <w:rPr>
                <w:b/>
                <w:sz w:val="24"/>
                <w:szCs w:val="24"/>
              </w:rPr>
              <w:t>Νυδρί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r w:rsidRPr="00C262A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χιλιομετρική απόσταση Λευκάδα – </w:t>
            </w:r>
            <w:proofErr w:type="spellStart"/>
            <w:r w:rsidRPr="00C262A6">
              <w:rPr>
                <w:b/>
                <w:color w:val="000000"/>
                <w:sz w:val="24"/>
                <w:szCs w:val="24"/>
                <w:shd w:val="clear" w:color="auto" w:fill="FFFFFF"/>
              </w:rPr>
              <w:t>Νυδρί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: 16,7χλμ – περίπου 25 λεπτά) - </w:t>
            </w:r>
            <w:r>
              <w:rPr>
                <w:sz w:val="24"/>
                <w:szCs w:val="24"/>
              </w:rPr>
              <w:t>ελεύθερη επιλογή</w:t>
            </w:r>
          </w:p>
        </w:tc>
      </w:tr>
      <w:tr w:rsidR="00B62DCC" w:rsidTr="005E2148">
        <w:tc>
          <w:tcPr>
            <w:tcW w:w="1277" w:type="dxa"/>
          </w:tcPr>
          <w:p w:rsidR="00B62DCC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17:30</w:t>
            </w:r>
          </w:p>
        </w:tc>
        <w:tc>
          <w:tcPr>
            <w:tcW w:w="7988" w:type="dxa"/>
          </w:tcPr>
          <w:p w:rsidR="00B62DCC" w:rsidRDefault="00B62DCC" w:rsidP="005E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Επιστροφή για Πρέβεζα – Άφιξη και ξεκούραση στο ξενοδοχείο</w:t>
            </w:r>
          </w:p>
        </w:tc>
      </w:tr>
      <w:tr w:rsidR="00B62DCC" w:rsidTr="005E2148">
        <w:tc>
          <w:tcPr>
            <w:tcW w:w="1277" w:type="dxa"/>
          </w:tcPr>
          <w:p w:rsidR="00B62DCC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20:30</w:t>
            </w:r>
          </w:p>
        </w:tc>
        <w:tc>
          <w:tcPr>
            <w:tcW w:w="7988" w:type="dxa"/>
          </w:tcPr>
          <w:p w:rsidR="00B62DCC" w:rsidRDefault="00B62DCC" w:rsidP="005E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Δείπνο στο ξενοδοχείο</w:t>
            </w:r>
          </w:p>
        </w:tc>
      </w:tr>
      <w:tr w:rsidR="00B62DCC" w:rsidTr="005E2148">
        <w:tc>
          <w:tcPr>
            <w:tcW w:w="1277" w:type="dxa"/>
          </w:tcPr>
          <w:p w:rsidR="00B62DCC" w:rsidRDefault="00B62DCC" w:rsidP="005E2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21:30</w:t>
            </w:r>
          </w:p>
        </w:tc>
        <w:tc>
          <w:tcPr>
            <w:tcW w:w="7988" w:type="dxa"/>
          </w:tcPr>
          <w:p w:rsidR="00B62DCC" w:rsidRDefault="00B62DCC" w:rsidP="005E2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Βόλτα στο </w:t>
            </w:r>
            <w:r w:rsidRPr="00A77BA4">
              <w:rPr>
                <w:b/>
                <w:sz w:val="24"/>
                <w:szCs w:val="24"/>
              </w:rPr>
              <w:t>κέντρο της Πρέβεζας</w:t>
            </w:r>
          </w:p>
        </w:tc>
      </w:tr>
    </w:tbl>
    <w:p w:rsidR="00B62DCC" w:rsidRDefault="00B62DCC" w:rsidP="00B62DCC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ΣΑΒΒΑΤΟ, 3</w:t>
      </w:r>
      <w:r>
        <w:rPr>
          <w:b/>
          <w:sz w:val="24"/>
          <w:szCs w:val="24"/>
          <w:u w:val="single"/>
          <w:vertAlign w:val="superscript"/>
        </w:rPr>
        <w:t>Η</w:t>
      </w:r>
      <w:r>
        <w:rPr>
          <w:b/>
          <w:sz w:val="24"/>
          <w:szCs w:val="24"/>
          <w:u w:val="single"/>
        </w:rPr>
        <w:t xml:space="preserve"> ΗΜΕΡΑ (29/4/17)</w:t>
      </w:r>
    </w:p>
    <w:tbl>
      <w:tblPr>
        <w:tblStyle w:val="a4"/>
        <w:tblW w:w="0" w:type="auto"/>
        <w:tblInd w:w="-743" w:type="dxa"/>
        <w:tblLook w:val="04A0"/>
      </w:tblPr>
      <w:tblGrid>
        <w:gridCol w:w="1277"/>
        <w:gridCol w:w="7988"/>
      </w:tblGrid>
      <w:tr w:rsidR="00B62DCC" w:rsidTr="005E21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Πρωινό στο ξενοδοχείο</w:t>
            </w:r>
          </w:p>
        </w:tc>
      </w:tr>
      <w:tr w:rsidR="00B62DCC" w:rsidTr="005E21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pStyle w:val="3"/>
              <w:shd w:val="clear" w:color="auto" w:fill="FFFFFF"/>
              <w:outlineLvl w:val="2"/>
              <w:rPr>
                <w:rFonts w:asciiTheme="minorHAnsi" w:hAnsiTheme="minorHAnsi" w:cs="Arial"/>
                <w:b/>
                <w:bCs/>
                <w:color w:val="22222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Αναχώρηση για Πέραμα</w:t>
            </w:r>
          </w:p>
        </w:tc>
      </w:tr>
      <w:tr w:rsidR="00B62DCC" w:rsidTr="005E21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Σπήλαιο Περάματος (Χιλιομετρική απόσταση Πρέβεζα – Ιωάννινα: περίπου 100χλμ) και Πέραμα – Μέτσοβο: περίπου 54χλμ</w:t>
            </w:r>
          </w:p>
        </w:tc>
      </w:tr>
      <w:tr w:rsidR="00B62DCC" w:rsidTr="005E21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pStyle w:val="1"/>
              <w:shd w:val="clear" w:color="auto" w:fill="FFFFFF"/>
              <w:spacing w:before="0" w:line="396" w:lineRule="atLeast"/>
              <w:outlineLvl w:val="0"/>
              <w:rPr>
                <w:rFonts w:asciiTheme="minorHAnsi" w:hAnsiTheme="minorHAnsi" w:cs="Arial"/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Άφιξη στο </w:t>
            </w:r>
            <w:r w:rsidRPr="003A16BC">
              <w:rPr>
                <w:sz w:val="24"/>
                <w:szCs w:val="24"/>
              </w:rPr>
              <w:t>Μέτσοβο</w:t>
            </w:r>
            <w:r>
              <w:rPr>
                <w:rFonts w:cs="Arial"/>
                <w:color w:val="2C2C2C"/>
                <w:sz w:val="24"/>
                <w:szCs w:val="24"/>
              </w:rPr>
              <w:t xml:space="preserve"> &amp; Επίσκεψη στο Αρχοντικό Τοσίτσα (Λαογραφικό Μουσείο) - </w:t>
            </w:r>
            <w:r>
              <w:rPr>
                <w:rFonts w:asciiTheme="minorHAnsi" w:hAnsiTheme="minorHAnsi" w:cs="Arial"/>
                <w:color w:val="2C2C2C"/>
                <w:sz w:val="24"/>
                <w:szCs w:val="24"/>
              </w:rPr>
              <w:t>Επίσκεψη σε εργαστήριο ξυλόγλυπτων ή σε κάποιο άλλο παραδοσιακό εργαστήριο.</w:t>
            </w:r>
          </w:p>
        </w:tc>
      </w:tr>
      <w:tr w:rsidR="00B62DCC" w:rsidTr="005E21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pStyle w:val="1"/>
              <w:shd w:val="clear" w:color="auto" w:fill="FFFFFF"/>
              <w:spacing w:before="0" w:line="396" w:lineRule="atLeast"/>
              <w:outlineLvl w:val="0"/>
              <w:rPr>
                <w:rFonts w:asciiTheme="minorHAnsi" w:hAnsiTheme="minorHAnsi" w:cs="Arial"/>
                <w:color w:val="2C2C2C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Φαγητό στο Μέτσοβο</w:t>
            </w:r>
          </w:p>
        </w:tc>
      </w:tr>
      <w:tr w:rsidR="00B62DCC" w:rsidTr="005E21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CC" w:rsidRDefault="00B62DCC" w:rsidP="005E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Αναχώρηση από Μέτσοβο  και άφιξη στην Ευκαρπία (στην επιστροφή θα κάνουμε στάση) - </w:t>
            </w:r>
            <w:r>
              <w:rPr>
                <w:rStyle w:val="1Char"/>
                <w:rFonts w:ascii="Arial" w:hAnsi="Arial" w:cs="Arial"/>
                <w:color w:val="333333"/>
                <w:sz w:val="19"/>
                <w:szCs w:val="19"/>
                <w:shd w:val="clear" w:color="auto" w:fill="EEEEEE"/>
              </w:rPr>
              <w:t xml:space="preserve"> χιλιομετρική απόσταση Μέτσοβο – Θεσσαλονίκη: </w:t>
            </w:r>
            <w:r>
              <w:rPr>
                <w:rStyle w:val="a5"/>
                <w:rFonts w:ascii="Arial" w:hAnsi="Arial" w:cs="Arial"/>
                <w:color w:val="333333"/>
                <w:sz w:val="19"/>
                <w:szCs w:val="19"/>
                <w:shd w:val="clear" w:color="auto" w:fill="EEEEEE"/>
              </w:rPr>
              <w:t>217 χιλιόμετρα,</w:t>
            </w:r>
            <w:r>
              <w:rPr>
                <w:rStyle w:val="apple-converted-space"/>
                <w:rFonts w:ascii="Arial" w:hAnsi="Arial" w:cs="Arial"/>
                <w:color w:val="333333"/>
                <w:sz w:val="19"/>
                <w:szCs w:val="19"/>
                <w:shd w:val="clear" w:color="auto" w:fill="EEEEEE"/>
              </w:rPr>
              <w:t> </w:t>
            </w:r>
            <w:r>
              <w:rPr>
                <w:rStyle w:val="a5"/>
                <w:rFonts w:ascii="Arial" w:hAnsi="Arial" w:cs="Arial"/>
                <w:color w:val="333333"/>
                <w:sz w:val="19"/>
                <w:szCs w:val="19"/>
                <w:shd w:val="clear" w:color="auto" w:fill="EEEEEE"/>
              </w:rPr>
              <w:t>2 ώρες και 15 λεπτά</w:t>
            </w:r>
          </w:p>
        </w:tc>
      </w:tr>
    </w:tbl>
    <w:p w:rsidR="00B62DCC" w:rsidRDefault="00B62DCC" w:rsidP="00B62DCC">
      <w:pPr>
        <w:jc w:val="center"/>
        <w:rPr>
          <w:b/>
          <w:sz w:val="24"/>
          <w:szCs w:val="24"/>
          <w:u w:val="single"/>
        </w:rPr>
      </w:pPr>
    </w:p>
    <w:p w:rsidR="00B62DCC" w:rsidRDefault="00B62DCC" w:rsidP="00B62DC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ΕΠΙΣΗΜΑΝΣΕΙΣ </w:t>
      </w:r>
    </w:p>
    <w:p w:rsidR="00B62DCC" w:rsidRDefault="00B62DCC" w:rsidP="00B62DCC">
      <w:pPr>
        <w:jc w:val="center"/>
        <w:rPr>
          <w:b/>
          <w:sz w:val="24"/>
          <w:szCs w:val="24"/>
          <w:u w:val="single"/>
        </w:rPr>
      </w:pPr>
    </w:p>
    <w:p w:rsidR="00B62DCC" w:rsidRDefault="00B62DCC" w:rsidP="00B62DCC">
      <w:pPr>
        <w:rPr>
          <w:sz w:val="24"/>
          <w:szCs w:val="24"/>
        </w:rPr>
      </w:pPr>
      <w:r w:rsidRPr="003A16BC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Το πρόγραμμα μπορεί να υπόκειται σε αλλαγές ανάλογα με τις συνθήκες και τις ανάγκες που θα προκύπτουν.</w:t>
      </w:r>
    </w:p>
    <w:p w:rsidR="00B62DCC" w:rsidRDefault="00B62DCC" w:rsidP="00B62DCC">
      <w:pPr>
        <w:jc w:val="center"/>
        <w:rPr>
          <w:sz w:val="24"/>
          <w:szCs w:val="24"/>
        </w:rPr>
      </w:pPr>
    </w:p>
    <w:p w:rsidR="00B62DCC" w:rsidRDefault="00B62DCC" w:rsidP="00B62D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sz w:val="24"/>
          <w:szCs w:val="24"/>
        </w:rPr>
        <w:t>Στην προσφορά του γραφείου</w:t>
      </w:r>
      <w:r>
        <w:rPr>
          <w:b/>
          <w:sz w:val="24"/>
          <w:szCs w:val="24"/>
        </w:rPr>
        <w:t xml:space="preserve"> να περιλαμβάνονται δυο τιμές: </w:t>
      </w:r>
      <w:r>
        <w:rPr>
          <w:sz w:val="24"/>
          <w:szCs w:val="24"/>
        </w:rPr>
        <w:t>μια με τα</w:t>
      </w:r>
      <w:r>
        <w:rPr>
          <w:b/>
          <w:sz w:val="24"/>
          <w:szCs w:val="24"/>
        </w:rPr>
        <w:t xml:space="preserve"> δύο πρωινά </w:t>
      </w:r>
      <w:r>
        <w:rPr>
          <w:sz w:val="24"/>
          <w:szCs w:val="24"/>
        </w:rPr>
        <w:t>και τα</w:t>
      </w:r>
      <w:r>
        <w:rPr>
          <w:b/>
          <w:sz w:val="24"/>
          <w:szCs w:val="24"/>
        </w:rPr>
        <w:t xml:space="preserve"> δυο γεύματα </w:t>
      </w:r>
      <w:r>
        <w:rPr>
          <w:sz w:val="24"/>
          <w:szCs w:val="24"/>
        </w:rPr>
        <w:t>και μια με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τα δυο πρωινά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χωρίς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τα </w:t>
      </w:r>
      <w:r>
        <w:rPr>
          <w:b/>
          <w:sz w:val="24"/>
          <w:szCs w:val="24"/>
        </w:rPr>
        <w:t>δυο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γεύματα.</w:t>
      </w:r>
    </w:p>
    <w:p w:rsidR="00B62DCC" w:rsidRDefault="00B62DCC" w:rsidP="00B62D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sz w:val="24"/>
          <w:szCs w:val="24"/>
        </w:rPr>
        <w:t>Ο αριθμός των</w:t>
      </w:r>
      <w:r>
        <w:rPr>
          <w:b/>
          <w:sz w:val="24"/>
          <w:szCs w:val="24"/>
        </w:rPr>
        <w:t xml:space="preserve"> μαθητών</w:t>
      </w:r>
      <w:r>
        <w:rPr>
          <w:sz w:val="24"/>
          <w:szCs w:val="24"/>
        </w:rPr>
        <w:t>, που δήλωσαν συμμετοχή, είναι</w:t>
      </w:r>
      <w:r>
        <w:rPr>
          <w:b/>
          <w:sz w:val="24"/>
          <w:szCs w:val="24"/>
        </w:rPr>
        <w:t xml:space="preserve"> 5</w:t>
      </w:r>
      <w:r w:rsidR="0041625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b/>
          <w:sz w:val="24"/>
          <w:szCs w:val="24"/>
        </w:rPr>
        <w:t xml:space="preserve"> 4 συνοδοί καθηγητές.</w:t>
      </w:r>
    </w:p>
    <w:p w:rsidR="00B62DCC" w:rsidRDefault="00B62DCC" w:rsidP="00B62D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>
        <w:rPr>
          <w:sz w:val="24"/>
          <w:szCs w:val="24"/>
        </w:rPr>
        <w:t xml:space="preserve">Στην προσφορά να αναφέρεται με σαφήνεια ο αριθμός των </w:t>
      </w:r>
      <w:r>
        <w:rPr>
          <w:b/>
          <w:sz w:val="24"/>
          <w:szCs w:val="24"/>
          <w:lang w:val="en-US"/>
        </w:rPr>
        <w:t>free</w:t>
      </w:r>
      <w:r w:rsidRPr="003A16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που δίνει το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τουριστικό γραφείο (θα εκτιμηθεί στην απόφαση).</w:t>
      </w:r>
    </w:p>
    <w:p w:rsidR="00B62DCC" w:rsidRDefault="00B62DCC" w:rsidP="00B62D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>
        <w:rPr>
          <w:sz w:val="24"/>
          <w:szCs w:val="24"/>
        </w:rPr>
        <w:t>Να υπάρχει</w:t>
      </w:r>
      <w:r>
        <w:rPr>
          <w:b/>
          <w:sz w:val="24"/>
          <w:szCs w:val="24"/>
        </w:rPr>
        <w:t xml:space="preserve"> ρητή αναφορά </w:t>
      </w:r>
      <w:r>
        <w:rPr>
          <w:sz w:val="24"/>
          <w:szCs w:val="24"/>
        </w:rPr>
        <w:t>ότι το γραφείο διαθέτει όλα τα</w:t>
      </w:r>
      <w:r>
        <w:rPr>
          <w:b/>
          <w:sz w:val="24"/>
          <w:szCs w:val="24"/>
        </w:rPr>
        <w:t xml:space="preserve"> επίσημα έγγραφα </w:t>
      </w:r>
      <w:r>
        <w:rPr>
          <w:sz w:val="24"/>
          <w:szCs w:val="24"/>
        </w:rPr>
        <w:t>που απαιτεί η</w:t>
      </w:r>
      <w:r>
        <w:rPr>
          <w:b/>
          <w:sz w:val="24"/>
          <w:szCs w:val="24"/>
        </w:rPr>
        <w:t xml:space="preserve"> νομοθεσία </w:t>
      </w:r>
      <w:r>
        <w:rPr>
          <w:sz w:val="24"/>
          <w:szCs w:val="24"/>
        </w:rPr>
        <w:t>για τις σχολικές εκδρομές.</w:t>
      </w:r>
    </w:p>
    <w:p w:rsidR="00B62DCC" w:rsidRPr="00AA4F28" w:rsidRDefault="00B62DCC" w:rsidP="00B62D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6) Τελευταία προθεσμία </w:t>
      </w:r>
      <w:r>
        <w:rPr>
          <w:sz w:val="24"/>
          <w:szCs w:val="24"/>
        </w:rPr>
        <w:t xml:space="preserve">για την υποβολή των κλειστών </w:t>
      </w:r>
      <w:r>
        <w:rPr>
          <w:b/>
          <w:sz w:val="24"/>
          <w:szCs w:val="24"/>
        </w:rPr>
        <w:t>προσφορών</w:t>
      </w:r>
      <w:r>
        <w:rPr>
          <w:sz w:val="24"/>
          <w:szCs w:val="24"/>
        </w:rPr>
        <w:t xml:space="preserve"> είναι στις </w:t>
      </w:r>
      <w:r w:rsidRPr="003A16BC">
        <w:rPr>
          <w:b/>
          <w:sz w:val="24"/>
          <w:szCs w:val="24"/>
        </w:rPr>
        <w:t>17/3</w:t>
      </w:r>
      <w:r>
        <w:rPr>
          <w:b/>
          <w:sz w:val="24"/>
          <w:szCs w:val="24"/>
        </w:rPr>
        <w:t xml:space="preserve">/2017 </w:t>
      </w:r>
      <w:r>
        <w:rPr>
          <w:sz w:val="24"/>
          <w:szCs w:val="24"/>
        </w:rPr>
        <w:t>με παράδοση των σχετικών φακέλων στο σχολείο</w:t>
      </w:r>
      <w:r>
        <w:rPr>
          <w:b/>
          <w:sz w:val="24"/>
          <w:szCs w:val="24"/>
        </w:rPr>
        <w:t xml:space="preserve"> μέχρι τις 13:00 </w:t>
      </w:r>
      <w:r>
        <w:rPr>
          <w:sz w:val="24"/>
          <w:szCs w:val="24"/>
        </w:rPr>
        <w:t>το μεσημέρι.</w:t>
      </w:r>
    </w:p>
    <w:p w:rsidR="00B62DCC" w:rsidRPr="003A16BC" w:rsidRDefault="00B62DCC" w:rsidP="00B62DCC">
      <w:pPr>
        <w:rPr>
          <w:sz w:val="24"/>
          <w:szCs w:val="24"/>
        </w:rPr>
      </w:pPr>
      <w:r w:rsidRPr="003A16BC">
        <w:rPr>
          <w:b/>
          <w:sz w:val="24"/>
          <w:szCs w:val="24"/>
        </w:rPr>
        <w:t>7)</w:t>
      </w:r>
      <w:r w:rsidRPr="003A16BC">
        <w:rPr>
          <w:sz w:val="24"/>
          <w:szCs w:val="24"/>
        </w:rPr>
        <w:t xml:space="preserve"> </w:t>
      </w:r>
      <w:r w:rsidRPr="00416256">
        <w:rPr>
          <w:sz w:val="24"/>
          <w:szCs w:val="24"/>
          <w:u w:val="single"/>
        </w:rPr>
        <w:t xml:space="preserve">Η απόφαση για την επιλογή του τουριστικού γραφείου θα γίνει τη </w:t>
      </w:r>
      <w:r w:rsidRPr="00416256">
        <w:rPr>
          <w:b/>
          <w:sz w:val="24"/>
          <w:szCs w:val="24"/>
          <w:u w:val="single"/>
        </w:rPr>
        <w:t>Δευτέρα</w:t>
      </w:r>
      <w:r w:rsidRPr="00416256">
        <w:rPr>
          <w:sz w:val="24"/>
          <w:szCs w:val="24"/>
          <w:u w:val="single"/>
        </w:rPr>
        <w:t xml:space="preserve"> στις </w:t>
      </w:r>
      <w:r w:rsidRPr="00416256">
        <w:rPr>
          <w:b/>
          <w:sz w:val="24"/>
          <w:szCs w:val="24"/>
          <w:u w:val="single"/>
        </w:rPr>
        <w:t>20/3/2017</w:t>
      </w:r>
      <w:r w:rsidRPr="00416256">
        <w:rPr>
          <w:sz w:val="24"/>
          <w:szCs w:val="24"/>
          <w:u w:val="single"/>
        </w:rPr>
        <w:t>.</w:t>
      </w:r>
    </w:p>
    <w:p w:rsidR="00B62DCC" w:rsidRDefault="00B62DCC" w:rsidP="00B62DCC">
      <w:pPr>
        <w:jc w:val="center"/>
        <w:rPr>
          <w:b/>
          <w:sz w:val="24"/>
          <w:szCs w:val="24"/>
        </w:rPr>
      </w:pPr>
    </w:p>
    <w:p w:rsidR="00B62DCC" w:rsidRDefault="00B62DCC" w:rsidP="00B62D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ΤΗΛΕΦΩΝΟ ΣΧΟΛΕΙΟΥ: 2</w:t>
      </w:r>
      <w:r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ΓΥΜΝΑΣΙΟ ΕΥΚΑΡΠΙΑΣ – ΘΕΣΣΑΛΟΝΙΚΗ, 2310</w:t>
      </w:r>
      <w:r w:rsidR="0041625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68</w:t>
      </w:r>
      <w:r w:rsidR="00416256">
        <w:rPr>
          <w:b/>
          <w:sz w:val="24"/>
          <w:szCs w:val="24"/>
        </w:rPr>
        <w:t>8746.</w:t>
      </w:r>
    </w:p>
    <w:p w:rsidR="00B62DCC" w:rsidRDefault="00B62DCC" w:rsidP="00B62DCC">
      <w:pPr>
        <w:rPr>
          <w:sz w:val="24"/>
          <w:szCs w:val="24"/>
        </w:rPr>
      </w:pPr>
    </w:p>
    <w:p w:rsidR="00335260" w:rsidRDefault="00335260" w:rsidP="00335260">
      <w:pPr>
        <w:jc w:val="center"/>
        <w:rPr>
          <w:b/>
          <w:sz w:val="24"/>
        </w:rPr>
      </w:pPr>
    </w:p>
    <w:p w:rsidR="00335260" w:rsidRDefault="00335260" w:rsidP="00335260">
      <w:pPr>
        <w:jc w:val="center"/>
        <w:rPr>
          <w:b/>
          <w:sz w:val="24"/>
          <w:szCs w:val="24"/>
          <w:u w:val="single"/>
        </w:rPr>
      </w:pPr>
    </w:p>
    <w:p w:rsidR="00335260" w:rsidRDefault="00335260" w:rsidP="00335260">
      <w:pPr>
        <w:pStyle w:val="a3"/>
        <w:spacing w:before="240" w:after="120" w:line="360" w:lineRule="auto"/>
        <w:ind w:left="5760"/>
        <w:rPr>
          <w:rStyle w:val="2"/>
          <w:i w:val="0"/>
          <w:color w:val="000000"/>
          <w:szCs w:val="24"/>
        </w:rPr>
      </w:pPr>
    </w:p>
    <w:p w:rsidR="00335260" w:rsidRDefault="00335260" w:rsidP="00335260">
      <w:pPr>
        <w:pStyle w:val="a3"/>
        <w:spacing w:before="240" w:after="120" w:line="360" w:lineRule="auto"/>
        <w:ind w:left="5760"/>
        <w:rPr>
          <w:rStyle w:val="2"/>
          <w:i w:val="0"/>
          <w:color w:val="000000"/>
          <w:szCs w:val="24"/>
        </w:rPr>
      </w:pPr>
      <w:r>
        <w:rPr>
          <w:rStyle w:val="2"/>
          <w:color w:val="000000"/>
          <w:szCs w:val="24"/>
        </w:rPr>
        <w:t xml:space="preserve">Ο  ΔΙΕΥΘΥΝΤΗΣ </w:t>
      </w:r>
    </w:p>
    <w:p w:rsidR="00335260" w:rsidRDefault="00335260" w:rsidP="00335260">
      <w:pPr>
        <w:pStyle w:val="a3"/>
        <w:spacing w:before="240" w:after="120" w:line="360" w:lineRule="auto"/>
        <w:ind w:left="5760"/>
        <w:rPr>
          <w:rStyle w:val="2"/>
          <w:i w:val="0"/>
          <w:color w:val="000000"/>
          <w:szCs w:val="24"/>
        </w:rPr>
      </w:pPr>
    </w:p>
    <w:p w:rsidR="00335260" w:rsidRDefault="00335260" w:rsidP="00335260">
      <w:pPr>
        <w:pStyle w:val="a3"/>
        <w:spacing w:before="240" w:after="120" w:line="360" w:lineRule="auto"/>
        <w:rPr>
          <w:rStyle w:val="2"/>
          <w:i w:val="0"/>
          <w:color w:val="000000"/>
          <w:szCs w:val="24"/>
        </w:rPr>
      </w:pPr>
      <w:r>
        <w:rPr>
          <w:rStyle w:val="2"/>
          <w:color w:val="000000"/>
          <w:szCs w:val="24"/>
        </w:rPr>
        <w:t xml:space="preserve">                                                                                     ΠΕΤΡΟΣ  Κ. ΒΛΑΧΑΚΟΣ</w:t>
      </w:r>
    </w:p>
    <w:p w:rsidR="00335260" w:rsidRDefault="00335260" w:rsidP="00335260">
      <w:pPr>
        <w:pStyle w:val="a3"/>
        <w:spacing w:before="240" w:after="120" w:line="360" w:lineRule="auto"/>
        <w:rPr>
          <w:rStyle w:val="2"/>
          <w:i w:val="0"/>
          <w:color w:val="000000"/>
          <w:szCs w:val="24"/>
        </w:rPr>
      </w:pPr>
      <w:r>
        <w:rPr>
          <w:rStyle w:val="2"/>
          <w:color w:val="000000"/>
          <w:szCs w:val="24"/>
        </w:rPr>
        <w:t xml:space="preserve">                                                                              ΦΙΛΟΛΟΓΟΣ – Δ.Φ.  ΤΟΥ  Α.Π.Θ.</w:t>
      </w:r>
    </w:p>
    <w:p w:rsidR="00E45662" w:rsidRDefault="00E45662"/>
    <w:sectPr w:rsidR="00E45662" w:rsidSect="00E45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C3B"/>
    <w:multiLevelType w:val="hybridMultilevel"/>
    <w:tmpl w:val="18700A6C"/>
    <w:lvl w:ilvl="0" w:tplc="FBACBB9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260"/>
    <w:rsid w:val="002576F9"/>
    <w:rsid w:val="00335260"/>
    <w:rsid w:val="00341F19"/>
    <w:rsid w:val="003776EC"/>
    <w:rsid w:val="00416256"/>
    <w:rsid w:val="004B3193"/>
    <w:rsid w:val="008E565A"/>
    <w:rsid w:val="00B62DCC"/>
    <w:rsid w:val="00E0263B"/>
    <w:rsid w:val="00E45662"/>
    <w:rsid w:val="00EE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3526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Char"/>
    <w:unhideWhenUsed/>
    <w:qFormat/>
    <w:rsid w:val="0033526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5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rsid w:val="00335260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33526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352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3">
    <w:name w:val="Body Text"/>
    <w:basedOn w:val="a"/>
    <w:link w:val="Char"/>
    <w:uiPriority w:val="99"/>
    <w:semiHidden/>
    <w:unhideWhenUsed/>
    <w:rsid w:val="00335260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uiPriority w:val="99"/>
    <w:semiHidden/>
    <w:rsid w:val="00335260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">
    <w:name w:val="Διακριτική έμφαση2"/>
    <w:uiPriority w:val="19"/>
    <w:qFormat/>
    <w:rsid w:val="00335260"/>
    <w:rPr>
      <w:i/>
      <w:iCs/>
      <w:color w:val="808080"/>
    </w:rPr>
  </w:style>
  <w:style w:type="character" w:customStyle="1" w:styleId="apple-converted-space">
    <w:name w:val="apple-converted-space"/>
    <w:basedOn w:val="a0"/>
    <w:rsid w:val="00335260"/>
  </w:style>
  <w:style w:type="table" w:styleId="a4">
    <w:name w:val="Table Grid"/>
    <w:basedOn w:val="a1"/>
    <w:uiPriority w:val="59"/>
    <w:rsid w:val="0033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62DCC"/>
    <w:rPr>
      <w:b/>
      <w:bCs/>
    </w:rPr>
  </w:style>
  <w:style w:type="paragraph" w:styleId="a6">
    <w:name w:val="List Paragraph"/>
    <w:basedOn w:val="a"/>
    <w:uiPriority w:val="34"/>
    <w:qFormat/>
    <w:rsid w:val="00B62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gym-efkarp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869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2017-03-03T09:32:00Z</dcterms:created>
  <dcterms:modified xsi:type="dcterms:W3CDTF">2017-03-10T07:16:00Z</dcterms:modified>
</cp:coreProperties>
</file>