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68"/>
        <w:ind w:left="100" w:firstLine="0"/>
        <w:contextualSpacing w:val="0"/>
        <w:rPr>
          <w:b/>
        </w:rPr>
      </w:pPr>
      <w:r>
        <w:rPr>
          <w:b/>
          <w:rtl w:val="0"/>
        </w:rPr>
        <w:t xml:space="preserve">                  </w:t>
      </w:r>
      <w:r>
        <w:rPr>
          <w:b/>
        </w:rPr>
        <w:drawing>
          <wp:inline distT="0" distB="0" distL="0" distR="0">
            <wp:extent cx="561975" cy="5619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rtl w:val="0"/>
        </w:rPr>
        <w:t xml:space="preserve">                                                                                         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624" w:right="-510" w:firstLine="0"/>
        <w:contextualSpacing w:val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                        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ΕΛΛΗΝΙΚΗ ΔΗΜΟΚΡΑΤΙΑ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624" w:right="-510" w:firstLine="0"/>
        <w:contextualSpacing w:val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ΥΠΟΥΡΓΕΙΟ ΠΑΙΔΕΙΑΣ ΕΡΕΥΝΑΣ ΚΑΙ ΘΡΗΣΚΕΥΜΑΤΙΚΩΝ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                                                   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Ωραιόκαστρο ,  7-9-2017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624" w:right="-510" w:firstLine="0"/>
        <w:contextualSpacing w:val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   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ΠΕΡΙΦΕΡΕΙΑΚΗ Δ/ΝΣΗ Α/ΘΜΙΑΣ&amp; Β/ΘΜΙΑΣ ΕΚΠ/ΣΗΣ                                             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Αριθμ. Πρωτ.:  530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                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624" w:right="-510" w:firstLine="0"/>
        <w:contextualSpacing w:val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                ΚΕΝΤΡΙΚΗΣ ΜΑΚΕΔΟΝΙΑΣ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624" w:right="-510" w:firstLine="0"/>
        <w:contextualSpacing w:val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    Δ/ΝΣΗ Β/ΘΜΙΑΣ ΕΚΠ/ΣΗΣ ΔΥΤ.ΘΕΣΣΑΛΟΝΙΚΗΣ                                                                                                     </w:t>
      </w:r>
    </w:p>
    <w:p>
      <w:pPr>
        <w:ind w:left="-624" w:right="-510" w:firstLine="0"/>
        <w:contextualSpacing w:val="0"/>
        <w:jc w:val="both"/>
        <w:rPr>
          <w:sz w:val="16"/>
          <w:szCs w:val="16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sz w:val="18"/>
          <w:szCs w:val="18"/>
          <w:u w:val="none"/>
          <w:rtl w:val="0"/>
        </w:rPr>
        <w:t xml:space="preserve">                        2</w:t>
      </w:r>
      <w:r>
        <w:rPr>
          <w:rFonts w:ascii="Calibri" w:hAnsi="Calibri" w:eastAsia="Calibri" w:cs="Calibri"/>
          <w:b w:val="0"/>
          <w:i w:val="0"/>
          <w:smallCaps w:val="0"/>
          <w:strike w:val="0"/>
          <w:sz w:val="18"/>
          <w:szCs w:val="18"/>
          <w:u w:val="none"/>
          <w:vertAlign w:val="superscript"/>
          <w:rtl w:val="0"/>
        </w:rPr>
        <w:t>0</w:t>
      </w:r>
      <w:r>
        <w:rPr>
          <w:rFonts w:ascii="Calibri" w:hAnsi="Calibri" w:eastAsia="Calibri" w:cs="Calibri"/>
          <w:b w:val="0"/>
          <w:i w:val="0"/>
          <w:smallCaps w:val="0"/>
          <w:strike w:val="0"/>
          <w:sz w:val="18"/>
          <w:szCs w:val="18"/>
          <w:u w:val="none"/>
          <w:rtl w:val="0"/>
        </w:rPr>
        <w:t xml:space="preserve"> ΓΕ.Λ. ΩΡΑΙΟΚΑΣΤΡΟΥ</w:t>
      </w:r>
      <w:r>
        <w:rPr>
          <w:rFonts w:ascii="Calibri" w:hAnsi="Calibri" w:eastAsia="Calibri" w:cs="Calibri"/>
          <w:b w:val="0"/>
          <w:i w:val="0"/>
          <w:smallCaps w:val="0"/>
          <w:strike w:val="0"/>
          <w:sz w:val="16"/>
          <w:szCs w:val="16"/>
          <w:u w:val="none"/>
          <w:rtl w:val="0"/>
        </w:rPr>
        <w:t xml:space="preserve">                                                                                             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624" w:right="-510" w:firstLine="0"/>
        <w:contextualSpacing w:val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3009900</wp:posOffset>
                </wp:positionH>
                <wp:positionV relativeFrom="paragraph">
                  <wp:posOffset>123825</wp:posOffset>
                </wp:positionV>
                <wp:extent cx="2984500" cy="771525"/>
                <wp:effectExtent l="0" t="0" r="635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4350" y="3279937"/>
                          <a:ext cx="2984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Arimo" w:hAnsi="Arimo" w:eastAsia="Arimo" w:cs="Arimo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ΠΡΟΣ:     Δ/ΝΣΗ Δ.Ε. ΔΥΤΙΚΗΣ ΘΕΣΣΑΛΟΝΙΚΗΣ      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Arimo" w:hAnsi="Arimo" w:eastAsia="Arimo" w:cs="Arimo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(ΑΝΑΡΤΗΣΗ ΣΤΟ ΔΙΑΔΙΚΤΥΟ)  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</w:p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</w:p>
                        </w:txbxContent>
                      </wps:txbx>
                      <wps:bodyPr wrap="square" lIns="88900" tIns="38100" rIns="88900" bIns="38100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pt;margin-top:9.75pt;height:60.75pt;width:235pt;mso-position-horizontal-relative:margin;z-index:0;v-text-anchor:middle;mso-width-relative:page;mso-height-relative:page;" fillcolor="#FFFFFF" filled="t" stroked="f" coordsize="21600,21600" o:gfxdata="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z5X8/WAAAACgEAAA8AAAAAAAAAAQAgAAAAIgAAAGRycy9kb3ducmV2&#10;LnhtbFBLAQIUABQAAAAIAIdO4kAER91XxQEAAHwDAAAOAAAAAAAAAAEAIAAAACU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7pt,3pt,7pt,3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Arimo" w:hAnsi="Arimo" w:eastAsia="Arimo" w:cs="Arimo"/>
                          <w:b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 xml:space="preserve">  ΠΡΟΣ:     Δ/ΝΣΗ Δ.Ε. ΔΥΤΙΚΗΣ ΘΕΣΣΑΛΟΝΙΚΗΣ      </w:t>
                      </w:r>
                    </w:p>
                    <w:p>
                      <w:pPr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Arimo" w:hAnsi="Arimo" w:eastAsia="Arimo" w:cs="Arimo"/>
                          <w:b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 xml:space="preserve">                  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i w:val="0"/>
                          <w:smallCaps w:val="0"/>
                          <w:strike w:val="0"/>
                          <w:color w:val="000000"/>
                          <w:sz w:val="20"/>
                          <w:vertAlign w:val="baseline"/>
                        </w:rPr>
                        <w:t xml:space="preserve">(ΑΝΑΡΤΗΣΗ ΣΤΟ ΔΙΑΔΙΚΤΥΟ)  </w:t>
                      </w:r>
                    </w:p>
                    <w:p>
                      <w:pPr>
                        <w:spacing w:before="0" w:after="0" w:line="240" w:lineRule="auto"/>
                        <w:ind w:left="0" w:right="0" w:firstLine="0"/>
                        <w:jc w:val="both"/>
                      </w:pPr>
                    </w:p>
                    <w:p>
                      <w:pPr>
                        <w:spacing w:before="0" w:after="0" w:line="240" w:lineRule="auto"/>
                        <w:ind w:left="0" w:right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    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624" w:right="-510" w:firstLine="0"/>
        <w:contextualSpacing w:val="0"/>
        <w:jc w:val="left"/>
        <w:rPr>
          <w:rFonts w:ascii="Arimo" w:hAnsi="Arimo" w:eastAsia="Arimo" w:cs="Arimo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mo" w:hAnsi="Arimo" w:eastAsia="Arimo" w:cs="Arimo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Ταχ. Δ/νση : Ολύμπου 1 &amp; Καποδιστρίου                                     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624" w:right="-510" w:firstLine="0"/>
        <w:contextualSpacing w:val="0"/>
        <w:jc w:val="left"/>
        <w:rPr>
          <w:rFonts w:ascii="Arimo" w:hAnsi="Arimo" w:eastAsia="Arimo" w:cs="Arimo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Arimo" w:hAnsi="Arimo" w:eastAsia="Arimo" w:cs="Arimo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Ταχ. Κώδικας: 570 13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624" w:right="-510" w:firstLine="0"/>
        <w:contextualSpacing w:val="0"/>
        <w:jc w:val="left"/>
        <w:rPr>
          <w:rFonts w:ascii="Arimo" w:hAnsi="Arimo" w:eastAsia="Arimo" w:cs="Arimo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Arimo" w:hAnsi="Arimo" w:eastAsia="Arimo" w:cs="Arimo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Πληροφορίες :</w:t>
      </w:r>
      <w:r>
        <w:rPr>
          <w:sz w:val="16"/>
          <w:szCs w:val="16"/>
          <w:rtl w:val="0"/>
        </w:rPr>
        <w:t>Σαρανταυγ</w:t>
      </w:r>
      <w:r>
        <w:rPr>
          <w:sz w:val="16"/>
          <w:szCs w:val="16"/>
          <w:rtl w:val="0"/>
          <w:lang w:val="el-GR"/>
        </w:rPr>
        <w:t xml:space="preserve">α </w:t>
      </w:r>
      <w:r>
        <w:rPr>
          <w:sz w:val="16"/>
          <w:szCs w:val="16"/>
          <w:rtl w:val="0"/>
        </w:rPr>
        <w:t>Κωνσταντ</w:t>
      </w:r>
      <w:r>
        <w:rPr>
          <w:sz w:val="16"/>
          <w:szCs w:val="16"/>
          <w:rtl w:val="0"/>
          <w:lang w:val="el-GR"/>
        </w:rPr>
        <w:t>ι</w:t>
      </w:r>
      <w:r>
        <w:rPr>
          <w:sz w:val="16"/>
          <w:szCs w:val="16"/>
          <w:rtl w:val="0"/>
        </w:rPr>
        <w:t>να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624" w:right="-510" w:firstLine="0"/>
        <w:contextualSpacing w:val="0"/>
        <w:jc w:val="left"/>
        <w:rPr>
          <w:rFonts w:ascii="Arimo" w:hAnsi="Arimo" w:eastAsia="Arimo" w:cs="Arimo"/>
          <w:b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Arimo" w:hAnsi="Arimo" w:eastAsia="Arimo" w:cs="Arimo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Τηλέφωνο: </w:t>
      </w:r>
      <w:r>
        <w:rPr>
          <w:rFonts w:ascii="Arimo" w:hAnsi="Arimo" w:eastAsia="Arimo" w:cs="Arimo"/>
          <w:b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2310689637</w:t>
      </w:r>
      <w:r>
        <w:rPr>
          <w:rFonts w:ascii="Arimo" w:hAnsi="Arimo" w:eastAsia="Arimo" w:cs="Arimo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 -  FAX: </w:t>
      </w:r>
      <w:r>
        <w:rPr>
          <w:rFonts w:ascii="Arimo" w:hAnsi="Arimo" w:eastAsia="Arimo" w:cs="Arimo"/>
          <w:b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>2310695641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-624" w:right="-510" w:firstLine="0"/>
        <w:contextualSpacing w:val="0"/>
        <w:jc w:val="left"/>
        <w:rPr>
          <w:rFonts w:ascii="Arimo" w:hAnsi="Arimo" w:eastAsia="Arimo" w:cs="Arimo"/>
          <w:b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  <w:r>
        <w:rPr>
          <w:rFonts w:ascii="Arimo" w:hAnsi="Arimo" w:eastAsia="Arimo" w:cs="Arimo"/>
          <w:b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  <w:rtl w:val="0"/>
        </w:rPr>
        <w:t xml:space="preserve">email: </w:t>
      </w:r>
      <w:r>
        <w:fldChar w:fldCharType="begin"/>
      </w:r>
      <w:r>
        <w:instrText xml:space="preserve"> HYPERLINK "mailto:mail@2lyk-oraiok.thess.sch.gr" \h </w:instrText>
      </w:r>
      <w:r>
        <w:fldChar w:fldCharType="separate"/>
      </w:r>
      <w:r>
        <w:rPr>
          <w:rFonts w:ascii="Arimo" w:hAnsi="Arimo" w:eastAsia="Arimo" w:cs="Arimo"/>
          <w:b/>
          <w:i w:val="0"/>
          <w:smallCaps w:val="0"/>
          <w:strike w:val="0"/>
          <w:color w:val="0000FF"/>
          <w:sz w:val="16"/>
          <w:szCs w:val="16"/>
          <w:u w:val="single"/>
          <w:shd w:val="clear" w:fill="auto"/>
          <w:vertAlign w:val="baseline"/>
          <w:rtl w:val="0"/>
        </w:rPr>
        <w:t>mail@2lyk-oraiok.thess.sch.gr</w:t>
      </w:r>
      <w:r>
        <w:rPr>
          <w:rFonts w:ascii="Arimo" w:hAnsi="Arimo" w:eastAsia="Arimo" w:cs="Arimo"/>
          <w:b/>
          <w:i w:val="0"/>
          <w:smallCaps w:val="0"/>
          <w:strike w:val="0"/>
          <w:color w:val="0000FF"/>
          <w:sz w:val="16"/>
          <w:szCs w:val="16"/>
          <w:u w:val="single"/>
          <w:shd w:val="clear" w:fill="auto"/>
          <w:vertAlign w:val="baseline"/>
          <w:rtl w:val="0"/>
        </w:rPr>
        <w:fldChar w:fldCharType="end"/>
      </w:r>
    </w:p>
    <w:p>
      <w:pPr>
        <w:ind w:left="-624" w:right="-510" w:firstLine="0"/>
        <w:contextualSpacing w:val="0"/>
        <w:rPr>
          <w:b/>
          <w:sz w:val="16"/>
          <w:szCs w:val="16"/>
        </w:rPr>
      </w:pPr>
      <w:r>
        <w:fldChar w:fldCharType="begin"/>
      </w:r>
      <w:r>
        <w:instrText xml:space="preserve"> HYPERLINK "http://2lyk-oraiok.thess.sch" \h </w:instrText>
      </w:r>
      <w:r>
        <w:fldChar w:fldCharType="separate"/>
      </w:r>
      <w:r>
        <w:rPr>
          <w:b/>
          <w:color w:val="0563C1"/>
          <w:sz w:val="16"/>
          <w:szCs w:val="16"/>
          <w:u w:val="single"/>
          <w:rtl w:val="0"/>
        </w:rPr>
        <w:t>http://2lyk-oraiok.thess.sch</w:t>
      </w:r>
      <w:r>
        <w:rPr>
          <w:b/>
          <w:color w:val="0563C1"/>
          <w:sz w:val="16"/>
          <w:szCs w:val="16"/>
          <w:u w:val="single"/>
          <w:rtl w:val="0"/>
        </w:rPr>
        <w:fldChar w:fldCharType="end"/>
      </w:r>
      <w:r>
        <w:rPr>
          <w:b/>
          <w:sz w:val="16"/>
          <w:szCs w:val="16"/>
          <w:rtl w:val="0"/>
        </w:rPr>
        <w:t xml:space="preserve">    </w:t>
      </w:r>
    </w:p>
    <w:p>
      <w:pPr>
        <w:ind w:left="-624" w:right="-510" w:firstLine="0"/>
        <w:contextualSpacing w:val="0"/>
      </w:pP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  <w:rtl w:val="0"/>
        </w:rPr>
        <w:t>ΘΕΜΑ : «Πρόσκληση εκδήλωσης ενδιαφέροντος 8ήμερης επίσκεψης 2 καθηγητών  και 6 μαθητών στο Infiesto της Ισπανίας»</w:t>
      </w: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Σας  γνωρίζουμε ότι το σχολείο μας πρόκειται να πραγματοποιήσει, στα πλαίσια υλοποίησης προγράμματος Erasmus+ με τίτλο “Genius and Mission in Education.” και κωδικό 2016-1-IT02-KA219-024354 και με την έγκριση του συλλόγου των διδασκόντων, εκπαιδευτική επίσκεψη στην πόλη Infiesto της Ισπανίας το χρονικό διάστημα  26 Νοεμβρίου  - 2 Δεκεμβρίου  2017.</w:t>
      </w: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Σύμφωνα με την </w:t>
      </w:r>
      <w:r>
        <w:rPr>
          <w:rFonts w:ascii="Arial" w:hAnsi="Arial" w:eastAsia="SimSun" w:cs="Arial"/>
          <w:b w:val="0"/>
          <w:i w:val="0"/>
          <w:caps w:val="0"/>
          <w:color w:val="222222"/>
          <w:spacing w:val="0"/>
          <w:sz w:val="19"/>
          <w:szCs w:val="19"/>
          <w:shd w:val="clear" w:fill="FFFFFF"/>
        </w:rPr>
        <w:t>33120/ΓΔ4/28-02-2017 (ΦΕΚ 681/τ.Β'/06-03-2017)</w:t>
      </w:r>
      <w:bookmarkStart w:id="1" w:name="_GoBack"/>
      <w:bookmarkEnd w:id="1"/>
      <w:r>
        <w:rPr>
          <w:rFonts w:ascii="Arial" w:hAnsi="Arial" w:eastAsia="Arial" w:cs="Arial"/>
          <w:sz w:val="20"/>
          <w:szCs w:val="20"/>
          <w:rtl w:val="0"/>
        </w:rPr>
        <w:t xml:space="preserve"> καλεί τα ενδιαφερόμενα Πρακτορεία Ταξιδίων να εκδηλώσουν το ενδιαφέρον τους.</w:t>
      </w: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Παρακαλούμε να μας αποστείλετε την </w:t>
      </w:r>
      <w:r>
        <w:rPr>
          <w:rFonts w:ascii="Arial" w:hAnsi="Arial" w:eastAsia="Arial" w:cs="Arial"/>
          <w:b/>
          <w:sz w:val="20"/>
          <w:szCs w:val="20"/>
          <w:u w:val="single"/>
          <w:rtl w:val="0"/>
        </w:rPr>
        <w:t>αναλυτική προσφορά του πρακτορείου σας</w:t>
      </w:r>
      <w:r>
        <w:rPr>
          <w:rFonts w:ascii="Arial" w:hAnsi="Arial" w:eastAsia="Arial" w:cs="Arial"/>
          <w:b/>
          <w:sz w:val="20"/>
          <w:szCs w:val="20"/>
          <w:rtl w:val="0"/>
        </w:rPr>
        <w:t xml:space="preserve"> ΚΛΕΙΣΤΗ</w:t>
      </w:r>
      <w:r>
        <w:rPr>
          <w:rFonts w:ascii="Arial" w:hAnsi="Arial" w:eastAsia="Arial" w:cs="Arial"/>
          <w:sz w:val="20"/>
          <w:szCs w:val="20"/>
          <w:rtl w:val="0"/>
        </w:rPr>
        <w:t xml:space="preserve"> μέχρι και την </w:t>
      </w:r>
      <w:r>
        <w:rPr>
          <w:rFonts w:ascii="Arial" w:hAnsi="Arial" w:eastAsia="Arial" w:cs="Arial"/>
          <w:b/>
          <w:sz w:val="20"/>
          <w:szCs w:val="20"/>
          <w:rtl w:val="0"/>
        </w:rPr>
        <w:t>Τετάρτη 13/9/2017</w:t>
      </w:r>
      <w:r>
        <w:rPr>
          <w:rFonts w:ascii="Arial" w:hAnsi="Arial" w:eastAsia="Arial" w:cs="Arial"/>
          <w:sz w:val="20"/>
          <w:szCs w:val="20"/>
          <w:rtl w:val="0"/>
        </w:rPr>
        <w:t xml:space="preserve"> </w:t>
      </w:r>
      <w:r>
        <w:rPr>
          <w:rFonts w:ascii="Arial" w:hAnsi="Arial" w:eastAsia="Arial" w:cs="Arial"/>
          <w:b/>
          <w:sz w:val="20"/>
          <w:szCs w:val="20"/>
          <w:rtl w:val="0"/>
        </w:rPr>
        <w:t>και ώρα 12:00</w:t>
      </w:r>
      <w:r>
        <w:rPr>
          <w:rFonts w:ascii="Arial" w:hAnsi="Arial" w:eastAsia="Arial" w:cs="Arial"/>
          <w:sz w:val="20"/>
          <w:szCs w:val="20"/>
          <w:rtl w:val="0"/>
        </w:rPr>
        <w:t xml:space="preserve"> το μεσημέρι σύμφωνα με τα παρακάτω δεδομένα:</w:t>
      </w: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hAnsi="Arial" w:eastAsia="Arial" w:cs="Arial"/>
          <w:b/>
          <w:sz w:val="20"/>
          <w:szCs w:val="20"/>
          <w:rtl w:val="0"/>
        </w:rPr>
        <w:t>Χρονική περίοδος</w:t>
      </w:r>
      <w:r>
        <w:rPr>
          <w:rFonts w:ascii="Arial" w:hAnsi="Arial" w:eastAsia="Arial" w:cs="Arial"/>
          <w:sz w:val="20"/>
          <w:szCs w:val="20"/>
          <w:rtl w:val="0"/>
        </w:rPr>
        <w:t>: 26 Νοεμβρίου  - 2 Δεκεμβρίου  2017</w:t>
      </w: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Αριθμός εκπαιδευτικών</w:t>
      </w:r>
      <w:r>
        <w:rPr>
          <w:rFonts w:ascii="Arial" w:hAnsi="Arial" w:eastAsia="Arial" w:cs="Arial"/>
          <w:sz w:val="20"/>
          <w:szCs w:val="20"/>
          <w:rtl w:val="0"/>
        </w:rPr>
        <w:t>: 2</w:t>
      </w: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Αριθμός μαθητών</w:t>
      </w:r>
      <w:r>
        <w:rPr>
          <w:rFonts w:ascii="Arial" w:hAnsi="Arial" w:eastAsia="Arial" w:cs="Arial"/>
          <w:sz w:val="20"/>
          <w:szCs w:val="20"/>
          <w:rtl w:val="0"/>
        </w:rPr>
        <w:t>: 6</w:t>
      </w: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Μετάβαση</w:t>
      </w:r>
      <w:r>
        <w:rPr>
          <w:rFonts w:ascii="Arial" w:hAnsi="Arial" w:eastAsia="Arial" w:cs="Arial"/>
          <w:sz w:val="20"/>
          <w:szCs w:val="20"/>
          <w:rtl w:val="0"/>
        </w:rPr>
        <w:t xml:space="preserve">: Αεροπορικώς Θεσσαλονίκη –  Βαρκελώνη Ισπανίας ή Θεσσαλονίκη – Μαδρίτη και Βαρκελώνη - Oviedo ή Μαδρίτη – Oviedo (προτιμάται η οικονομικότερη τιμή). </w:t>
      </w: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b/>
          <w:sz w:val="20"/>
          <w:szCs w:val="20"/>
        </w:rPr>
      </w:pP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Επιστροφή</w:t>
      </w:r>
      <w:r>
        <w:rPr>
          <w:rFonts w:ascii="Arial" w:hAnsi="Arial" w:eastAsia="Arial" w:cs="Arial"/>
          <w:sz w:val="20"/>
          <w:szCs w:val="20"/>
          <w:rtl w:val="0"/>
        </w:rPr>
        <w:t>: Αεροπορικώς Oviedo - Βαρκελώνη ή Μαδρίτη - Θεσσαλονίκη</w:t>
      </w: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Για τη σύνταξη της προσφοράς να ληφθούν υπόψη τα εξής</w:t>
      </w:r>
      <w:r>
        <w:rPr>
          <w:rFonts w:ascii="Arial" w:hAnsi="Arial" w:eastAsia="Arial" w:cs="Arial"/>
          <w:sz w:val="20"/>
          <w:szCs w:val="20"/>
          <w:rtl w:val="0"/>
        </w:rPr>
        <w:t xml:space="preserve">: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-624" w:right="-510" w:hanging="360"/>
        <w:contextualSpacing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-624" w:right="-510" w:hanging="360"/>
        <w:contextualSpacing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-624" w:right="-510" w:hanging="360"/>
        <w:contextualSpacing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Να δοθεί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προσφορά μόνο για την μετάβαση και την επιστροφή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και όχι για τη διαμονή των καθηγητών, καθώς αυτή καθορίστηκε από το σχολείο υποδοχής στο Ιnfiesto Ισπανίας.</w:t>
      </w:r>
    </w:p>
    <w:p>
      <w:pPr>
        <w:ind w:left="-624" w:right="-510" w:firstLine="0"/>
        <w:contextualSpacing w:val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Προσοχή: Καμία προσφορά δεν θα γίνει δεκτή αν δεν περιλαμβάνει όλα όσα απαιτούνται και αναφέρονται παραπάνω.</w:t>
      </w:r>
    </w:p>
    <w:p>
      <w:pPr>
        <w:tabs>
          <w:tab w:val="left" w:pos="5380"/>
        </w:tabs>
        <w:ind w:left="-624" w:right="-510" w:firstLine="0"/>
        <w:contextualSpacing w:val="0"/>
        <w:rPr>
          <w:rFonts w:ascii="Arial" w:hAnsi="Arial" w:eastAsia="Arial" w:cs="Arial"/>
          <w:sz w:val="20"/>
          <w:szCs w:val="20"/>
        </w:rPr>
      </w:pPr>
    </w:p>
    <w:p>
      <w:pPr>
        <w:tabs>
          <w:tab w:val="left" w:pos="5370"/>
        </w:tabs>
        <w:ind w:left="-624" w:right="-510" w:firstLine="0"/>
        <w:contextualSpacing w:val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         </w:t>
      </w:r>
      <w:r>
        <w:rPr>
          <w:rFonts w:ascii="Arial" w:hAnsi="Arial" w:eastAsia="Arial" w:cs="Arial"/>
          <w:sz w:val="20"/>
          <w:szCs w:val="20"/>
          <w:rtl w:val="0"/>
        </w:rPr>
        <w:tab/>
      </w:r>
      <w:r>
        <w:rPr>
          <w:rFonts w:ascii="Arial" w:hAnsi="Arial" w:eastAsia="Arial" w:cs="Arial"/>
          <w:sz w:val="20"/>
          <w:szCs w:val="20"/>
          <w:rtl w:val="0"/>
        </w:rPr>
        <w:t xml:space="preserve"> Η Διευθύντρια</w:t>
      </w:r>
    </w:p>
    <w:p>
      <w:pPr>
        <w:tabs>
          <w:tab w:val="left" w:pos="5370"/>
        </w:tabs>
        <w:ind w:left="-624" w:right="-510" w:firstLine="0"/>
        <w:contextualSpacing w:val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                                         </w:t>
      </w:r>
    </w:p>
    <w:p>
      <w:pPr>
        <w:tabs>
          <w:tab w:val="left" w:pos="5370"/>
        </w:tabs>
        <w:ind w:left="-624" w:right="-510" w:firstLine="0"/>
        <w:contextualSpacing w:val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                                                                    Σαρανταυγά Κωνσταντίνα</w:t>
      </w:r>
    </w:p>
    <w:p>
      <w:pPr>
        <w:tabs>
          <w:tab w:val="left" w:pos="5370"/>
        </w:tabs>
        <w:ind w:left="-624" w:right="-510" w:firstLine="0"/>
        <w:contextualSpacing w:val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                                                               ΠΕ0403</w:t>
      </w:r>
    </w:p>
    <w:sectPr>
      <w:pgSz w:w="11906" w:h="16838"/>
      <w:pgMar w:top="1440" w:right="1800" w:bottom="1440" w:left="1800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mo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093E"/>
    <w:multiLevelType w:val="multilevel"/>
    <w:tmpl w:val="59B1093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0000"/>
    <w:rsid w:val="5E5A044E"/>
    <w:rsid w:val="60655BC7"/>
    <w:rsid w:val="6BF06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firstLine="0"/>
      <w:contextualSpacing w:val="0"/>
      <w:jc w:val="left"/>
    </w:pPr>
    <w:rPr>
      <w:rFonts w:ascii="Arimo" w:hAnsi="Arimo" w:eastAsia="Arimo" w:cs="Arimo"/>
      <w:color w:val="000000"/>
      <w:sz w:val="24"/>
      <w:szCs w:val="24"/>
      <w:u w:val="none"/>
      <w:shd w:val="clear" w:fill="auto"/>
      <w:vertAlign w:val="baseline"/>
      <w:lang w:val="el-G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Office_10.2.0.5934_F1E327BC-269C-435d-A152-05C5408002CA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2017-09-07T08:49:00Z</dcterms:created>
  <dc:creator>School</dc:creator>
  <cp:lastModifiedBy>School</cp:lastModifiedBy>
  <dcterms:modified xsi:type="dcterms:W3CDTF">2017-09-07T09:19:50Z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