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8" w:rsidRPr="00765204" w:rsidRDefault="00F353E9" w:rsidP="005600C8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4"/>
          <w:szCs w:val="24"/>
        </w:rPr>
      </w:pPr>
      <w:r>
        <w:rPr>
          <w:rFonts w:cs="Calibri,Bold"/>
          <w:b/>
          <w:bCs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6389D4B8" wp14:editId="39B28105">
            <wp:simplePos x="0" y="0"/>
            <wp:positionH relativeFrom="column">
              <wp:posOffset>1184910</wp:posOffset>
            </wp:positionH>
            <wp:positionV relativeFrom="paragraph">
              <wp:posOffset>-609600</wp:posOffset>
            </wp:positionV>
            <wp:extent cx="438150" cy="42735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0C8" w:rsidRPr="005600C8">
        <w:rPr>
          <w:rFonts w:cs="Calibri,Bold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1585D" wp14:editId="78A7BC14">
                <wp:simplePos x="0" y="0"/>
                <wp:positionH relativeFrom="column">
                  <wp:posOffset>3756660</wp:posOffset>
                </wp:positionH>
                <wp:positionV relativeFrom="paragraph">
                  <wp:posOffset>-355600</wp:posOffset>
                </wp:positionV>
                <wp:extent cx="2597150" cy="1403985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Αμπελόκηποι </w:t>
                            </w:r>
                            <w:r w:rsidR="008601CA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/10/2017</w:t>
                            </w: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Αρ.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.:  </w:t>
                            </w:r>
                            <w:r w:rsidR="005E1EB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434</w:t>
                            </w: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ΔΙΕΥΘΥΝΣΗ  ΔΕΥΤΕΡΟΒΑΘΜΙΑΣ</w:t>
                            </w: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ΕΚΠΑΙΔΕΥΣΗΣ ΔΥΤΙΚΗΣ ΘΕΣΣΑΛΟΝΙΚΗΣ</w:t>
                            </w:r>
                          </w:p>
                          <w:p w:rsidR="00765204" w:rsidRDefault="00765204" w:rsidP="005600C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00C8" w:rsidRPr="005600C8" w:rsidRDefault="00765204" w:rsidP="005600C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Για ανάρτηση στην ιστοσελίδα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95.8pt;margin-top:-28pt;width:20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qcSAIAADMEAAAOAAAAZHJzL2Uyb0RvYy54bWysU82O0zAQviPxDpbvNG1o2TZqulq6FCEt&#10;P9LCA7iO01g4HmO7Tcp1xXvwAghx4MCf9g2yr8TY7XYruCFysGYyns+fv/k8PW1rRTbCOgk6p4Ne&#10;nxKhORRSr3L65vXiwZgS55kumAItcroVjp7O7t+bNiYTKVSgCmEJgmiXNSanlfcmSxLHK1Ez1wMj&#10;NBZLsDXzmNpVUljWIHqtkrTff5Q0YAtjgQvn8O/5rkhnEb8sBfcvy9IJT1ROkZuPq43rMqzJbMqy&#10;lWWmknxPg/0Di5pJjYceoM6ZZ2Rt5V9QteQWHJS+x6FOoCwlF/EOeJtB/4/bXFbMiHgXFMeZg0zu&#10;/8HyF5tXlsgCZ0eJZjWOqPvY/ei+dJ9vrrpv3TXpvndfMfjZfep+ddc3H0gaRGuMy7D30mC3bx9D&#10;GwCCAM5cAH/riIZ5xfRKnFkLTSVYgaQHoTM5at3huACybJ5DgaeztYcI1Ja2DoCoEUF0HN72MDDR&#10;esLxZzqanAxGWOJYGwz7DyfjUTyDZbftxjr/VEBNQpBTi46I8Gxz4Xygw7LbLZE+KFkspFIxsavl&#10;XFmyYeieRfz26O54m9KkyelklI4isobQH41VS4/uVrLO6bgfvtDOsiDHE13E2DOpdjEyUXqvT5Bk&#10;J45vly1uDKItodiiUhZ2LsZXh0EF9j0lDTo4p+7dmllBiXqmUe3JYDgMlo/JcHSSYmKPK8vjCtMc&#10;oXLqKdmFcx+fSdTBnOFUFjLqdcdkzxWdGWXcv6Jg/eM87rp767PfAAAA//8DAFBLAwQUAAYACAAA&#10;ACEAfQ1WF94AAAAMAQAADwAAAGRycy9kb3ducmV2LnhtbEyPz0vDMBTH78L+h/AG3ra0QovWpmM4&#10;vHgQnIIesyZtislLSLKu/ve+nfT2vrwP3x/tbnGWzTqmyaOAclsA09h7NeEo4OP9eXMPLGWJSlqP&#10;WsCPTrDrVjetbJS/4Juej3lkZIKpkQJMzqHhPPVGO5m2Pmik3+Cjk5lkHLmK8kLmzvK7oqi5kxNS&#10;gpFBPxndfx/PTsCnM5M6xNevQdn58DLsq7DEIMTtetk/Ast6yX8wXOtTdeio08mfUSVmBVQPZU2o&#10;gE1V06grUVAgsBNddVUC71r+f0T3CwAA//8DAFBLAQItABQABgAIAAAAIQC2gziS/gAAAOEBAAAT&#10;AAAAAAAAAAAAAAAAAAAAAABbQ29udGVudF9UeXBlc10ueG1sUEsBAi0AFAAGAAgAAAAhADj9If/W&#10;AAAAlAEAAAsAAAAAAAAAAAAAAAAALwEAAF9yZWxzLy5yZWxzUEsBAi0AFAAGAAgAAAAhAHJvupxI&#10;AgAAMwQAAA4AAAAAAAAAAAAAAAAALgIAAGRycy9lMm9Eb2MueG1sUEsBAi0AFAAGAAgAAAAhAH0N&#10;VhfeAAAADAEAAA8AAAAAAAAAAAAAAAAAogQAAGRycy9kb3ducmV2LnhtbFBLBQYAAAAABAAEAPMA&#10;AACtBQAAAAA=&#10;" stroked="f">
                <v:textbox style="mso-fit-shape-to-text:t">
                  <w:txbxContent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Αμπελόκηποι </w:t>
                      </w:r>
                      <w:r w:rsidR="008601CA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/10/2017</w:t>
                      </w: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Αρ.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.:  </w:t>
                      </w:r>
                      <w:r w:rsidR="005E1EB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434</w:t>
                      </w: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ΠΡΟΣ</w:t>
                      </w: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ΔΙΕΥΘΥΝΣΗ  ΔΕΥΤΕΡΟΒΑΘΜΙΑΣ</w:t>
                      </w: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ΕΚΠΑΙΔΕΥΣΗΣ ΔΥΤΙΚΗΣ ΘΕΣΣΑΛΟΝΙΚΗΣ</w:t>
                      </w:r>
                    </w:p>
                    <w:p w:rsidR="00765204" w:rsidRDefault="00765204" w:rsidP="005600C8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5600C8" w:rsidRPr="005600C8" w:rsidRDefault="00765204" w:rsidP="005600C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Για ανάρτηση στην ιστοσελίδα</w:t>
                      </w:r>
                    </w:p>
                  </w:txbxContent>
                </v:textbox>
              </v:shape>
            </w:pict>
          </mc:Fallback>
        </mc:AlternateContent>
      </w:r>
      <w:r w:rsidR="005600C8" w:rsidRPr="005600C8">
        <w:rPr>
          <w:rFonts w:cs="Calibri,Bold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325E" wp14:editId="21841798">
                <wp:simplePos x="0" y="0"/>
                <wp:positionH relativeFrom="column">
                  <wp:posOffset>-427990</wp:posOffset>
                </wp:positionH>
                <wp:positionV relativeFrom="paragraph">
                  <wp:posOffset>-171450</wp:posOffset>
                </wp:positionV>
                <wp:extent cx="3727450" cy="1403985"/>
                <wp:effectExtent l="0" t="0" r="6350" b="825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 w:rsidRPr="005600C8"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ΕΛΛΗΝΙΚΗ ΔΗΜΟΚΡΑΤΙΑ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 w:rsidRPr="005600C8"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ΥΠΟΥΡΓΕΙΟ ΠΑΙΔΕΙΑΣ ΕΡΕΥΝΑΣ ΚΑΙ ΘΡΗΣΚΕΥΜΑΤΩΝ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 w:rsidRPr="005600C8"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ΠΕΡΙΦΕΡΕΙΑΚΗ Δ/ΝΣΗ Π.Ε. ΚΑΙ Δ.Ε.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 w:rsidRPr="005600C8"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ΚΕΝΤΡΙΚΗΣ ΜΑΚΕΔΟΝΙΑΣ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</w:pPr>
                            <w:r w:rsidRPr="005600C8">
                              <w:rPr>
                                <w:rFonts w:ascii="Calibri,Bold" w:hAnsi="Calibri,Bold" w:cs="Calibri,Bold"/>
                                <w:b/>
                                <w:bCs/>
                                <w:color w:val="000000"/>
                              </w:rPr>
                              <w:t>Δ/ΝΣΗ Δ.Ε. ΔΥΤΙΚΗΣ ΘΕΣΣΑΛΟΝΙΚΗΣ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color w:val="000000"/>
                              </w:rPr>
                            </w:pPr>
                            <w:r w:rsidRPr="005600C8">
                              <w:rPr>
                                <w:rFonts w:cs="Calibri,Bold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color w:val="000000"/>
                                <w:lang w:val="en-US"/>
                              </w:rPr>
                              <w:t>o</w:t>
                            </w:r>
                            <w:r w:rsidRPr="005600C8">
                              <w:rPr>
                                <w:rFonts w:cs="Calibri,Bol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color w:val="000000"/>
                              </w:rPr>
                              <w:t>ΓΕΝΙΚΟ ΛΥΚΕΙΟ ΑΜΠΕΛΟΚΗΠΩΝ</w:t>
                            </w:r>
                          </w:p>
                          <w:p w:rsid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>Ταχ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>. Δ/</w:t>
                            </w:r>
                            <w:proofErr w:type="spellStart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>νση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Ν. Πλαστήρα 54  </w:t>
                            </w:r>
                            <w:proofErr w:type="spellStart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>Ταχ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Κωδ.: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56121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proofErr w:type="spellStart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>Τηλ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 - </w:t>
                            </w:r>
                            <w:proofErr w:type="spellStart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>Fax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2310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735720</w:t>
                            </w:r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Πληροφορίες: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Γεώργιος Κομελίδης</w:t>
                            </w:r>
                          </w:p>
                          <w:p w:rsidR="005600C8" w:rsidRPr="005600C8" w:rsidRDefault="005600C8" w:rsidP="00560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  <w:r w:rsidRPr="005600C8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E</w:t>
                            </w:r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>-</w:t>
                            </w:r>
                            <w:r w:rsidRPr="005600C8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mail</w:t>
                            </w:r>
                            <w:r w:rsidRPr="005600C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</w:t>
                            </w:r>
                            <w:r w:rsidRPr="005600C8">
                              <w:rPr>
                                <w:rFonts w:ascii="Calibri" w:hAnsi="Calibri" w:cs="Calibri"/>
                                <w:color w:val="0000FF"/>
                                <w:lang w:val="en-US"/>
                              </w:rPr>
                              <w:t>mail</w:t>
                            </w:r>
                            <w:r w:rsidRPr="005600C8">
                              <w:rPr>
                                <w:rFonts w:ascii="Calibri" w:hAnsi="Calibri" w:cs="Calibri"/>
                                <w:color w:val="0000FF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FF"/>
                                <w:lang w:val="en-US"/>
                              </w:rPr>
                              <w:t>lyk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FF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FF"/>
                                <w:lang w:val="en-US"/>
                              </w:rPr>
                              <w:t>ampel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FF"/>
                              </w:rPr>
                              <w:t>.</w:t>
                            </w:r>
                            <w:proofErr w:type="spellStart"/>
                            <w:r w:rsidRPr="005600C8">
                              <w:rPr>
                                <w:rFonts w:ascii="Calibri" w:hAnsi="Calibri" w:cs="Calibri"/>
                                <w:color w:val="0000FF"/>
                                <w:lang w:val="en-US"/>
                              </w:rPr>
                              <w:t>thess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FF"/>
                              </w:rPr>
                              <w:t>.</w:t>
                            </w:r>
                            <w:proofErr w:type="spellStart"/>
                            <w:r w:rsidRPr="005600C8">
                              <w:rPr>
                                <w:rFonts w:ascii="Calibri" w:hAnsi="Calibri" w:cs="Calibri"/>
                                <w:color w:val="0000FF"/>
                                <w:lang w:val="en-US"/>
                              </w:rPr>
                              <w:t>sch</w:t>
                            </w:r>
                            <w:proofErr w:type="spellEnd"/>
                            <w:r w:rsidRPr="005600C8">
                              <w:rPr>
                                <w:rFonts w:ascii="Calibri" w:hAnsi="Calibri" w:cs="Calibri"/>
                                <w:color w:val="0000FF"/>
                              </w:rPr>
                              <w:t>.</w:t>
                            </w:r>
                            <w:r w:rsidRPr="005600C8">
                              <w:rPr>
                                <w:rFonts w:ascii="Calibri" w:hAnsi="Calibri" w:cs="Calibri"/>
                                <w:color w:val="0000FF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3.7pt;margin-top:-13.5pt;width:29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cSTgIAADwEAAAOAAAAZHJzL2Uyb0RvYy54bWysU81uEzEQviPxDpbvZDdpQtpVNlVJCUIq&#10;P1LhARyvN2vh9RjbyW64VrwHL4AQBw78qW+wfSXGTpoGuCF8sGY8nm9mvpmZnLa1ImthnQSd034v&#10;pURoDoXUy5y+fjV/cEyJ80wXTIEWOd0IR0+n9+9NGpOJAVSgCmEJgmiXNSanlfcmSxLHK1Ez1wMj&#10;NBpLsDXzqNplUljWIHqtkkGaPkwasIWxwIVz+Hq+NdJpxC9Lwf2LsnTCE5VTzM3H28Z7Ee5kOmHZ&#10;0jJTSb5Lg/1DFjWTGoPuoc6ZZ2Rl5V9QteQWHJS+x6FOoCwlF7EGrKaf/lHNZcWMiLUgOc7saXL/&#10;D5Y/X7+0RBY5PUrHlGhWY5O6D9337nP36eaq+9pdk+5b9wWFH93H7md3ffOeDAJtjXEZel8a9Pft&#10;I2ix/ZECZy6Av3FEw6xieinOrIWmEqzAtPvBMzlw3eK4ALJonkGB0dnKQwRqS1sHTpElgujYvs2+&#10;ZaL1hOPj0XgwHo7QxNHWH6ZHJ8ejGINlt+7GOv9EQE2CkFOLMxHh2frC+ZAOy26/hGgOlCzmUqmo&#10;2OVipixZM5yfeTw79N++KU2anJ6MBqOIrCH4x9Gqpcf5VrLO6XEaTnBnWaDjsS6i7JlUWxkzUXrH&#10;T6BkS45vF23sUCQvcLeAYoOEWdiOM64fChXYd5Q0OMo5dW9XzApK1FONpJ/0h8Mw+1EZjsYDVOyh&#10;ZXFoYZojVE49JVtx5uO+RDrMGTZnLiNtd5nsUsYRjWzu1inswKEef90t/fQXAAAA//8DAFBLAwQU&#10;AAYACAAAACEAeMvyIOAAAAALAQAADwAAAGRycy9kb3ducmV2LnhtbEyPwU7DMAyG70i8Q2Qkblva&#10;aetY13SamLhwQGIgsWPWpE1F40RJ1pW3x5zYzZY//f7+ajfZgY06xN6hgHyeAdPYONVjJ+Dz42X2&#10;BCwmiUoODrWAHx1hV9/fVbJU7orvejymjlEIxlIKMCn5kvPYGG1lnDuvkW6tC1YmWkPHVZBXCrcD&#10;X2RZwa3skT4Y6fWz0c338WIFfFnTq0N4O7VqGA+v7X7lp+CFeHyY9ltgSU/pH4Y/fVKHmpzO7oIq&#10;skHArFgvCaVhsaZSRKzyTQHsTOhmmQOvK37bof4FAAD//wMAUEsBAi0AFAAGAAgAAAAhALaDOJL+&#10;AAAA4QEAABMAAAAAAAAAAAAAAAAAAAAAAFtDb250ZW50X1R5cGVzXS54bWxQSwECLQAUAAYACAAA&#10;ACEAOP0h/9YAAACUAQAACwAAAAAAAAAAAAAAAAAvAQAAX3JlbHMvLnJlbHNQSwECLQAUAAYACAAA&#10;ACEAx3wnEk4CAAA8BAAADgAAAAAAAAAAAAAAAAAuAgAAZHJzL2Uyb0RvYy54bWxQSwECLQAUAAYA&#10;CAAAACEAeMvyIOAAAAALAQAADwAAAAAAAAAAAAAAAACoBAAAZHJzL2Rvd25yZXYueG1sUEsFBgAA&#10;AAAEAAQA8wAAALUFAAAAAA==&#10;" stroked="f">
                <v:textbox style="mso-fit-shape-to-text:t">
                  <w:txbxContent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 w:rsidRPr="005600C8"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ΕΛΛΗΝΙΚΗ ΔΗΜΟΚΡΑΤΙΑ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 w:rsidRPr="005600C8"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ΥΠΟΥΡΓΕΙΟ ΠΑΙΔΕΙΑΣ ΕΡΕΥΝΑΣ ΚΑΙ ΘΡΗΣΚΕΥΜΑΤΩΝ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 w:rsidRPr="005600C8"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ΠΕΡΙΦΕΡΕΙΑΚΗ Δ/ΝΣΗ Π.Ε. ΚΑΙ Δ.Ε.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 w:rsidRPr="005600C8"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ΚΕΝΤΡΙΚΗΣ ΜΑΚΕΔΟΝΙΑΣ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</w:pPr>
                      <w:r w:rsidRPr="005600C8">
                        <w:rPr>
                          <w:rFonts w:ascii="Calibri,Bold" w:hAnsi="Calibri,Bold" w:cs="Calibri,Bold"/>
                          <w:b/>
                          <w:bCs/>
                          <w:color w:val="000000"/>
                        </w:rPr>
                        <w:t>Δ/ΝΣΗ Δ.Ε. ΔΥΤΙΚΗΣ ΘΕΣΣΑΛΟΝΙΚΗΣ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color w:val="000000"/>
                        </w:rPr>
                      </w:pPr>
                      <w:r w:rsidRPr="005600C8">
                        <w:rPr>
                          <w:rFonts w:cs="Calibri,Bold"/>
                          <w:b/>
                          <w:bCs/>
                          <w:color w:val="000000"/>
                        </w:rPr>
                        <w:t>2</w:t>
                      </w:r>
                      <w:r>
                        <w:rPr>
                          <w:rFonts w:cs="Calibri,Bold"/>
                          <w:b/>
                          <w:bCs/>
                          <w:color w:val="000000"/>
                          <w:lang w:val="en-US"/>
                        </w:rPr>
                        <w:t>o</w:t>
                      </w:r>
                      <w:r w:rsidRPr="005600C8">
                        <w:rPr>
                          <w:rFonts w:cs="Calibri,Bold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,Bold"/>
                          <w:b/>
                          <w:bCs/>
                          <w:color w:val="000000"/>
                        </w:rPr>
                        <w:t>ΓΕΝΙΚΟ ΛΥΚΕΙΟ ΑΜΠΕΛΟΚΗΠΩΝ</w:t>
                      </w:r>
                    </w:p>
                    <w:p w:rsid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proofErr w:type="spellStart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>Ταχ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>. Δ/</w:t>
                      </w:r>
                      <w:proofErr w:type="spellStart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>νση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Ν. Πλαστήρα 54  </w:t>
                      </w:r>
                      <w:proofErr w:type="spellStart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>Ταχ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 xml:space="preserve">. Κωδ.: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56121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proofErr w:type="spellStart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>Τηλ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 xml:space="preserve">. - </w:t>
                      </w:r>
                      <w:proofErr w:type="spellStart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>Fax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 xml:space="preserve">: 2310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735720</w:t>
                      </w:r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 xml:space="preserve">Πληροφορίες: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Γεώργιος Κομελίδης</w:t>
                      </w:r>
                    </w:p>
                    <w:p w:rsidR="005600C8" w:rsidRPr="005600C8" w:rsidRDefault="005600C8" w:rsidP="00560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FF"/>
                        </w:rPr>
                      </w:pPr>
                      <w:r w:rsidRPr="005600C8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E</w:t>
                      </w:r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>-</w:t>
                      </w:r>
                      <w:r w:rsidRPr="005600C8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mail</w:t>
                      </w:r>
                      <w:r w:rsidRPr="005600C8">
                        <w:rPr>
                          <w:rFonts w:ascii="Calibri" w:hAnsi="Calibri" w:cs="Calibri"/>
                          <w:color w:val="000000"/>
                        </w:rPr>
                        <w:t xml:space="preserve">: </w:t>
                      </w:r>
                      <w:r w:rsidRPr="005600C8">
                        <w:rPr>
                          <w:rFonts w:ascii="Calibri" w:hAnsi="Calibri" w:cs="Calibri"/>
                          <w:color w:val="0000FF"/>
                          <w:lang w:val="en-US"/>
                        </w:rPr>
                        <w:t>mail</w:t>
                      </w:r>
                      <w:r w:rsidRPr="005600C8">
                        <w:rPr>
                          <w:rFonts w:ascii="Calibri" w:hAnsi="Calibri" w:cs="Calibri"/>
                          <w:color w:val="0000FF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color w:val="0000FF"/>
                        </w:rPr>
                        <w:t>2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FF"/>
                          <w:lang w:val="en-US"/>
                        </w:rPr>
                        <w:t>lyk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FF"/>
                        </w:rPr>
                        <w:t>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FF"/>
                          <w:lang w:val="en-US"/>
                        </w:rPr>
                        <w:t>ampel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FF"/>
                        </w:rPr>
                        <w:t>.</w:t>
                      </w:r>
                      <w:proofErr w:type="spellStart"/>
                      <w:r w:rsidRPr="005600C8">
                        <w:rPr>
                          <w:rFonts w:ascii="Calibri" w:hAnsi="Calibri" w:cs="Calibri"/>
                          <w:color w:val="0000FF"/>
                          <w:lang w:val="en-US"/>
                        </w:rPr>
                        <w:t>thess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FF"/>
                        </w:rPr>
                        <w:t>.</w:t>
                      </w:r>
                      <w:proofErr w:type="spellStart"/>
                      <w:r w:rsidRPr="005600C8">
                        <w:rPr>
                          <w:rFonts w:ascii="Calibri" w:hAnsi="Calibri" w:cs="Calibri"/>
                          <w:color w:val="0000FF"/>
                          <w:lang w:val="en-US"/>
                        </w:rPr>
                        <w:t>sch</w:t>
                      </w:r>
                      <w:proofErr w:type="spellEnd"/>
                      <w:r w:rsidRPr="005600C8">
                        <w:rPr>
                          <w:rFonts w:ascii="Calibri" w:hAnsi="Calibri" w:cs="Calibri"/>
                          <w:color w:val="0000FF"/>
                        </w:rPr>
                        <w:t>.</w:t>
                      </w:r>
                      <w:r w:rsidRPr="005600C8">
                        <w:rPr>
                          <w:rFonts w:ascii="Calibri" w:hAnsi="Calibri" w:cs="Calibri"/>
                          <w:color w:val="0000FF"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5600C8" w:rsidRPr="00765204">
        <w:rPr>
          <w:rFonts w:cs="Calibri,Bold"/>
          <w:b/>
          <w:bCs/>
          <w:color w:val="000000"/>
          <w:sz w:val="24"/>
          <w:szCs w:val="24"/>
        </w:rPr>
        <w:t xml:space="preserve"> </w:t>
      </w: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00C8" w:rsidRPr="00765204" w:rsidRDefault="005600C8" w:rsidP="005600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20803" w:rsidRPr="00765204" w:rsidRDefault="00F20803" w:rsidP="008601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5204">
        <w:rPr>
          <w:rFonts w:ascii="Arial" w:hAnsi="Arial" w:cs="Arial"/>
          <w:b/>
          <w:bCs/>
          <w:sz w:val="24"/>
          <w:szCs w:val="24"/>
        </w:rPr>
        <w:t>Θέμα: « Πρόσκληση εκδήλωσης ενδιαφέροντος για υποβολή οικονομικών προσφορών</w:t>
      </w:r>
      <w:r w:rsidR="008601CA">
        <w:rPr>
          <w:rFonts w:ascii="Arial" w:hAnsi="Arial" w:cs="Arial"/>
          <w:b/>
          <w:bCs/>
          <w:sz w:val="24"/>
          <w:szCs w:val="24"/>
        </w:rPr>
        <w:t xml:space="preserve"> </w:t>
      </w:r>
      <w:r w:rsidR="00A50C6B">
        <w:rPr>
          <w:rFonts w:ascii="Arial" w:hAnsi="Arial" w:cs="Arial"/>
          <w:b/>
          <w:bCs/>
          <w:sz w:val="24"/>
          <w:szCs w:val="24"/>
        </w:rPr>
        <w:t>πενθήμερης</w:t>
      </w:r>
      <w:r w:rsidRPr="00765204">
        <w:rPr>
          <w:rFonts w:ascii="Arial" w:hAnsi="Arial" w:cs="Arial"/>
          <w:b/>
          <w:bCs/>
          <w:sz w:val="24"/>
          <w:szCs w:val="24"/>
        </w:rPr>
        <w:t xml:space="preserve"> εκδρομής στο CERN»</w:t>
      </w:r>
    </w:p>
    <w:p w:rsidR="005600C8" w:rsidRPr="00765204" w:rsidRDefault="005600C8" w:rsidP="00F20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proofErr w:type="spellStart"/>
      <w:r w:rsidRPr="00765204">
        <w:rPr>
          <w:rFonts w:ascii="Arial" w:hAnsi="Arial" w:cs="Arial"/>
          <w:b/>
          <w:bCs/>
          <w:i/>
        </w:rPr>
        <w:t>Σχετ</w:t>
      </w:r>
      <w:proofErr w:type="spellEnd"/>
      <w:r w:rsidRPr="00765204">
        <w:rPr>
          <w:rFonts w:ascii="Arial" w:hAnsi="Arial" w:cs="Arial"/>
          <w:i/>
        </w:rPr>
        <w:t xml:space="preserve">.: Η </w:t>
      </w:r>
      <w:proofErr w:type="spellStart"/>
      <w:r w:rsidRPr="00765204">
        <w:rPr>
          <w:rFonts w:ascii="Arial" w:hAnsi="Arial" w:cs="Arial"/>
          <w:i/>
        </w:rPr>
        <w:t>αριθμ</w:t>
      </w:r>
      <w:proofErr w:type="spellEnd"/>
      <w:r w:rsidRPr="00765204">
        <w:rPr>
          <w:rFonts w:ascii="Arial" w:hAnsi="Arial" w:cs="Arial"/>
          <w:i/>
        </w:rPr>
        <w:t>. 33120/ΓΔ4/28-02-2017 (ΦΕΚ 681 τ.Β’/2017)</w:t>
      </w:r>
    </w:p>
    <w:p w:rsidR="00F20803" w:rsidRPr="00E255C7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Το 2o Λύκειο Αμπελοκήπων προκηρύσσει διαγωνισμό σύμφωνα με τις διατάξεις του άρθρου 13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παρ.1 της 33120/ΓΔ4/28-02-2017 Υπ</w:t>
      </w:r>
      <w:bookmarkStart w:id="0" w:name="_GoBack"/>
      <w:bookmarkEnd w:id="0"/>
      <w:r w:rsidRPr="00765204">
        <w:rPr>
          <w:rFonts w:ascii="Arial" w:hAnsi="Arial" w:cs="Arial"/>
        </w:rPr>
        <w:t>ουργικής Απόφασης του ΥΠ.Π.Ε.Θ. (ΦΕΚ 681 τ.Β’/2017) για την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κατάθεση κλειστών προσφορών από ενδιαφερόμενα τουριστικά γραφεία με ισχύουσα άδεια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λειτουργίας από τον ΕΟΤ, σχετικά με την πραγματοποίηση πολυήμερης εκδρομής μαθητών της Α</w:t>
      </w:r>
      <w:r w:rsidR="00F773B9">
        <w:rPr>
          <w:rFonts w:ascii="Arial" w:hAnsi="Arial" w:cs="Arial"/>
        </w:rPr>
        <w:t>΄</w:t>
      </w:r>
      <w:r w:rsidRPr="00765204">
        <w:rPr>
          <w:rFonts w:ascii="Arial" w:hAnsi="Arial" w:cs="Arial"/>
        </w:rPr>
        <w:t xml:space="preserve"> και Β΄ τάξης του σχολείου μας.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</w:rPr>
        <w:t>Παρακαλούνται τα ενδιαφερόμενα ταξιδιωτικά γραφεία να καταθέσουν οικονομική προσφορά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και αντίστοιχο πρόγραμμα για τη σχεδιαζόμενη εκδρομή των μαθητών μας, τηρώντας τις παρακάτω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προδιαγραφές: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65204">
        <w:rPr>
          <w:rFonts w:ascii="Arial" w:hAnsi="Arial" w:cs="Arial"/>
          <w:b/>
          <w:bCs/>
        </w:rPr>
        <w:t>Προδιαγραφές – Χαρακτηριστικά της εκδρομής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1. Προορισμός: </w:t>
      </w:r>
      <w:r w:rsidRPr="00765204">
        <w:rPr>
          <w:rFonts w:ascii="Arial" w:hAnsi="Arial" w:cs="Arial"/>
        </w:rPr>
        <w:t>Γενεύη Ελβετίας (CERN)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2. Χρονική διάρκεια: </w:t>
      </w:r>
      <w:r w:rsidRPr="00765204">
        <w:rPr>
          <w:rFonts w:ascii="Arial" w:hAnsi="Arial" w:cs="Arial"/>
        </w:rPr>
        <w:t>5 ημέρες (4 διανυκτερεύσεις)</w:t>
      </w:r>
    </w:p>
    <w:p w:rsidR="00F20803" w:rsidRPr="00765204" w:rsidRDefault="00F20803" w:rsidP="00EF78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Αναχώρηση : </w:t>
      </w:r>
      <w:r w:rsidRPr="00765204">
        <w:rPr>
          <w:rFonts w:ascii="Arial" w:hAnsi="Arial" w:cs="Arial"/>
        </w:rPr>
        <w:t xml:space="preserve">2 Μαΐου 2018 (έχουμε προγραμματισμένη </w:t>
      </w:r>
      <w:r w:rsidR="00765204" w:rsidRPr="00765204">
        <w:rPr>
          <w:rFonts w:ascii="Arial" w:hAnsi="Arial" w:cs="Arial"/>
        </w:rPr>
        <w:t>επίσκεψη</w:t>
      </w:r>
      <w:r w:rsidRPr="00765204">
        <w:rPr>
          <w:rFonts w:ascii="Arial" w:hAnsi="Arial" w:cs="Arial"/>
        </w:rPr>
        <w:t xml:space="preserve"> στο CERN</w:t>
      </w:r>
      <w:r w:rsidR="00EF78F7" w:rsidRPr="00EF78F7">
        <w:rPr>
          <w:rFonts w:ascii="Arial" w:hAnsi="Arial" w:cs="Arial"/>
        </w:rPr>
        <w:t xml:space="preserve"> </w:t>
      </w:r>
      <w:r w:rsidR="00EF78F7">
        <w:rPr>
          <w:rFonts w:ascii="Arial" w:hAnsi="Arial" w:cs="Arial"/>
        </w:rPr>
        <w:t>την</w:t>
      </w:r>
      <w:r w:rsidR="00EF78F7" w:rsidRPr="00EF78F7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Παρασκευή, 4 Μαΐου 2018, ώρα 14.00)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3. Αριθμός συμμετεχόντων: </w:t>
      </w:r>
      <w:r w:rsidR="00E255C7">
        <w:rPr>
          <w:rFonts w:ascii="Arial" w:hAnsi="Arial" w:cs="Arial"/>
        </w:rPr>
        <w:t>τρι</w:t>
      </w:r>
      <w:r w:rsidR="0047279E">
        <w:rPr>
          <w:rFonts w:ascii="Arial" w:hAnsi="Arial" w:cs="Arial"/>
        </w:rPr>
        <w:t>α</w:t>
      </w:r>
      <w:r w:rsidR="00E255C7">
        <w:rPr>
          <w:rFonts w:ascii="Arial" w:hAnsi="Arial" w:cs="Arial"/>
        </w:rPr>
        <w:t>ντα</w:t>
      </w:r>
      <w:r w:rsidR="0047279E">
        <w:rPr>
          <w:rFonts w:ascii="Arial" w:hAnsi="Arial" w:cs="Arial"/>
        </w:rPr>
        <w:t xml:space="preserve">πέντε </w:t>
      </w:r>
      <w:r w:rsidRPr="00765204">
        <w:rPr>
          <w:rFonts w:ascii="Arial" w:hAnsi="Arial" w:cs="Arial"/>
        </w:rPr>
        <w:t>μαθητές</w:t>
      </w:r>
      <w:r w:rsidR="00E255C7">
        <w:rPr>
          <w:rFonts w:ascii="Arial" w:hAnsi="Arial" w:cs="Arial"/>
        </w:rPr>
        <w:t xml:space="preserve"> συν – πλην πέντε</w:t>
      </w:r>
      <w:r w:rsidRPr="00765204">
        <w:rPr>
          <w:rFonts w:ascii="Arial" w:hAnsi="Arial" w:cs="Arial"/>
        </w:rPr>
        <w:t xml:space="preserve"> (</w:t>
      </w:r>
      <w:r w:rsidR="00E255C7">
        <w:rPr>
          <w:rFonts w:ascii="Arial" w:hAnsi="Arial" w:cs="Arial"/>
        </w:rPr>
        <w:t>3</w:t>
      </w:r>
      <w:r w:rsidR="0047279E">
        <w:rPr>
          <w:rFonts w:ascii="Arial" w:hAnsi="Arial" w:cs="Arial"/>
        </w:rPr>
        <w:t>5</w:t>
      </w:r>
      <m:oMath>
        <m:r>
          <w:rPr>
            <w:rFonts w:ascii="Cambria Math" w:hAnsi="Cambria Math" w:cs="Arial"/>
          </w:rPr>
          <m:t>±5)</m:t>
        </m:r>
      </m:oMath>
      <w:r w:rsidRPr="00765204">
        <w:rPr>
          <w:rFonts w:ascii="Arial" w:hAnsi="Arial" w:cs="Arial"/>
        </w:rPr>
        <w:t>)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4. Αριθμός συνοδών : </w:t>
      </w:r>
      <w:r w:rsidRPr="00765204">
        <w:rPr>
          <w:rFonts w:ascii="Arial" w:hAnsi="Arial" w:cs="Arial"/>
        </w:rPr>
        <w:t>3 καθηγητές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>5. Μεταφορικό μέσο</w:t>
      </w:r>
      <w:r w:rsidRPr="00765204">
        <w:rPr>
          <w:rFonts w:ascii="Arial" w:hAnsi="Arial" w:cs="Arial"/>
        </w:rPr>
        <w:t>: Μετάβαση αεροπορικώς στο Μιλάνο ή άλλη παρακείμενη πόλη και στη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συνέχεια μετάβαση οδικώς στη Γενεύη. Η επιστροφή αντίστοιχα από Γενεύη αεροπορικώς ή</w:t>
      </w:r>
      <w:r w:rsidR="00F773B9">
        <w:rPr>
          <w:rFonts w:ascii="Arial" w:hAnsi="Arial" w:cs="Arial"/>
        </w:rPr>
        <w:t xml:space="preserve"> </w:t>
      </w:r>
      <w:r w:rsidR="00F773B9" w:rsidRPr="00765204">
        <w:rPr>
          <w:rFonts w:ascii="Arial" w:hAnsi="Arial" w:cs="Arial"/>
        </w:rPr>
        <w:t>οδικώς</w:t>
      </w:r>
      <w:r w:rsidR="00F773B9">
        <w:rPr>
          <w:rFonts w:ascii="Arial" w:hAnsi="Arial" w:cs="Arial"/>
        </w:rPr>
        <w:t xml:space="preserve"> προς</w:t>
      </w:r>
      <w:r w:rsidRPr="00765204">
        <w:rPr>
          <w:rFonts w:ascii="Arial" w:hAnsi="Arial" w:cs="Arial"/>
        </w:rPr>
        <w:t xml:space="preserve"> το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 xml:space="preserve">Μιλάνο ή άλλη παρακείμενη πόλη και μετά </w:t>
      </w:r>
      <w:r w:rsidR="00F773B9" w:rsidRPr="00765204">
        <w:rPr>
          <w:rFonts w:ascii="Arial" w:hAnsi="Arial" w:cs="Arial"/>
        </w:rPr>
        <w:t xml:space="preserve">αεροπορικώς </w:t>
      </w:r>
      <w:r w:rsidRPr="00765204">
        <w:rPr>
          <w:rFonts w:ascii="Arial" w:hAnsi="Arial" w:cs="Arial"/>
        </w:rPr>
        <w:t>στη Θεσσαλονίκη.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>6. Κατηγορία καταλύματος</w:t>
      </w:r>
      <w:r w:rsidRPr="00765204">
        <w:rPr>
          <w:rFonts w:ascii="Arial" w:hAnsi="Arial" w:cs="Arial"/>
        </w:rPr>
        <w:t>: Ξενοδοχείο κατηγορίας 4* (κατά προτίμηση) ή 3* στη Γενεύη ή σε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παρακείμενες πόλεις. Να αναφέρονται ρητώς τα ονόματα των ξενοδοχείων, η κατηγορία τους, η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ιστοσελίδα τους και να υπάρχει αποδεικτικό κράτησης.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>7. Τύπος δωματίων</w:t>
      </w:r>
      <w:r w:rsidRPr="00765204">
        <w:rPr>
          <w:rFonts w:ascii="Arial" w:hAnsi="Arial" w:cs="Arial"/>
        </w:rPr>
        <w:t>: Τρίκλινα ή τετράκλινα για τους μαθητές (με ξεχωριστά κρεβάτια και όχι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πτυσσόμενα), σε έναν όροφο ή σε δύο συνεχόμενους ορόφους, που θα καλύπτονται αποκλειστικά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από τους μαθητές μας. Μονόκλινα για τους ενήλικες. Έλεγχος δωματίων για την καταγραφή ζημιών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</w:rPr>
        <w:t>πριν και μετά την εγκατάσταση των μαθητών.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lastRenderedPageBreak/>
        <w:t>8. Διατροφή</w:t>
      </w:r>
      <w:r w:rsidRPr="00765204">
        <w:rPr>
          <w:rFonts w:ascii="Arial" w:hAnsi="Arial" w:cs="Arial"/>
        </w:rPr>
        <w:t>: Πρωινό σε μπουφέ (αμερικανικού τύπου) ή Πρωινό και Δείπνο (2 προσφορές). Εάν η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ώρα αναχώρησης δεν επιτρέψει στους μετακινούμενους να προγευματίσουν ή να δειπνήσουν, θα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πρέπει να παρασχεθεί πρόχειρο φαγητό.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9. Υποχρεωτική ασφάλιση Ευθύνης Διοργανωτή </w:t>
      </w:r>
      <w:r w:rsidRPr="00765204">
        <w:rPr>
          <w:rFonts w:ascii="Arial" w:hAnsi="Arial" w:cs="Arial"/>
        </w:rPr>
        <w:t>σύμφωνα με την κείμενη νομοθεσία</w:t>
      </w:r>
      <w:r w:rsidR="00F773B9">
        <w:rPr>
          <w:rFonts w:ascii="Arial" w:hAnsi="Arial" w:cs="Arial"/>
        </w:rPr>
        <w:t>.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65204">
        <w:rPr>
          <w:rFonts w:ascii="Arial" w:hAnsi="Arial" w:cs="Arial"/>
          <w:b/>
          <w:bCs/>
        </w:rPr>
        <w:t>10. Πλήρης ταξιδιωτική ασφάλιση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11. Επισκέψεις: </w:t>
      </w:r>
      <w:r w:rsidRPr="00765204">
        <w:rPr>
          <w:rFonts w:ascii="Arial" w:hAnsi="Arial" w:cs="Arial"/>
        </w:rPr>
        <w:t>Στο κτίριο του ΟΗΕ στην Γενεύη (με ξενάγηση), στο Σαλόνι Αυτοκινήτου της Γενεύης,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στο Τεχνικό Μουσείο του Μιλάνου, στο</w:t>
      </w:r>
      <w:r w:rsidR="00E255C7">
        <w:rPr>
          <w:rFonts w:ascii="Arial" w:hAnsi="Arial" w:cs="Arial"/>
        </w:rPr>
        <w:t>ν</w:t>
      </w:r>
      <w:r w:rsidRPr="00765204">
        <w:rPr>
          <w:rFonts w:ascii="Arial" w:hAnsi="Arial" w:cs="Arial"/>
        </w:rPr>
        <w:t xml:space="preserve"> αυτοκινητοδρόμιο της </w:t>
      </w:r>
      <w:proofErr w:type="spellStart"/>
      <w:r w:rsidRPr="00765204">
        <w:rPr>
          <w:rFonts w:ascii="Arial" w:hAnsi="Arial" w:cs="Arial"/>
        </w:rPr>
        <w:t>Μόντ</w:t>
      </w:r>
      <w:r w:rsidR="000828BC">
        <w:rPr>
          <w:rFonts w:ascii="Arial" w:hAnsi="Arial" w:cs="Arial"/>
        </w:rPr>
        <w:t>ζ</w:t>
      </w:r>
      <w:r w:rsidRPr="00765204">
        <w:rPr>
          <w:rFonts w:ascii="Arial" w:hAnsi="Arial" w:cs="Arial"/>
        </w:rPr>
        <w:t>α</w:t>
      </w:r>
      <w:proofErr w:type="spellEnd"/>
      <w:r w:rsidRPr="00765204">
        <w:rPr>
          <w:rFonts w:ascii="Arial" w:hAnsi="Arial" w:cs="Arial"/>
        </w:rPr>
        <w:t>, στο Ολυμπιακό Μουσείο</w:t>
      </w:r>
      <w:r w:rsidR="00F773B9">
        <w:rPr>
          <w:rFonts w:ascii="Arial" w:hAnsi="Arial" w:cs="Arial"/>
        </w:rPr>
        <w:t xml:space="preserve"> </w:t>
      </w:r>
      <w:proofErr w:type="spellStart"/>
      <w:r w:rsidRPr="00765204">
        <w:rPr>
          <w:rFonts w:ascii="Arial" w:hAnsi="Arial" w:cs="Arial"/>
        </w:rPr>
        <w:t>Λωζάνης</w:t>
      </w:r>
      <w:proofErr w:type="spellEnd"/>
      <w:r w:rsidRPr="00765204">
        <w:rPr>
          <w:rFonts w:ascii="Arial" w:hAnsi="Arial" w:cs="Arial"/>
        </w:rPr>
        <w:t xml:space="preserve"> (με ξενάγηση). Το πρόγραμμα της εκδρομής θα πρέπει να καταρτιστεί έτσι, ώστε να μην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συμπίπτουν οι επισκέψεις σε ημέρες αργίας των μουσείων.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12. Ξεναγήσεις: </w:t>
      </w:r>
      <w:r w:rsidRPr="00765204">
        <w:rPr>
          <w:rFonts w:ascii="Arial" w:hAnsi="Arial" w:cs="Arial"/>
        </w:rPr>
        <w:t>στ</w:t>
      </w:r>
      <w:r w:rsidR="009422B5">
        <w:rPr>
          <w:rFonts w:ascii="Arial" w:hAnsi="Arial" w:cs="Arial"/>
        </w:rPr>
        <w:t xml:space="preserve">ο Μιλάνο, τη Γενεύη, τη </w:t>
      </w:r>
      <w:proofErr w:type="spellStart"/>
      <w:r w:rsidR="009422B5">
        <w:rPr>
          <w:rFonts w:ascii="Arial" w:hAnsi="Arial" w:cs="Arial"/>
        </w:rPr>
        <w:t>Λωζάνη</w:t>
      </w:r>
      <w:proofErr w:type="spellEnd"/>
      <w:r w:rsidR="009422B5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και όποια άλλη πόλη κρίνει το ταξιδιωτικό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γραφείο.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13. Ημερήσια Εκδρομή: </w:t>
      </w:r>
      <w:r w:rsidRPr="00765204">
        <w:rPr>
          <w:rFonts w:ascii="Arial" w:hAnsi="Arial" w:cs="Arial"/>
        </w:rPr>
        <w:t xml:space="preserve">Στις πόλεις Λυών και </w:t>
      </w:r>
      <w:proofErr w:type="spellStart"/>
      <w:r w:rsidRPr="00765204">
        <w:rPr>
          <w:rFonts w:ascii="Arial" w:hAnsi="Arial" w:cs="Arial"/>
        </w:rPr>
        <w:t>Ανεσί</w:t>
      </w:r>
      <w:proofErr w:type="spellEnd"/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65204">
        <w:rPr>
          <w:rFonts w:ascii="Arial" w:hAnsi="Arial" w:cs="Arial"/>
          <w:b/>
          <w:bCs/>
        </w:rPr>
        <w:t>Απαραίτητοι όροι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- Υποχρεωτική ασφάλιση αστικής ευθύνης και ευθύνης διοργανωτή σύμφωνα με την κείμενη</w:t>
      </w:r>
      <w:r w:rsidR="00F773B9">
        <w:rPr>
          <w:rFonts w:ascii="Arial" w:hAnsi="Arial" w:cs="Arial"/>
        </w:rPr>
        <w:t xml:space="preserve"> ν</w:t>
      </w:r>
      <w:r w:rsidRPr="00765204">
        <w:rPr>
          <w:rFonts w:ascii="Arial" w:hAnsi="Arial" w:cs="Arial"/>
        </w:rPr>
        <w:t>ομοθεσία</w:t>
      </w:r>
      <w:r w:rsidR="00F773B9">
        <w:rPr>
          <w:rFonts w:ascii="Arial" w:hAnsi="Arial" w:cs="Arial"/>
        </w:rPr>
        <w:t>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- Ασφάλιση που θα καλύπτει τα έξοδα σε περίπτωση ατυχήματος ή ασθένειας μαθητή ή συνοδού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καθηγητή</w:t>
      </w:r>
      <w:r w:rsidR="00F773B9">
        <w:rPr>
          <w:rFonts w:ascii="Arial" w:hAnsi="Arial" w:cs="Arial"/>
        </w:rPr>
        <w:t>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 xml:space="preserve">- Το λεωφορείο να είναι </w:t>
      </w:r>
      <w:r w:rsidR="00F773B9">
        <w:rPr>
          <w:rFonts w:ascii="Arial" w:hAnsi="Arial" w:cs="Arial"/>
        </w:rPr>
        <w:t xml:space="preserve">προδιαγραφών </w:t>
      </w:r>
      <w:proofErr w:type="spellStart"/>
      <w:r w:rsidRPr="00765204">
        <w:rPr>
          <w:rFonts w:ascii="Arial" w:hAnsi="Arial" w:cs="Arial"/>
        </w:rPr>
        <w:t>euro</w:t>
      </w:r>
      <w:proofErr w:type="spellEnd"/>
      <w:r w:rsidRPr="00765204">
        <w:rPr>
          <w:rFonts w:ascii="Arial" w:hAnsi="Arial" w:cs="Arial"/>
        </w:rPr>
        <w:t xml:space="preserve"> 4 ή </w:t>
      </w:r>
      <w:proofErr w:type="spellStart"/>
      <w:r w:rsidRPr="00765204">
        <w:rPr>
          <w:rFonts w:ascii="Arial" w:hAnsi="Arial" w:cs="Arial"/>
        </w:rPr>
        <w:t>euro</w:t>
      </w:r>
      <w:proofErr w:type="spellEnd"/>
      <w:r w:rsidRPr="00765204">
        <w:rPr>
          <w:rFonts w:ascii="Arial" w:hAnsi="Arial" w:cs="Arial"/>
        </w:rPr>
        <w:t xml:space="preserve"> 5 για κάθε μετακίνηση των μαθητών</w:t>
      </w:r>
      <w:r w:rsidR="00F773B9">
        <w:rPr>
          <w:rFonts w:ascii="Arial" w:hAnsi="Arial" w:cs="Arial"/>
        </w:rPr>
        <w:t>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- Μεταφορικό μέσο διαθέσιμο σε εικοσιτετράωρη βάση, για όλη τη διάρκεια της εκδρομής και για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περίπτωση ανάγκης</w:t>
      </w:r>
      <w:r w:rsidR="00F773B9">
        <w:rPr>
          <w:rFonts w:ascii="Arial" w:hAnsi="Arial" w:cs="Arial"/>
        </w:rPr>
        <w:t>.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</w:rPr>
        <w:t>- Έμπειρος και επίσημος ξεναγός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</w:rPr>
        <w:t>Οι οικονομικές προσφορές θα πρέπει να συνοδεύονται από: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1. </w:t>
      </w:r>
      <w:r w:rsidRPr="00765204">
        <w:rPr>
          <w:rFonts w:ascii="Arial" w:hAnsi="Arial" w:cs="Arial"/>
        </w:rPr>
        <w:t>Υπεύθυνη Δήλωση κατοχής ειδικού σήματος λειτουργίας του ταξιδιωτικού πρακτορείου το οποίο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να βρίσκεται σε ισχύ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2. </w:t>
      </w:r>
      <w:r w:rsidRPr="00765204">
        <w:rPr>
          <w:rFonts w:ascii="Arial" w:hAnsi="Arial" w:cs="Arial"/>
        </w:rPr>
        <w:t>Ασφαλιστική και φορολογική ενημερότητα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3. </w:t>
      </w:r>
      <w:r w:rsidRPr="00765204">
        <w:rPr>
          <w:rFonts w:ascii="Arial" w:hAnsi="Arial" w:cs="Arial"/>
        </w:rPr>
        <w:t>Υπεύθυνη δήλωση ότι το τουριστικό γραφείο αποδέχεται ποινική ρήτρα σε περίπτωση αθέτησης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των όρων του συμβολαίου από πλευράς του (εγγυητική επιστολή με το 20% του συνολικού ποσού)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  <w:b/>
          <w:bCs/>
        </w:rPr>
        <w:t xml:space="preserve">4. </w:t>
      </w:r>
      <w:r w:rsidRPr="00765204">
        <w:rPr>
          <w:rFonts w:ascii="Arial" w:hAnsi="Arial" w:cs="Arial"/>
        </w:rPr>
        <w:t>Ασφαλιστήριο συμβόλαιο με παροχές καλύψεων και ποσά (να περιλαμβάνεται και υγειονομική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περίθαλψη)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65204">
        <w:rPr>
          <w:rFonts w:ascii="Arial" w:hAnsi="Arial" w:cs="Arial"/>
          <w:b/>
          <w:bCs/>
        </w:rPr>
        <w:t>Οικονομικός Διακανονισμός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</w:rPr>
        <w:t>α) 30% με την υπογραφή του συμβολαίου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</w:rPr>
        <w:t>β) 50% έως την ημέρα της αναχώρησης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γ) 20% (ως ποινική ρήτρα) θα δοθεί σε δυο εργάσιμες ημέρες μετά το τέλος της εκδρομής, εάν δεν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υπάρξουν προβλήματα κατά τη διάρκεια της εκδρομής. Η τιμή που θα συμφωνηθεί κατά την υπογραφή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του συμβολαίου, να ισχύσει μέχρι την τέλεση της εκδρομής.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 xml:space="preserve">Οι τιμές θα αφορούν το διάστημα πραγματοποίησης της εκδρομής και όχι το χρόνο κατάθεσης </w:t>
      </w:r>
      <w:r w:rsidR="00F773B9">
        <w:rPr>
          <w:rFonts w:ascii="Arial" w:hAnsi="Arial" w:cs="Arial"/>
        </w:rPr>
        <w:t xml:space="preserve">της </w:t>
      </w:r>
      <w:r w:rsidRPr="00765204">
        <w:rPr>
          <w:rFonts w:ascii="Arial" w:hAnsi="Arial" w:cs="Arial"/>
        </w:rPr>
        <w:t>προσφοράς.</w:t>
      </w:r>
    </w:p>
    <w:p w:rsidR="00F773B9" w:rsidRDefault="00F773B9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65204">
        <w:rPr>
          <w:rFonts w:ascii="Arial" w:hAnsi="Arial" w:cs="Arial"/>
          <w:b/>
          <w:bCs/>
        </w:rPr>
        <w:lastRenderedPageBreak/>
        <w:t>Παρατηρήσεις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1. Ζητείται η τελική συνολική τιμή του οργανωμένου ταξιδιού, αλλά και η επιβάρυνση ανά μαθητή,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στην οποία θα συμπεριλαμβάνονται όλοι οι απαιτούμενοι κατά περίπτωση φόροι και οι επίναυλοι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καυσίμων</w:t>
      </w:r>
    </w:p>
    <w:p w:rsidR="00F20803" w:rsidRPr="00765204" w:rsidRDefault="00F20803" w:rsidP="007652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65204">
        <w:rPr>
          <w:rFonts w:ascii="Arial" w:hAnsi="Arial" w:cs="Arial"/>
        </w:rPr>
        <w:t xml:space="preserve">2. Στην </w:t>
      </w:r>
      <w:r w:rsidR="00F773B9" w:rsidRPr="00765204">
        <w:rPr>
          <w:rFonts w:ascii="Arial" w:hAnsi="Arial" w:cs="Arial"/>
        </w:rPr>
        <w:t xml:space="preserve">τελική </w:t>
      </w:r>
      <w:r w:rsidRPr="00765204">
        <w:rPr>
          <w:rFonts w:ascii="Arial" w:hAnsi="Arial" w:cs="Arial"/>
        </w:rPr>
        <w:t xml:space="preserve">τιμή θα πρέπει να περιλαμβάνεται χειραποσκευή διαστάσεων 55 x 40 x 20 </w:t>
      </w:r>
      <w:proofErr w:type="spellStart"/>
      <w:r w:rsidRPr="00765204">
        <w:rPr>
          <w:rFonts w:ascii="Arial" w:hAnsi="Arial" w:cs="Arial"/>
        </w:rPr>
        <w:t>cm</w:t>
      </w:r>
      <w:proofErr w:type="spellEnd"/>
      <w:r w:rsidRPr="00765204">
        <w:rPr>
          <w:rFonts w:ascii="Arial" w:hAnsi="Arial" w:cs="Arial"/>
        </w:rPr>
        <w:t>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3. Στην τελική τιμή πρέπει να περιλαμβάνονται οι επισκέψεις της Προδιαγραφής 11. Εάν υπάρχει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κόστος για εισιτήρια εισόδου σε κάποια από τα μέρη αυτά, αυτό θα πρέπει να αναγραφεί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ξεχωριστά στην προσφορά, ώστε, εάν δεν κατορθωθεί κάποια επίσκεψη, να αφαιρεθεί το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αναλογούν ποσό από το αντίτιμο που θα πληρωθεί στο ταξιδιωτικό γραφείο.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4. Πιθανόν στα 30 άτομα θα περιλαμβάνονται δύο ζεύγη διδύμων μαθητών. Σε περίπτωση που οι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γονείς τους αποφασίσουν αυτά να συμμετέχουν, ζητείται να γίνει έκπτωση στο 2ο παιδί, η οποία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θα πρέπει να αναγραφεί στην προσφορά</w:t>
      </w:r>
    </w:p>
    <w:p w:rsidR="00F20803" w:rsidRPr="00765204" w:rsidRDefault="00F20803" w:rsidP="00F773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 xml:space="preserve">5. Σε περίπτωση αφερεγγυότητας ή πτώχευσης του τουριστικού γραφείου να </w:t>
      </w:r>
      <w:r w:rsidR="00F773B9" w:rsidRPr="00765204">
        <w:rPr>
          <w:rFonts w:ascii="Arial" w:hAnsi="Arial" w:cs="Arial"/>
        </w:rPr>
        <w:t>παρέχεται</w:t>
      </w:r>
      <w:r w:rsidRPr="00765204">
        <w:rPr>
          <w:rFonts w:ascii="Arial" w:hAnsi="Arial" w:cs="Arial"/>
        </w:rPr>
        <w:t xml:space="preserve"> κάλυψη,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πέρα των άλλων αξιώσεων, της υποχρέωσης επιστροφής των καταβληθέντων και του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επαναπατρισμού του αρχηγού της εκδρομής, των συνοδών καθηγητών, των μαθητών και των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λοιπών προσώπων που συμμετέχουν στην εκδρομή. Για την περίπτωση αφερεγγυότητας ή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πτώχευσης, στο ασφαλιστήριο συμβόλαιο θα πρέπει να αναφέρεται και ο τρόπος άμεσης</w:t>
      </w:r>
      <w:r w:rsidR="00F773B9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καταβολής των εξόδων επαναπατρισμού.</w:t>
      </w:r>
    </w:p>
    <w:p w:rsidR="00F20803" w:rsidRPr="00765204" w:rsidRDefault="00F20803" w:rsidP="007F5E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Κύριο κριτήριο για την επιλογή του ταξιδιωτικού πρακτορείου είναι η ασφάλεια των μαθητών</w:t>
      </w:r>
      <w:r w:rsidR="007F5E75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μας και η αξιοπιστία του πρακτορείου, όπως προκύπτει από την εμπειρία και την φήμη του. Το</w:t>
      </w:r>
      <w:r w:rsidR="007F5E75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σχολείο μας θα επιλέξει την οικονομικότερη προσφορά που θα εγγυάται, όμως, την αρτιότερη και</w:t>
      </w:r>
      <w:r w:rsidR="007F5E75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ασφαλέστερη οργάνωση της εκδρομής.</w:t>
      </w:r>
    </w:p>
    <w:p w:rsidR="00F20803" w:rsidRPr="00765204" w:rsidRDefault="00F20803" w:rsidP="007F5E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Οι προσφορές θα πρέπει να έχουν κατατεθεί κλειστές στο σχολείο (γραφείο Διευθύντριας) με την</w:t>
      </w:r>
      <w:r w:rsidR="007F5E75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ένδειξη «Υπόψη της Επιτροπής για την αξιολόγηση των προσφορών για την εκδρομή στο CERN».</w:t>
      </w:r>
    </w:p>
    <w:p w:rsidR="00F20803" w:rsidRPr="00765204" w:rsidRDefault="00F20803" w:rsidP="007F5E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Μπορούν να υποβληθούν με εξουσιοδοτημένο εκπρόσωπο ή ταχυδρομικά, αρκεί να έχει διασφαλιστεί</w:t>
      </w:r>
      <w:r w:rsidR="007F5E75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 xml:space="preserve">ότι θα έχουν παραληφθεί από το σχολείο μέχρι τη </w:t>
      </w:r>
      <w:r w:rsidRPr="00765204">
        <w:rPr>
          <w:rFonts w:ascii="Arial" w:hAnsi="Arial" w:cs="Arial"/>
          <w:b/>
          <w:bCs/>
        </w:rPr>
        <w:t xml:space="preserve">Δευτέρα </w:t>
      </w:r>
      <w:r w:rsidR="00CB6232" w:rsidRPr="00765204">
        <w:rPr>
          <w:rFonts w:ascii="Arial" w:hAnsi="Arial" w:cs="Arial"/>
          <w:b/>
          <w:bCs/>
        </w:rPr>
        <w:t>1</w:t>
      </w:r>
      <w:r w:rsidR="007F5E75">
        <w:rPr>
          <w:rFonts w:ascii="Arial" w:hAnsi="Arial" w:cs="Arial"/>
          <w:b/>
          <w:bCs/>
        </w:rPr>
        <w:t>3</w:t>
      </w:r>
      <w:r w:rsidRPr="00765204">
        <w:rPr>
          <w:rFonts w:ascii="Arial" w:hAnsi="Arial" w:cs="Arial"/>
          <w:b/>
          <w:bCs/>
        </w:rPr>
        <w:t xml:space="preserve"> </w:t>
      </w:r>
      <w:r w:rsidR="00CB6232" w:rsidRPr="00765204">
        <w:rPr>
          <w:rFonts w:ascii="Arial" w:hAnsi="Arial" w:cs="Arial"/>
          <w:b/>
          <w:bCs/>
        </w:rPr>
        <w:t>Νοεμ</w:t>
      </w:r>
      <w:r w:rsidRPr="00765204">
        <w:rPr>
          <w:rFonts w:ascii="Arial" w:hAnsi="Arial" w:cs="Arial"/>
          <w:b/>
          <w:bCs/>
        </w:rPr>
        <w:t xml:space="preserve">βρίου 2017 </w:t>
      </w:r>
      <w:r w:rsidRPr="00765204">
        <w:rPr>
          <w:rFonts w:ascii="Arial" w:hAnsi="Arial" w:cs="Arial"/>
        </w:rPr>
        <w:t xml:space="preserve">και ώρα </w:t>
      </w:r>
      <w:r w:rsidRPr="00765204">
        <w:rPr>
          <w:rFonts w:ascii="Arial" w:hAnsi="Arial" w:cs="Arial"/>
          <w:b/>
          <w:bCs/>
        </w:rPr>
        <w:t xml:space="preserve">12:00 </w:t>
      </w:r>
      <w:r w:rsidRPr="00765204">
        <w:rPr>
          <w:rFonts w:ascii="Arial" w:hAnsi="Arial" w:cs="Arial"/>
        </w:rPr>
        <w:t>μμ.</w:t>
      </w:r>
    </w:p>
    <w:p w:rsidR="005D6306" w:rsidRDefault="00F20803" w:rsidP="007F5E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5204">
        <w:rPr>
          <w:rFonts w:ascii="Arial" w:hAnsi="Arial" w:cs="Arial"/>
        </w:rPr>
        <w:t>Προσφορές οι οποίες θα φτάσουν στο σχολείο μετά το πέρας της ως άνω καθορισμένης ημερομηνίας</w:t>
      </w:r>
      <w:r w:rsidR="007F5E75">
        <w:rPr>
          <w:rFonts w:ascii="Arial" w:hAnsi="Arial" w:cs="Arial"/>
        </w:rPr>
        <w:t xml:space="preserve"> </w:t>
      </w:r>
      <w:r w:rsidRPr="00765204">
        <w:rPr>
          <w:rFonts w:ascii="Arial" w:hAnsi="Arial" w:cs="Arial"/>
        </w:rPr>
        <w:t>και ώρας δεν γίνονται δεκτές.__</w:t>
      </w:r>
    </w:p>
    <w:p w:rsidR="00AB6279" w:rsidRDefault="00AB6279" w:rsidP="00AB6279">
      <w:pPr>
        <w:spacing w:line="298" w:lineRule="auto"/>
        <w:ind w:left="6663"/>
        <w:jc w:val="center"/>
        <w:rPr>
          <w:rFonts w:ascii="Arial Narrow" w:hAnsi="Arial Narrow" w:cs="Arial"/>
        </w:rPr>
      </w:pPr>
    </w:p>
    <w:p w:rsidR="00AB6279" w:rsidRDefault="00AB6279" w:rsidP="00AB6279">
      <w:pPr>
        <w:spacing w:line="298" w:lineRule="auto"/>
        <w:ind w:left="6663"/>
        <w:jc w:val="center"/>
        <w:rPr>
          <w:rFonts w:ascii="Arial Narrow" w:hAnsi="Arial Narrow" w:cs="Arial"/>
        </w:rPr>
      </w:pPr>
    </w:p>
    <w:p w:rsidR="00AB6279" w:rsidRDefault="00AB6279" w:rsidP="00AB6279">
      <w:pPr>
        <w:spacing w:line="298" w:lineRule="auto"/>
        <w:ind w:left="6663"/>
        <w:jc w:val="center"/>
        <w:rPr>
          <w:rFonts w:ascii="Arial Narrow" w:hAnsi="Arial Narrow" w:cs="Arial"/>
        </w:rPr>
      </w:pPr>
      <w:r w:rsidRPr="00E154C9">
        <w:rPr>
          <w:rFonts w:ascii="Arial Narrow" w:hAnsi="Arial Narrow" w:cs="Arial"/>
        </w:rPr>
        <w:t>Ο Διευθυντής</w:t>
      </w:r>
    </w:p>
    <w:p w:rsidR="00AB6279" w:rsidRPr="00E154C9" w:rsidRDefault="00AB6279" w:rsidP="00AB6279">
      <w:pPr>
        <w:spacing w:line="298" w:lineRule="auto"/>
        <w:ind w:left="6663"/>
        <w:jc w:val="center"/>
        <w:rPr>
          <w:rFonts w:ascii="Arial Narrow" w:hAnsi="Arial Narrow" w:cs="Arial"/>
        </w:rPr>
      </w:pPr>
    </w:p>
    <w:p w:rsidR="00AB6279" w:rsidRPr="00765204" w:rsidRDefault="00AB6279" w:rsidP="00AB6279">
      <w:pPr>
        <w:autoSpaceDE w:val="0"/>
        <w:autoSpaceDN w:val="0"/>
        <w:adjustRightInd w:val="0"/>
        <w:spacing w:after="0" w:line="360" w:lineRule="auto"/>
        <w:ind w:left="6663"/>
        <w:jc w:val="center"/>
        <w:rPr>
          <w:rFonts w:ascii="Arial" w:hAnsi="Arial" w:cs="Arial"/>
        </w:rPr>
      </w:pPr>
      <w:proofErr w:type="spellStart"/>
      <w:r>
        <w:rPr>
          <w:rFonts w:ascii="Arial Narrow" w:hAnsi="Arial Narrow" w:cs="Arial"/>
        </w:rPr>
        <w:t>Γιαταγαντζίδης</w:t>
      </w:r>
      <w:proofErr w:type="spellEnd"/>
      <w:r>
        <w:rPr>
          <w:rFonts w:ascii="Arial Narrow" w:hAnsi="Arial Narrow" w:cs="Arial"/>
        </w:rPr>
        <w:t xml:space="preserve"> Ιωάννης</w:t>
      </w:r>
    </w:p>
    <w:sectPr w:rsidR="00AB6279" w:rsidRPr="00765204" w:rsidSect="00F773B9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03"/>
    <w:rsid w:val="000828BC"/>
    <w:rsid w:val="003F6B39"/>
    <w:rsid w:val="004039E5"/>
    <w:rsid w:val="0047279E"/>
    <w:rsid w:val="005600C8"/>
    <w:rsid w:val="005D6306"/>
    <w:rsid w:val="005E1EB1"/>
    <w:rsid w:val="00765204"/>
    <w:rsid w:val="007F5E75"/>
    <w:rsid w:val="008601CA"/>
    <w:rsid w:val="009422B5"/>
    <w:rsid w:val="00A50C6B"/>
    <w:rsid w:val="00AB6279"/>
    <w:rsid w:val="00CB6232"/>
    <w:rsid w:val="00E255C7"/>
    <w:rsid w:val="00EF78F7"/>
    <w:rsid w:val="00F20803"/>
    <w:rsid w:val="00F353E9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00C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E255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00C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E25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975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2017-10-04T10:15:00Z</dcterms:created>
  <dcterms:modified xsi:type="dcterms:W3CDTF">2017-10-09T08:27:00Z</dcterms:modified>
</cp:coreProperties>
</file>