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before="0" w:after="68"/>
        <w:ind w:left="100" w:firstLine="0"/>
        <w:rPr>
          <w:b/>
        </w:rPr>
      </w:pPr>
      <w:r>
        <w:rPr>
          <w:b/>
        </w:rPr>
        <w:t xml:space="preserve">                  </w:t>
      </w:r>
      <w:r>
        <w:rPr>
          <w:b/>
        </w:rPr>
        <w:drawing>
          <wp:inline distT="0" distB="0" distL="0" distR="0">
            <wp:extent cx="561975" cy="56197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                                          </w:t>
      </w:r>
    </w:p>
    <w:p>
      <w:pPr>
        <w:pStyle w:val="13"/>
        <w:ind w:left="-624" w:right="-510" w:firstLine="0"/>
        <w:rPr>
          <w:rStyle w:val="9"/>
          <w:sz w:val="18"/>
          <w:szCs w:val="18"/>
        </w:rPr>
      </w:pPr>
      <w:r>
        <w:rPr>
          <w:rStyle w:val="9"/>
          <w:sz w:val="16"/>
          <w:szCs w:val="16"/>
        </w:rPr>
        <w:t xml:space="preserve">                         </w:t>
      </w:r>
      <w:r>
        <w:rPr>
          <w:rStyle w:val="9"/>
          <w:sz w:val="18"/>
          <w:szCs w:val="18"/>
        </w:rPr>
        <w:t>ΕΛΛΗΝΙΚΗ ΔΗΜΟΚΡΑΤΙΑ</w:t>
      </w:r>
    </w:p>
    <w:p>
      <w:pPr>
        <w:pStyle w:val="13"/>
        <w:ind w:left="-624" w:right="-510" w:firstLine="0"/>
      </w:pPr>
      <w:r>
        <w:rPr>
          <w:rStyle w:val="9"/>
          <w:sz w:val="18"/>
          <w:szCs w:val="18"/>
        </w:rPr>
        <w:t>ΥΠΟΥΡΓΕΙΟ ΠΑΙΔΕΙΑΣ ΕΡΕΥΝΑΣ ΚΑΙ ΘΡΗΣΚΕΥΜΑΤΙΚΩΝ</w:t>
      </w:r>
      <w:r>
        <w:rPr>
          <w:rStyle w:val="9"/>
          <w:sz w:val="16"/>
          <w:szCs w:val="16"/>
        </w:rPr>
        <w:t xml:space="preserve">                               </w:t>
      </w:r>
      <w:r>
        <w:rPr>
          <w:rStyle w:val="9"/>
          <w:sz w:val="22"/>
          <w:szCs w:val="22"/>
        </w:rPr>
        <w:t>Ωραιόκαστρο</w:t>
      </w:r>
      <w:r>
        <w:rPr>
          <w:rStyle w:val="9"/>
          <w:sz w:val="22"/>
          <w:szCs w:val="22"/>
          <w:lang w:val="de-DE"/>
        </w:rPr>
        <w:t xml:space="preserve"> , </w:t>
      </w:r>
      <w:r>
        <w:rPr>
          <w:rStyle w:val="9"/>
          <w:rFonts w:ascii="Calibri"/>
          <w:sz w:val="22"/>
          <w:szCs w:val="22"/>
          <w:lang w:val="el-GR"/>
        </w:rPr>
        <w:t>22</w:t>
      </w:r>
      <w:r>
        <w:rPr>
          <w:rStyle w:val="9"/>
          <w:sz w:val="22"/>
          <w:szCs w:val="22"/>
          <w:lang w:val="de-DE"/>
        </w:rPr>
        <w:t>-</w:t>
      </w:r>
      <w:r>
        <w:rPr>
          <w:rStyle w:val="9"/>
          <w:sz w:val="22"/>
          <w:szCs w:val="22"/>
          <w:lang w:val="en-US"/>
        </w:rPr>
        <w:t>11</w:t>
      </w:r>
      <w:r>
        <w:rPr>
          <w:rStyle w:val="9"/>
          <w:sz w:val="22"/>
          <w:szCs w:val="22"/>
          <w:lang w:val="de-DE"/>
        </w:rPr>
        <w:t>-201</w:t>
      </w:r>
      <w:r>
        <w:rPr>
          <w:rStyle w:val="9"/>
          <w:sz w:val="22"/>
          <w:szCs w:val="22"/>
        </w:rPr>
        <w:t>7</w:t>
      </w:r>
    </w:p>
    <w:p>
      <w:pPr>
        <w:pStyle w:val="13"/>
        <w:ind w:left="-624" w:right="-510" w:firstLine="0"/>
      </w:pPr>
      <w:r>
        <w:rPr>
          <w:rStyle w:val="9"/>
          <w:sz w:val="16"/>
          <w:szCs w:val="16"/>
        </w:rPr>
        <w:t xml:space="preserve">    </w:t>
      </w:r>
      <w:r>
        <w:rPr>
          <w:rStyle w:val="9"/>
          <w:sz w:val="18"/>
          <w:szCs w:val="18"/>
        </w:rPr>
        <w:t xml:space="preserve">ΠΕΡΙΦΕΡΕΙΑΚΗ Δ/ΝΣΗ Α/ΘΜΙΑΣ&amp; Β/ΘΜΙΑΣ ΕΚΠ/ΣΗΣ                              </w:t>
      </w:r>
      <w:r>
        <w:rPr>
          <w:rStyle w:val="9"/>
          <w:sz w:val="22"/>
          <w:szCs w:val="22"/>
        </w:rPr>
        <w:t xml:space="preserve">Αριθμ. Πρωτ.:   </w:t>
      </w:r>
      <w:r>
        <w:rPr>
          <w:rStyle w:val="9"/>
          <w:sz w:val="16"/>
          <w:szCs w:val="16"/>
        </w:rPr>
        <w:t xml:space="preserve">   </w:t>
      </w:r>
      <w:r>
        <w:rPr>
          <w:rStyle w:val="9"/>
          <w:rFonts w:ascii="Calibri"/>
          <w:sz w:val="24"/>
          <w:szCs w:val="24"/>
          <w:lang w:val="el-GR"/>
        </w:rPr>
        <w:t>663</w:t>
      </w:r>
      <w:r>
        <w:rPr>
          <w:rStyle w:val="9"/>
          <w:sz w:val="24"/>
          <w:szCs w:val="24"/>
        </w:rPr>
        <w:t xml:space="preserve">     </w:t>
      </w:r>
      <w:r>
        <w:rPr>
          <w:rStyle w:val="9"/>
          <w:sz w:val="16"/>
          <w:szCs w:val="16"/>
        </w:rPr>
        <w:t xml:space="preserve">   </w:t>
      </w:r>
      <w:r>
        <w:rPr>
          <w:rStyle w:val="9"/>
          <w:sz w:val="24"/>
          <w:szCs w:val="24"/>
        </w:rPr>
        <w:t xml:space="preserve"> </w:t>
      </w:r>
    </w:p>
    <w:p>
      <w:pPr>
        <w:pStyle w:val="13"/>
        <w:ind w:left="-624" w:right="-510" w:firstLine="0"/>
        <w:rPr>
          <w:rStyle w:val="9"/>
          <w:sz w:val="18"/>
          <w:szCs w:val="18"/>
        </w:rPr>
      </w:pPr>
      <w:r>
        <w:rPr>
          <w:rStyle w:val="9"/>
          <w:sz w:val="18"/>
          <w:szCs w:val="18"/>
        </w:rPr>
        <w:t xml:space="preserve">                   ΚΕΝΤΡΙΚΗΣ ΜΑΚΕΔΟΝΙΑΣ</w:t>
      </w:r>
    </w:p>
    <w:p>
      <w:pPr>
        <w:pStyle w:val="13"/>
        <w:ind w:left="-624" w:right="-510" w:firstLine="0"/>
        <w:rPr>
          <w:rStyle w:val="9"/>
          <w:sz w:val="18"/>
          <w:szCs w:val="18"/>
        </w:rPr>
      </w:pPr>
      <w:r>
        <w:rPr>
          <w:rStyle w:val="9"/>
          <w:sz w:val="18"/>
          <w:szCs w:val="18"/>
        </w:rPr>
        <w:t xml:space="preserve">       Δ/ΝΣΗ Β/ΘΜΙΑΣ ΕΚΠ/ΣΗΣ ΔΥΤ.ΘΕΣΣΑΛΟΝΙΚΗΣ                                                                                                     </w:t>
      </w:r>
    </w:p>
    <w:p>
      <w:pPr>
        <w:ind w:left="-624" w:right="-510" w:firstLine="0"/>
        <w:jc w:val="both"/>
        <w:rPr>
          <w:sz w:val="16"/>
          <w:szCs w:val="16"/>
        </w:rPr>
      </w:pPr>
      <w:r>
        <w:rPr>
          <w:rStyle w:val="9"/>
          <w:sz w:val="18"/>
          <w:szCs w:val="18"/>
        </w:rPr>
        <w:t xml:space="preserve">                        2</w:t>
      </w:r>
      <w:r>
        <w:rPr>
          <w:rStyle w:val="9"/>
          <w:sz w:val="18"/>
          <w:szCs w:val="18"/>
          <w:vertAlign w:val="superscript"/>
        </w:rPr>
        <w:t>0</w:t>
      </w:r>
      <w:r>
        <w:rPr>
          <w:rStyle w:val="9"/>
          <w:sz w:val="18"/>
          <w:szCs w:val="18"/>
        </w:rPr>
        <w:t xml:space="preserve"> ΓΕ.Λ. ΩΡΑΙΟΚΑΣΤΡΟΥ</w:t>
      </w:r>
      <w:r>
        <w:rPr>
          <w:rStyle w:val="9"/>
          <w:sz w:val="16"/>
          <w:szCs w:val="16"/>
        </w:rPr>
        <w:t xml:space="preserve">                                                                                              </w:t>
      </w:r>
    </w:p>
    <w:p>
      <w:pPr>
        <w:pStyle w:val="13"/>
        <w:ind w:left="-624" w:right="-510" w:firstLine="0"/>
        <w:rPr>
          <w:rStyle w:val="9"/>
          <w:sz w:val="16"/>
          <w:szCs w:val="16"/>
        </w:rPr>
      </w:pPr>
      <w:r>
        <w:rPr>
          <w:rStyle w:val="9"/>
          <w:sz w:val="16"/>
          <w:szCs w:val="16"/>
        </w:rPr>
        <w:t xml:space="preserve">     </w:t>
      </w:r>
    </w:p>
    <w:p>
      <w:pPr>
        <w:pStyle w:val="13"/>
        <w:ind w:left="-624" w:right="-510" w:firstLine="0"/>
      </w:pPr>
      <w:r>
        <w:rPr>
          <w:sz w:val="16"/>
          <w:szCs w:val="16"/>
        </w:rPr>
        <w:t xml:space="preserve">Ταχ. Δ/νση : Ολύμπου 1 &amp; Καποδιστρίου                                     </w:t>
      </w:r>
    </w:p>
    <w:p>
      <w:pPr>
        <w:pStyle w:val="13"/>
        <w:ind w:left="-624" w:right="-510" w:firstLine="0"/>
        <w:rPr>
          <w:sz w:val="16"/>
          <w:szCs w:val="16"/>
        </w:rPr>
      </w:pPr>
      <w:r>
        <w:rPr>
          <w:sz w:val="16"/>
          <w:szCs w:val="16"/>
        </w:rPr>
        <w:t>Ταχ. Κώδικας: 570 13</w:t>
      </w:r>
    </w:p>
    <w:p>
      <w:pPr>
        <w:pStyle w:val="13"/>
        <w:ind w:left="-624" w:right="-510" w:firstLine="0"/>
      </w:pPr>
      <w:r>
        <w:rPr>
          <w:sz w:val="16"/>
          <w:szCs w:val="16"/>
        </w:rPr>
        <w:t>Πληροφορίες : Σαρανταυγά Κωνσταντίνα</w:t>
      </w:r>
    </w:p>
    <w:p>
      <w:pPr>
        <w:pStyle w:val="13"/>
        <w:ind w:left="-624" w:right="-510" w:firstLine="0"/>
        <w:rPr>
          <w:b/>
          <w:sz w:val="16"/>
          <w:szCs w:val="16"/>
        </w:rPr>
      </w:pPr>
      <w:r>
        <w:rPr>
          <w:sz w:val="16"/>
          <w:szCs w:val="16"/>
        </w:rPr>
        <w:t xml:space="preserve">Τηλέφωνο: </w:t>
      </w:r>
      <w:r>
        <w:rPr>
          <w:b/>
          <w:bCs/>
          <w:sz w:val="16"/>
          <w:szCs w:val="16"/>
        </w:rPr>
        <w:t>2310689637</w:t>
      </w:r>
      <w:r>
        <w:rPr>
          <w:sz w:val="16"/>
          <w:szCs w:val="16"/>
        </w:rPr>
        <w:t xml:space="preserve"> -  </w:t>
      </w:r>
      <w:r>
        <w:rPr>
          <w:sz w:val="16"/>
          <w:szCs w:val="16"/>
          <w:lang w:val="en-US"/>
        </w:rPr>
        <w:t>FAX</w:t>
      </w:r>
      <w:r>
        <w:rPr>
          <w:sz w:val="16"/>
          <w:szCs w:val="16"/>
        </w:rPr>
        <w:t xml:space="preserve">: </w:t>
      </w:r>
      <w:r>
        <w:rPr>
          <w:b/>
          <w:sz w:val="16"/>
          <w:szCs w:val="16"/>
        </w:rPr>
        <w:t>2310695641</w:t>
      </w:r>
    </w:p>
    <w:p>
      <w:pPr>
        <w:pStyle w:val="13"/>
        <w:ind w:left="-624" w:right="-510" w:firstLine="0"/>
      </w:pPr>
      <w:r>
        <w:rPr>
          <w:b/>
          <w:sz w:val="16"/>
          <w:szCs w:val="16"/>
          <w:lang w:val="de-DE"/>
        </w:rPr>
        <w:t xml:space="preserve">email: </w:t>
      </w:r>
      <w:r>
        <w:fldChar w:fldCharType="begin"/>
      </w:r>
      <w:r>
        <w:instrText xml:space="preserve"> HYPERLINK "mailto:mail@2lyk-oraiok.thess.sch.gr" \h </w:instrText>
      </w:r>
      <w:r>
        <w:fldChar w:fldCharType="separate"/>
      </w:r>
      <w:r>
        <w:rPr>
          <w:rStyle w:val="8"/>
          <w:b/>
          <w:color w:val="0000FF"/>
          <w:sz w:val="16"/>
          <w:szCs w:val="16"/>
          <w:lang w:val="de-DE"/>
        </w:rPr>
        <w:t>mail@2lyk-oraiok.thess.sch.gr</w:t>
      </w:r>
      <w:r>
        <w:rPr>
          <w:rStyle w:val="8"/>
          <w:b/>
          <w:color w:val="0000FF"/>
          <w:sz w:val="16"/>
          <w:szCs w:val="16"/>
          <w:lang w:val="de-DE"/>
        </w:rPr>
        <w:fldChar w:fldCharType="end"/>
      </w:r>
    </w:p>
    <w:p>
      <w:pPr>
        <w:ind w:left="-624" w:right="-510" w:firstLine="0"/>
      </w:pPr>
      <w:r>
        <w:fldChar w:fldCharType="begin"/>
      </w:r>
      <w:r>
        <w:instrText xml:space="preserve"> HYPERLINK "http://2lyk-oraiok.thess.sch/" \h </w:instrText>
      </w:r>
      <w:r>
        <w:fldChar w:fldCharType="separate"/>
      </w:r>
      <w:r>
        <w:rPr>
          <w:rStyle w:val="8"/>
          <w:b/>
          <w:sz w:val="16"/>
          <w:szCs w:val="16"/>
          <w:lang w:val="de-DE"/>
        </w:rPr>
        <w:t>http://2lyk-oraiok.thess.sch</w:t>
      </w:r>
      <w:r>
        <w:rPr>
          <w:rStyle w:val="8"/>
          <w:b/>
          <w:sz w:val="16"/>
          <w:szCs w:val="16"/>
          <w:lang w:val="de-DE"/>
        </w:rPr>
        <w:fldChar w:fldCharType="end"/>
      </w:r>
      <w:r>
        <w:rPr>
          <w:b/>
          <w:sz w:val="16"/>
          <w:szCs w:val="16"/>
          <w:lang w:val="de-DE"/>
        </w:rPr>
        <w:t xml:space="preserve">    </w:t>
      </w:r>
    </w:p>
    <w:p>
      <w:pPr>
        <w:ind w:left="-624" w:right="-510" w:firstLine="0"/>
      </w:pPr>
      <w:r>
        <w:t xml:space="preserve">                                                               Προς: Διεύθυνση Δευτεροβάθμιας                 </w:t>
      </w:r>
    </w:p>
    <w:p>
      <w:pPr>
        <w:ind w:left="-624" w:right="-510" w:firstLine="0"/>
      </w:pPr>
      <w:r>
        <w:t xml:space="preserve">                                                               Εκπαίδευσης Δυτικής Θεσσαλονίκης</w:t>
      </w:r>
    </w:p>
    <w:p>
      <w:pPr>
        <w:ind w:left="-624" w:right="-510" w:firstLine="0"/>
      </w:pPr>
    </w:p>
    <w:p>
      <w:pPr>
        <w:ind w:left="-624" w:right="-510" w:firstLine="0"/>
        <w:jc w:val="both"/>
      </w:pPr>
      <w:r>
        <w:rPr>
          <w:rFonts w:ascii="Arial" w:hAnsi="Arial" w:cs="Arial"/>
          <w:b/>
          <w:sz w:val="22"/>
          <w:szCs w:val="22"/>
        </w:rPr>
        <w:t>ΘΕΜΑ : «</w:t>
      </w:r>
      <w:r>
        <w:rPr>
          <w:rFonts w:ascii="Arial" w:hAnsi="Arial" w:cs="Arial"/>
          <w:b/>
          <w:sz w:val="22"/>
          <w:szCs w:val="22"/>
          <w:lang w:val="el-GR"/>
        </w:rPr>
        <w:t xml:space="preserve">2η 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 xml:space="preserve">Επανάληψη πρόσκλησης εκδήλωσης ενδιαφέροντος </w:t>
      </w:r>
      <w:r>
        <w:rPr>
          <w:rFonts w:ascii="Arial" w:hAnsi="Arial" w:cs="Arial"/>
          <w:b/>
          <w:sz w:val="22"/>
          <w:szCs w:val="22"/>
          <w:lang w:val="en-US"/>
        </w:rPr>
        <w:t>6</w:t>
      </w:r>
      <w:r>
        <w:rPr>
          <w:rFonts w:ascii="Arial" w:hAnsi="Arial" w:cs="Arial"/>
          <w:b/>
          <w:sz w:val="22"/>
          <w:szCs w:val="22"/>
        </w:rPr>
        <w:t xml:space="preserve">ήμερης επίσκεψης 2 καθηγητών και 1 μαθητή στο </w:t>
      </w:r>
      <w:r>
        <w:rPr>
          <w:rFonts w:ascii="Arial" w:hAnsi="Arial" w:cs="Arial"/>
          <w:b/>
          <w:sz w:val="22"/>
          <w:szCs w:val="22"/>
          <w:lang w:val="en-US"/>
        </w:rPr>
        <w:t>Reunion Island</w:t>
      </w:r>
      <w:r>
        <w:rPr>
          <w:rFonts w:ascii="Arial" w:hAnsi="Arial" w:cs="Arial"/>
          <w:b/>
          <w:sz w:val="22"/>
          <w:szCs w:val="22"/>
        </w:rPr>
        <w:t>»</w:t>
      </w:r>
    </w:p>
    <w:p>
      <w:pPr>
        <w:ind w:left="-624" w:right="-510" w:firstLine="0"/>
        <w:jc w:val="both"/>
        <w:rPr>
          <w:rFonts w:ascii="Arial" w:hAnsi="Arial" w:cs="Arial"/>
          <w:b/>
        </w:rPr>
      </w:pPr>
    </w:p>
    <w:p>
      <w:pPr>
        <w:ind w:left="-624" w:right="-510" w:firstLine="0"/>
        <w:jc w:val="both"/>
      </w:pPr>
      <w:r>
        <w:rPr>
          <w:rFonts w:ascii="Arial" w:hAnsi="Arial" w:cs="Arial"/>
          <w:sz w:val="20"/>
          <w:szCs w:val="20"/>
        </w:rPr>
        <w:t xml:space="preserve">Σας  γνωρίζουμε ότι το σχολείο μας πρόκειται να πραγματοποιήσει, στα πλαίσια υλοποίησης προγράμματος </w:t>
      </w:r>
      <w:r>
        <w:rPr>
          <w:rFonts w:ascii="Arial" w:hAnsi="Arial" w:cs="Arial"/>
          <w:sz w:val="20"/>
          <w:szCs w:val="20"/>
          <w:lang w:val="en-US"/>
        </w:rPr>
        <w:t>Erasmus</w:t>
      </w:r>
      <w:r>
        <w:rPr>
          <w:rFonts w:ascii="Arial" w:hAnsi="Arial" w:cs="Arial"/>
          <w:sz w:val="20"/>
          <w:szCs w:val="20"/>
        </w:rPr>
        <w:t>+ με τίτλο “</w:t>
      </w:r>
      <w:r>
        <w:rPr>
          <w:rFonts w:ascii="Arial" w:hAnsi="Arial" w:cs="Arial"/>
          <w:sz w:val="20"/>
          <w:szCs w:val="20"/>
          <w:lang w:val="en-US"/>
        </w:rPr>
        <w:t>Effects of Human Activities on Natural Disasters</w:t>
      </w:r>
      <w:r>
        <w:rPr>
          <w:rFonts w:ascii="Arial" w:hAnsi="Arial" w:cs="Arial"/>
          <w:sz w:val="20"/>
          <w:szCs w:val="20"/>
        </w:rPr>
        <w:t>” και κωδικό 2016-1-IT02-KA219-02</w:t>
      </w:r>
      <w:r>
        <w:rPr>
          <w:rFonts w:ascii="Arial" w:hAnsi="Arial" w:cs="Arial"/>
          <w:sz w:val="20"/>
          <w:szCs w:val="20"/>
          <w:lang w:val="en-US"/>
        </w:rPr>
        <w:t>4518_6.</w:t>
      </w:r>
      <w:r>
        <w:rPr>
          <w:rFonts w:ascii="Arial" w:hAnsi="Arial" w:cs="Arial"/>
          <w:sz w:val="20"/>
          <w:szCs w:val="20"/>
        </w:rPr>
        <w:t xml:space="preserve"> και με την έγκριση του συλλόγου των διδασκόντων, εκπαιδευτική επίσκεψη στ</w:t>
      </w:r>
      <w:r>
        <w:rPr>
          <w:rFonts w:ascii="Arial" w:hAnsi="Arial" w:cs="Arial"/>
          <w:sz w:val="20"/>
          <w:szCs w:val="20"/>
          <w:lang w:val="en-US"/>
        </w:rPr>
        <w:t>o Reunion Island (</w:t>
      </w:r>
      <w:r>
        <w:rPr>
          <w:rFonts w:ascii="Arial" w:hAnsi="Arial" w:cs="Arial"/>
          <w:sz w:val="20"/>
          <w:szCs w:val="20"/>
        </w:rPr>
        <w:t>Γαλλική περιοχή)  το χρονικό διάστημα  5 Μαρτίου   - 10 Μαρτίου 2018.</w:t>
      </w:r>
    </w:p>
    <w:p>
      <w:pPr>
        <w:ind w:left="-624" w:right="-510" w:firstLine="0"/>
        <w:jc w:val="both"/>
        <w:rPr>
          <w:rFonts w:ascii="Arial" w:hAnsi="Arial" w:cs="Arial"/>
          <w:sz w:val="20"/>
          <w:szCs w:val="20"/>
        </w:rPr>
      </w:pPr>
    </w:p>
    <w:p>
      <w:pPr>
        <w:ind w:left="-624" w:right="-510" w:firstLine="0"/>
        <w:jc w:val="both"/>
      </w:pPr>
      <w:r>
        <w:rPr>
          <w:rFonts w:ascii="Arial" w:hAnsi="Arial" w:cs="Arial"/>
          <w:sz w:val="20"/>
          <w:szCs w:val="20"/>
        </w:rPr>
        <w:t>Σύμφωνα με την  ΥΑ 33120/ΓΔ4/28-02-2017 (ΦΕΚ 681/τ.Β’/06-03-2017) καλεί τα ενδιαφέροντα Πρακτορεία Ταξιδίων να εκδηλώσουν το ενδιαφέρον τους.</w:t>
      </w:r>
    </w:p>
    <w:p>
      <w:pPr>
        <w:ind w:left="-624" w:right="-510" w:firstLine="0"/>
        <w:jc w:val="both"/>
        <w:rPr>
          <w:rFonts w:ascii="Arial" w:hAnsi="Arial" w:cs="Arial"/>
          <w:sz w:val="20"/>
          <w:szCs w:val="20"/>
        </w:rPr>
      </w:pPr>
    </w:p>
    <w:p>
      <w:pPr>
        <w:ind w:left="-624" w:right="-510" w:firstLine="0"/>
        <w:jc w:val="both"/>
      </w:pPr>
      <w:r>
        <w:rPr>
          <w:rFonts w:ascii="Arial" w:hAnsi="Arial" w:cs="Arial"/>
          <w:sz w:val="20"/>
          <w:szCs w:val="20"/>
        </w:rPr>
        <w:t xml:space="preserve">Παρακαλούμε να μας αποστείλετε την </w:t>
      </w:r>
      <w:r>
        <w:rPr>
          <w:rFonts w:ascii="Arial" w:hAnsi="Arial" w:cs="Arial"/>
          <w:b/>
          <w:sz w:val="20"/>
          <w:szCs w:val="20"/>
          <w:u w:val="single"/>
        </w:rPr>
        <w:t>αναλυτική προσφορά του πρακτορείου σας</w:t>
      </w:r>
      <w:r>
        <w:rPr>
          <w:rFonts w:ascii="Arial" w:hAnsi="Arial" w:cs="Arial"/>
          <w:b/>
          <w:sz w:val="20"/>
          <w:szCs w:val="20"/>
        </w:rPr>
        <w:t xml:space="preserve"> ΚΛΕΙΣΤΗ</w:t>
      </w:r>
      <w:r>
        <w:rPr>
          <w:rFonts w:ascii="Arial" w:hAnsi="Arial" w:cs="Arial"/>
          <w:sz w:val="20"/>
          <w:szCs w:val="20"/>
        </w:rPr>
        <w:t xml:space="preserve"> μέχρι και την </w:t>
      </w:r>
      <w:r>
        <w:rPr>
          <w:rFonts w:ascii="Arial" w:hAnsi="Arial" w:cs="Arial"/>
          <w:b/>
          <w:sz w:val="20"/>
          <w:szCs w:val="20"/>
        </w:rPr>
        <w:t>Τ</w:t>
      </w:r>
      <w:r>
        <w:rPr>
          <w:rFonts w:ascii="Arial" w:hAnsi="Arial" w:cs="Arial"/>
          <w:b/>
          <w:sz w:val="20"/>
          <w:szCs w:val="20"/>
          <w:lang w:val="el-GR"/>
        </w:rPr>
        <w:t>ΡΊΤΗ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lang w:val="el-GR"/>
        </w:rPr>
        <w:t xml:space="preserve"> 28</w:t>
      </w:r>
      <w:r>
        <w:rPr>
          <w:rFonts w:ascii="Arial" w:hAnsi="Arial" w:cs="Arial"/>
          <w:b/>
          <w:sz w:val="20"/>
          <w:szCs w:val="20"/>
        </w:rPr>
        <w:t>/11/2017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και ώρα 12:00</w:t>
      </w:r>
      <w:r>
        <w:rPr>
          <w:rFonts w:ascii="Arial" w:hAnsi="Arial" w:cs="Arial"/>
          <w:sz w:val="20"/>
          <w:szCs w:val="20"/>
        </w:rPr>
        <w:t xml:space="preserve"> το μεσημέρι σύμφωνα με τα παρακάτω δεδομένα:</w:t>
      </w:r>
    </w:p>
    <w:p>
      <w:pPr>
        <w:ind w:left="-624" w:right="-510" w:firstLine="0"/>
        <w:jc w:val="both"/>
        <w:rPr>
          <w:rFonts w:ascii="Arial" w:hAnsi="Arial" w:cs="Arial"/>
          <w:sz w:val="20"/>
          <w:szCs w:val="20"/>
        </w:rPr>
      </w:pPr>
    </w:p>
    <w:p>
      <w:pPr>
        <w:ind w:left="-624" w:right="-510" w:firstLine="0"/>
        <w:jc w:val="both"/>
      </w:pPr>
      <w:r>
        <w:rPr>
          <w:rFonts w:ascii="Arial" w:hAnsi="Arial" w:cs="Arial"/>
          <w:b/>
          <w:sz w:val="20"/>
          <w:szCs w:val="20"/>
        </w:rPr>
        <w:t>Χρονική περίοδος</w:t>
      </w:r>
      <w:r>
        <w:rPr>
          <w:rFonts w:ascii="Arial" w:hAnsi="Arial" w:cs="Arial"/>
          <w:sz w:val="20"/>
          <w:szCs w:val="20"/>
        </w:rPr>
        <w:t>:. 5 Μαρτίου   - 10 Μαρτίου 2018</w:t>
      </w:r>
    </w:p>
    <w:p>
      <w:pPr>
        <w:ind w:left="-624" w:right="-51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Αριθμός εκπαιδευτικών</w:t>
      </w:r>
      <w:r>
        <w:rPr>
          <w:rFonts w:ascii="Arial" w:hAnsi="Arial" w:cs="Arial"/>
          <w:sz w:val="20"/>
          <w:szCs w:val="20"/>
        </w:rPr>
        <w:t>: 2</w:t>
      </w:r>
    </w:p>
    <w:p>
      <w:pPr>
        <w:ind w:left="-624" w:right="-51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Αριθμός μαθητών</w:t>
      </w:r>
      <w:r>
        <w:rPr>
          <w:rFonts w:ascii="Arial" w:hAnsi="Arial" w:cs="Arial"/>
          <w:sz w:val="20"/>
          <w:szCs w:val="20"/>
        </w:rPr>
        <w:t>: 1</w:t>
      </w:r>
    </w:p>
    <w:p>
      <w:pPr>
        <w:ind w:left="-624" w:right="-51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Μετάβαση</w:t>
      </w:r>
      <w:r>
        <w:rPr>
          <w:rFonts w:ascii="Arial" w:hAnsi="Arial" w:cs="Arial"/>
          <w:sz w:val="20"/>
          <w:szCs w:val="20"/>
        </w:rPr>
        <w:t xml:space="preserve">: Αεροπορικώς απο Θεσσαλονίκη για </w:t>
      </w:r>
      <w:r>
        <w:rPr>
          <w:rFonts w:ascii="Arial" w:hAnsi="Arial" w:cs="Arial"/>
          <w:sz w:val="20"/>
          <w:szCs w:val="20"/>
          <w:lang w:val="en-US"/>
        </w:rPr>
        <w:t>Reunion Island</w:t>
      </w:r>
      <w:r>
        <w:rPr>
          <w:rFonts w:ascii="Arial" w:hAnsi="Arial" w:cs="Arial"/>
          <w:sz w:val="20"/>
          <w:szCs w:val="20"/>
        </w:rPr>
        <w:t xml:space="preserve"> (προτιμάται η οικονομικότερη τιμή) </w:t>
      </w:r>
    </w:p>
    <w:p>
      <w:pPr>
        <w:ind w:left="-624" w:right="-510" w:firstLine="0"/>
        <w:jc w:val="both"/>
        <w:rPr>
          <w:rFonts w:ascii="Arial" w:hAnsi="Arial" w:cs="Arial"/>
          <w:b/>
          <w:sz w:val="20"/>
          <w:szCs w:val="20"/>
        </w:rPr>
      </w:pPr>
    </w:p>
    <w:p>
      <w:pPr>
        <w:ind w:left="-624" w:right="-510" w:firstLine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</w:rPr>
        <w:t>Επιστροφή</w:t>
      </w:r>
      <w:r>
        <w:rPr>
          <w:rFonts w:ascii="Arial" w:hAnsi="Arial" w:cs="Arial"/>
          <w:sz w:val="20"/>
          <w:szCs w:val="20"/>
        </w:rPr>
        <w:t>: Αεροπορικώς Reunion Island</w:t>
      </w:r>
      <w:r>
        <w:rPr>
          <w:rFonts w:ascii="Arial" w:hAnsi="Arial" w:cs="Arial"/>
          <w:sz w:val="20"/>
          <w:szCs w:val="20"/>
          <w:lang w:val="en-US"/>
        </w:rPr>
        <w:t xml:space="preserve"> - Θεσσαλονίκη</w:t>
      </w:r>
    </w:p>
    <w:p>
      <w:pPr>
        <w:ind w:left="-624" w:right="-51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Για τη σύνταξη της προσφοράς να ληφθούν υπόψη τα εξής</w:t>
      </w:r>
      <w:r>
        <w:rPr>
          <w:rFonts w:ascii="Arial" w:hAnsi="Arial" w:cs="Arial"/>
          <w:sz w:val="20"/>
          <w:szCs w:val="20"/>
        </w:rPr>
        <w:t xml:space="preserve">: </w:t>
      </w:r>
    </w:p>
    <w:p>
      <w:pPr>
        <w:pStyle w:val="14"/>
        <w:numPr>
          <w:ilvl w:val="0"/>
          <w:numId w:val="1"/>
        </w:numPr>
        <w:ind w:left="-624" w:right="-51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Πλήρης ιατροφαρμακευτική περίθαλψη και ταξιδιωτική ασφάλιση για τους καθηγητές (ασφάλεια ζωής, έξοδα επιστροφής) κατά τη μετάβαση και επιστροφή.</w:t>
      </w:r>
    </w:p>
    <w:p>
      <w:pPr>
        <w:pStyle w:val="14"/>
        <w:numPr>
          <w:ilvl w:val="0"/>
          <w:numId w:val="1"/>
        </w:numPr>
        <w:ind w:left="-624" w:right="-51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Να δοθεί η τελική συνολική τιμή του ταξιδιού στην οποία θα περιλαμβάνονται ο Φ.Π.Α. και όλοι οι απαιτούμενοι κατά περίπτωση φόροι. Η κατάθεση της προσφοράς θα πρέπει να συνοδεύεται απαραίτητα με υπεύθυνη δήλωση ότι το ταξιδιωτικό γραφείο διαθέτει ειδικό σήμα λειτουργίας το οποίο βρίσκεται σε ισχύ. </w:t>
      </w:r>
    </w:p>
    <w:p>
      <w:pPr>
        <w:pStyle w:val="14"/>
        <w:numPr>
          <w:ilvl w:val="0"/>
          <w:numId w:val="1"/>
        </w:numPr>
        <w:ind w:left="-624" w:right="-51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Να δοθεί </w:t>
      </w:r>
      <w:r>
        <w:rPr>
          <w:rFonts w:ascii="Arial" w:hAnsi="Arial" w:cs="Arial"/>
          <w:b/>
          <w:sz w:val="20"/>
          <w:szCs w:val="20"/>
        </w:rPr>
        <w:t>προσφορά μόνο για την μετάβαση και την επιστροφή</w:t>
      </w:r>
      <w:r>
        <w:rPr>
          <w:rFonts w:ascii="Arial" w:hAnsi="Arial" w:cs="Arial"/>
          <w:sz w:val="20"/>
          <w:szCs w:val="20"/>
        </w:rPr>
        <w:t xml:space="preserve"> και όχι για τη διαμονή των καθηγητών, καθώς αυτή καθορίστηκε από το σχολείο υποδοχής στο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</w:rPr>
        <w:t>Reunion Island.</w:t>
      </w:r>
    </w:p>
    <w:p>
      <w:pPr>
        <w:ind w:left="-624" w:right="-510" w:firstLine="0"/>
        <w:jc w:val="both"/>
      </w:pPr>
      <w:r>
        <w:rPr>
          <w:rFonts w:ascii="Arial" w:hAnsi="Arial" w:cs="Arial"/>
          <w:sz w:val="20"/>
          <w:szCs w:val="20"/>
        </w:rPr>
        <w:t>Προσοχή: Καμία προσφορά δεν θα γίνει δεκτή αν δεν περιλαμβάνει όλα όσα απαιτούνται και αναφέρονται παραπάνω.</w:t>
      </w:r>
    </w:p>
    <w:p>
      <w:pPr>
        <w:tabs>
          <w:tab w:val="left" w:pos="5370"/>
        </w:tabs>
        <w:ind w:left="-624" w:right="-510" w:firstLine="0"/>
      </w:pPr>
      <w:r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Η  Διευθύντρια    </w:t>
      </w:r>
    </w:p>
    <w:p>
      <w:pPr>
        <w:tabs>
          <w:tab w:val="left" w:pos="5370"/>
        </w:tabs>
        <w:ind w:left="-624" w:right="-510" w:firstLine="0"/>
      </w:pPr>
      <w:r>
        <w:rPr>
          <w:rFonts w:ascii="Arial" w:hAnsi="Arial" w:cs="Arial"/>
          <w:sz w:val="20"/>
          <w:szCs w:val="20"/>
        </w:rPr>
        <w:t xml:space="preserve">     </w:t>
      </w:r>
    </w:p>
    <w:p>
      <w:pPr>
        <w:tabs>
          <w:tab w:val="left" w:pos="5370"/>
        </w:tabs>
        <w:ind w:left="-624" w:right="-510" w:firstLine="0"/>
        <w:jc w:val="center"/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Σαρανταυγά Κωνσταντίνα </w:t>
      </w:r>
    </w:p>
    <w:p>
      <w:pPr>
        <w:tabs>
          <w:tab w:val="left" w:pos="5370"/>
        </w:tabs>
        <w:ind w:left="-624" w:right="-510" w:firstLine="0"/>
        <w:jc w:val="center"/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ΠΕ0403</w:t>
      </w:r>
    </w:p>
    <w:sectPr>
      <w:pgSz w:w="11906" w:h="16838"/>
      <w:pgMar w:top="1440" w:right="1800" w:bottom="709" w:left="1800" w:header="0" w:footer="0" w:gutter="0"/>
      <w:pgNumType w:fmt="decimal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Liberation Serif">
    <w:panose1 w:val="02020603050405020304"/>
    <w:charset w:val="01"/>
    <w:family w:val="roman"/>
    <w:pitch w:val="default"/>
    <w:sig w:usb0="E0000AFF" w:usb1="500078FF" w:usb2="00000021" w:usb3="00000000" w:csb0="600001BF" w:csb1="DFF70000"/>
  </w:font>
  <w:font w:name="Arial Unicode MS">
    <w:altName w:val="Arial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1"/>
    <w:family w:val="roman"/>
    <w:pitch w:val="default"/>
    <w:sig w:usb0="E0002AFF" w:usb1="C000247B" w:usb2="00000009" w:usb3="00000000" w:csb0="200001FF" w:csb1="00000000"/>
  </w:font>
  <w:font w:name="Tahoma">
    <w:panose1 w:val="020B0604030504040204"/>
    <w:charset w:val="01"/>
    <w:family w:val="roman"/>
    <w:pitch w:val="default"/>
    <w:sig w:usb0="E1002EFF" w:usb1="C000605B" w:usb2="00000029" w:usb3="00000000" w:csb0="200101FF" w:csb1="20280000"/>
  </w:font>
  <w:font w:name="Liberation Sans">
    <w:panose1 w:val="020B0604020202020204"/>
    <w:charset w:val="01"/>
    <w:family w:val="roman"/>
    <w:pitch w:val="default"/>
    <w:sig w:usb0="E0000AFF" w:usb1="500078FF" w:usb2="00000021" w:usb3="00000000" w:csb0="600001BF" w:csb1="DFF7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Noto Sans CJK SC Regular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eeSans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53414"/>
    <w:multiLevelType w:val="multilevel"/>
    <w:tmpl w:val="5A153414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E85B74"/>
    <w:rsid w:val="5E3C6F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bidi w:val="0"/>
      <w:spacing w:before="0" w:after="0" w:line="240" w:lineRule="auto"/>
      <w:jc w:val="left"/>
    </w:pPr>
    <w:rPr>
      <w:rFonts w:ascii="Arial Unicode MS" w:hAnsi="Arial Unicode MS" w:eastAsia="Arial Unicode MS" w:cs="Arial Unicode MS"/>
      <w:color w:val="000000"/>
      <w:sz w:val="24"/>
      <w:szCs w:val="24"/>
      <w:lang w:val="el-GR" w:eastAsia="el-GR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rFonts w:ascii="Tahoma" w:hAnsi="Tahoma" w:cs="Tahoma"/>
      <w:sz w:val="16"/>
      <w:szCs w:val="16"/>
    </w:rPr>
  </w:style>
  <w:style w:type="paragraph" w:styleId="3">
    <w:name w:val="Body Text"/>
    <w:basedOn w:val="1"/>
    <w:uiPriority w:val="0"/>
    <w:pPr>
      <w:spacing w:before="0" w:after="140" w:line="288" w:lineRule="auto"/>
    </w:pPr>
  </w:style>
  <w:style w:type="paragraph" w:styleId="4">
    <w:name w:val="caption"/>
    <w:basedOn w:val="1"/>
    <w:next w:val="1"/>
    <w:qFormat/>
    <w:uiPriority w:val="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5">
    <w:name w:val="List"/>
    <w:basedOn w:val="3"/>
    <w:uiPriority w:val="0"/>
    <w:rPr>
      <w:rFonts w:cs="FreeSans"/>
    </w:rPr>
  </w:style>
  <w:style w:type="character" w:customStyle="1" w:styleId="8">
    <w:name w:val="Internet Link"/>
    <w:unhideWhenUsed/>
    <w:qFormat/>
    <w:uiPriority w:val="99"/>
    <w:rPr>
      <w:color w:val="0563C1"/>
      <w:u w:val="single"/>
    </w:rPr>
  </w:style>
  <w:style w:type="character" w:customStyle="1" w:styleId="9">
    <w:name w:val="Επικεφαλίδα #1"/>
    <w:basedOn w:val="6"/>
    <w:qFormat/>
    <w:uiPriority w:val="0"/>
    <w:rPr>
      <w:rFonts w:ascii="Calibri" w:hAnsi="Calibri" w:eastAsia="Calibri" w:cs="Calibri"/>
      <w:spacing w:val="0"/>
      <w:sz w:val="26"/>
      <w:szCs w:val="26"/>
      <w:u w:val="none"/>
    </w:rPr>
  </w:style>
  <w:style w:type="character" w:customStyle="1" w:styleId="10">
    <w:name w:val="Κείμενο πλαισίου Char"/>
    <w:basedOn w:val="6"/>
    <w:link w:val="2"/>
    <w:semiHidden/>
    <w:qFormat/>
    <w:uiPriority w:val="99"/>
    <w:rPr>
      <w:rFonts w:ascii="Tahoma" w:hAnsi="Tahoma" w:eastAsia="Arial Unicode MS" w:cs="Tahoma"/>
      <w:color w:val="000000"/>
      <w:sz w:val="16"/>
      <w:szCs w:val="16"/>
      <w:lang w:eastAsia="el-GR"/>
    </w:rPr>
  </w:style>
  <w:style w:type="paragraph" w:customStyle="1" w:styleId="11">
    <w:name w:val="Heading"/>
    <w:basedOn w:val="1"/>
    <w:next w:val="3"/>
    <w:qFormat/>
    <w:uiPriority w:val="0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customStyle="1" w:styleId="12">
    <w:name w:val="Index"/>
    <w:basedOn w:val="1"/>
    <w:qFormat/>
    <w:uiPriority w:val="0"/>
    <w:pPr>
      <w:suppressLineNumbers/>
    </w:pPr>
    <w:rPr>
      <w:rFonts w:cs="FreeSans"/>
    </w:rPr>
  </w:style>
  <w:style w:type="paragraph" w:customStyle="1" w:styleId="13">
    <w:name w:val="No Spacing1"/>
    <w:qFormat/>
    <w:uiPriority w:val="1"/>
    <w:pPr>
      <w:widowControl/>
      <w:bidi w:val="0"/>
      <w:spacing w:before="0" w:after="0" w:line="240" w:lineRule="auto"/>
      <w:jc w:val="left"/>
    </w:pPr>
    <w:rPr>
      <w:rFonts w:ascii="Arial Unicode MS" w:hAnsi="Arial Unicode MS" w:eastAsia="Arial Unicode MS" w:cs="Arial Unicode MS"/>
      <w:color w:val="000000"/>
      <w:sz w:val="24"/>
      <w:szCs w:val="24"/>
      <w:lang w:val="el-GR" w:eastAsia="el-GR" w:bidi="ar-SA"/>
    </w:rPr>
  </w:style>
  <w:style w:type="paragraph" w:customStyle="1" w:styleId="14">
    <w:name w:val="List Paragraph1"/>
    <w:basedOn w:val="1"/>
    <w:qFormat/>
    <w:uiPriority w:val="34"/>
    <w:pPr>
      <w:spacing w:before="0" w:after="200" w:line="276" w:lineRule="auto"/>
      <w:ind w:left="720" w:firstLine="0"/>
      <w:contextualSpacing/>
    </w:pPr>
    <w:rPr>
      <w:rFonts w:asciiTheme="minorHAnsi" w:hAnsiTheme="minorHAnsi" w:eastAsiaTheme="minorHAnsi" w:cstheme="minorBidi"/>
      <w:color w:val="00000A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321</Words>
  <Characters>2034</Characters>
  <Paragraphs>34</Paragraphs>
  <ScaleCrop>false</ScaleCrop>
  <LinksUpToDate>false</LinksUpToDate>
  <CharactersWithSpaces>3130</CharactersWithSpaces>
  <Application>WPS Office_10.2.0.5978_F1E327BC-269C-435d-A152-05C5408002CA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2017-11-09T09:17:00Z</dcterms:created>
  <dc:creator>Βασίλης</dc:creator>
  <cp:lastModifiedBy>School</cp:lastModifiedBy>
  <cp:lastPrinted>2017-11-09T09:17:00Z</cp:lastPrinted>
  <dcterms:modified xsi:type="dcterms:W3CDTF">2017-11-22T08:34:08Z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KSOProductBuildVer">
    <vt:lpwstr>1033-10.2.0.5978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