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CC" w:rsidRPr="00C9252D" w:rsidRDefault="001F10CC" w:rsidP="001F10CC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C9252D">
        <w:rPr>
          <w:b/>
          <w:sz w:val="24"/>
          <w:szCs w:val="24"/>
        </w:rPr>
        <w:t>ΑΝΑΡΤΗΤΕΑ ΣΤΟ ΔΙΑΔΙΚΤΥΟ</w:t>
      </w:r>
    </w:p>
    <w:p w:rsidR="00E21986" w:rsidRDefault="00E21986"/>
    <w:p w:rsidR="001F10CC" w:rsidRDefault="001F10CC">
      <w:r>
        <w:rPr>
          <w:noProof/>
        </w:rPr>
        <w:pict>
          <v:rect id="_x0000_s1028" style="position:absolute;margin-left:235.35pt;margin-top:5.2pt;width:238.05pt;height:171.1pt;z-index:251659264" stroked="f">
            <v:textbox style="mso-next-textbox:#_x0000_s1028">
              <w:txbxContent>
                <w:p w:rsidR="001F10CC" w:rsidRP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F10CC" w:rsidRPr="002778F5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E3FC9">
                    <w:rPr>
                      <w:b/>
                      <w:sz w:val="24"/>
                      <w:szCs w:val="24"/>
                    </w:rPr>
                    <w:t>Κύμινα,</w:t>
                  </w:r>
                  <w:r>
                    <w:rPr>
                      <w:b/>
                      <w:sz w:val="24"/>
                      <w:szCs w:val="24"/>
                    </w:rPr>
                    <w:t xml:space="preserve"> 15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</w:t>
                  </w:r>
                  <w:r w:rsidRPr="00646301">
                    <w:rPr>
                      <w:b/>
                      <w:sz w:val="24"/>
                      <w:szCs w:val="24"/>
                    </w:rPr>
                    <w:t>0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201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  <w:p w:rsidR="001F10CC" w:rsidRPr="00DE3FC9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DE3FC9">
                    <w:rPr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DE3FC9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>38</w:t>
                  </w:r>
                </w:p>
                <w:p w:rsidR="001F10CC" w:rsidRPr="00DE3FC9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Προς: </w:t>
                  </w: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ενδιαφερόμενα τουριστικά πρακτορεία</w:t>
                  </w: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κοινοποίηση:</w:t>
                  </w: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Δ/ΝΣΗ Δ/ΘΜΙΑΣ ΕΚΠ/ΣΗΣ </w:t>
                  </w:r>
                </w:p>
                <w:p w:rsidR="001F10CC" w:rsidRPr="00646301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ΔΥΤΙΚΗΣ ΘΕΣ/ΝΙΚΗΣ </w:t>
                  </w:r>
                </w:p>
                <w:p w:rsidR="001F10CC" w:rsidRDefault="001F10CC" w:rsidP="001F10CC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F10CC" w:rsidRPr="00646301" w:rsidRDefault="001F10CC" w:rsidP="001F10CC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t xml:space="preserve">                                  </w:t>
      </w:r>
    </w:p>
    <w:p w:rsidR="001F10CC" w:rsidRDefault="001F10CC"/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1F10CC" w:rsidRDefault="001F10CC" w:rsidP="001F10C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-112pt;width:244.8pt;height:234.4pt;z-index:251658240" o:allowincell="f" filled="f">
            <v:textbox>
              <w:txbxContent>
                <w:p w:rsidR="001F10CC" w:rsidRDefault="001F10CC" w:rsidP="001F10CC"/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580199255" r:id="rId6"/>
                    </w:objec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1F10CC" w:rsidRDefault="001F10CC" w:rsidP="001F10C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1F10CC" w:rsidRPr="00D7010B" w:rsidRDefault="001F10CC" w:rsidP="001F10CC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ΓΥΜΝΑΣΙΟ ΑΞΙΟΥ</w:t>
                  </w:r>
                </w:p>
                <w:p w:rsidR="001F10CC" w:rsidRDefault="001F10CC" w:rsidP="001F10CC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1F10CC" w:rsidRDefault="001F10CC" w:rsidP="001F10CC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1F10CC" w:rsidRPr="00624B7B" w:rsidRDefault="001F10CC" w:rsidP="001F10CC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1F10CC" w:rsidRPr="005E0982" w:rsidRDefault="001F10CC" w:rsidP="001F10CC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 xml:space="preserve"> :  23910 41285 – 23910 43234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1F10CC" w:rsidRPr="00550303" w:rsidRDefault="001F10CC" w:rsidP="001F10CC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</w:txbxContent>
            </v:textbox>
          </v:shape>
        </w:pict>
      </w: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Default="001F10CC" w:rsidP="001F10CC">
      <w:pPr>
        <w:rPr>
          <w:b/>
          <w:sz w:val="24"/>
          <w:szCs w:val="24"/>
        </w:rPr>
      </w:pPr>
    </w:p>
    <w:p w:rsidR="001F10CC" w:rsidRPr="00D83309" w:rsidRDefault="001F10CC" w:rsidP="001F10CC">
      <w:pPr>
        <w:ind w:hanging="567"/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</w:t>
      </w:r>
      <w:r>
        <w:rPr>
          <w:sz w:val="24"/>
          <w:szCs w:val="24"/>
        </w:rPr>
        <w:t>ΑΘΕΣΗΣ ΠΡΟΣΦΟΡΩΝ ΣΧΕΤΙΚΑ ΜΕ ΤΗΝ ΜΟΝΟΗΜΕΡΗ ΕΚΔΡΟΜΗ ΤΗΣ ΟΜΑΔΑΣ Π.Ε. ΤΗΣ Γ΄ ΤΑΞΗΣ»</w:t>
      </w:r>
    </w:p>
    <w:p w:rsidR="001F10CC" w:rsidRPr="00EE578C" w:rsidRDefault="001F10CC" w:rsidP="001F10CC">
      <w:pPr>
        <w:rPr>
          <w:sz w:val="24"/>
          <w:szCs w:val="24"/>
        </w:rPr>
      </w:pPr>
    </w:p>
    <w:p w:rsidR="001F10CC" w:rsidRPr="00EE578C" w:rsidRDefault="001F10CC" w:rsidP="001F10CC">
      <w:pPr>
        <w:rPr>
          <w:sz w:val="24"/>
          <w:szCs w:val="24"/>
        </w:rPr>
      </w:pPr>
      <w:r w:rsidRPr="00EE578C">
        <w:rPr>
          <w:sz w:val="24"/>
          <w:szCs w:val="24"/>
        </w:rPr>
        <w:t xml:space="preserve">Το </w:t>
      </w:r>
      <w:r>
        <w:rPr>
          <w:sz w:val="24"/>
          <w:szCs w:val="24"/>
        </w:rPr>
        <w:t>Γυμνάσιο</w:t>
      </w:r>
      <w:r w:rsidRPr="00EE578C">
        <w:rPr>
          <w:sz w:val="24"/>
          <w:szCs w:val="24"/>
        </w:rPr>
        <w:t xml:space="preserve"> Αξιού προκηρύσσει διαγωνισμό</w:t>
      </w:r>
      <w:r w:rsidRPr="005E0982">
        <w:rPr>
          <w:sz w:val="24"/>
          <w:szCs w:val="24"/>
        </w:rPr>
        <w:t xml:space="preserve"> </w:t>
      </w:r>
      <w:r w:rsidRPr="005E0982">
        <w:rPr>
          <w:bCs/>
          <w:color w:val="000000"/>
          <w:spacing w:val="1"/>
          <w:sz w:val="24"/>
          <w:szCs w:val="24"/>
        </w:rPr>
        <w:t xml:space="preserve">σύμφωνα µε την υπ’ </w:t>
      </w:r>
      <w:proofErr w:type="spellStart"/>
      <w:r w:rsidRPr="005E0982">
        <w:rPr>
          <w:bCs/>
          <w:color w:val="000000"/>
          <w:spacing w:val="1"/>
          <w:sz w:val="24"/>
          <w:szCs w:val="24"/>
        </w:rPr>
        <w:t>αριθ</w:t>
      </w:r>
      <w:proofErr w:type="spellEnd"/>
      <w:r w:rsidRPr="005E0982">
        <w:rPr>
          <w:bCs/>
          <w:color w:val="000000"/>
          <w:spacing w:val="1"/>
          <w:sz w:val="24"/>
          <w:szCs w:val="24"/>
        </w:rPr>
        <w:t xml:space="preserve">µ. 33120/ΓΔ4/6-3-2017 Υ.Α. (ΦΕΚ 681/2017) </w:t>
      </w:r>
      <w:r w:rsidRPr="00EE578C">
        <w:rPr>
          <w:sz w:val="24"/>
          <w:szCs w:val="24"/>
        </w:rPr>
        <w:t xml:space="preserve">για την κατάθεση κλειστών προσφορών από ενδιαφερόμενα τουριστικά γραφεία με ισχύουσα άδεια λειτουργίας από τον ΕΟΤ, σχετικά με την πραγματοποίηση  </w:t>
      </w:r>
      <w:r>
        <w:rPr>
          <w:sz w:val="24"/>
          <w:szCs w:val="24"/>
        </w:rPr>
        <w:t xml:space="preserve">μονοήμερης </w:t>
      </w:r>
      <w:r w:rsidRPr="00EE578C">
        <w:rPr>
          <w:sz w:val="24"/>
          <w:szCs w:val="24"/>
        </w:rPr>
        <w:t xml:space="preserve">εκδρομής της </w:t>
      </w:r>
      <w:r>
        <w:rPr>
          <w:sz w:val="24"/>
          <w:szCs w:val="24"/>
        </w:rPr>
        <w:t>Γ</w:t>
      </w:r>
      <w:r w:rsidRPr="00EE578C">
        <w:rPr>
          <w:sz w:val="24"/>
          <w:szCs w:val="24"/>
        </w:rPr>
        <w:t>΄</w:t>
      </w:r>
      <w:r w:rsidRPr="004A1132"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τάξης</w:t>
      </w:r>
      <w:r>
        <w:rPr>
          <w:sz w:val="24"/>
          <w:szCs w:val="24"/>
        </w:rPr>
        <w:t>, στο πλαίσιο της Περιβαλλοντικής Εκπαίδευσης.</w:t>
      </w:r>
    </w:p>
    <w:p w:rsidR="001F10CC" w:rsidRDefault="001F10CC" w:rsidP="001F10CC">
      <w:pPr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 xml:space="preserve">ΣΤΟΙΧΕΙΑ </w:t>
      </w:r>
      <w:r>
        <w:rPr>
          <w:rFonts w:ascii="Arial" w:hAnsi="Arial"/>
          <w:b/>
          <w:bCs/>
          <w:sz w:val="24"/>
          <w:u w:val="single"/>
        </w:rPr>
        <w:t>ΕΚΔΡΟΜΗΣ</w:t>
      </w:r>
      <w:r>
        <w:rPr>
          <w:rFonts w:ascii="Arial" w:hAnsi="Arial"/>
          <w:bCs/>
          <w:sz w:val="24"/>
        </w:rPr>
        <w:t xml:space="preserve"> . </w:t>
      </w:r>
    </w:p>
    <w:p w:rsidR="001F10CC" w:rsidRDefault="006F513B" w:rsidP="006F513B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</w:t>
      </w:r>
      <w:r w:rsidR="001F10CC" w:rsidRPr="004205DD">
        <w:rPr>
          <w:rFonts w:ascii="Arial" w:hAnsi="Arial"/>
          <w:b/>
          <w:bCs/>
          <w:sz w:val="24"/>
        </w:rPr>
        <w:t>Τόπος</w:t>
      </w:r>
      <w:r w:rsidR="001F10CC">
        <w:rPr>
          <w:rFonts w:ascii="Arial" w:hAnsi="Arial"/>
          <w:bCs/>
          <w:sz w:val="24"/>
        </w:rPr>
        <w:t xml:space="preserve"> :</w:t>
      </w:r>
      <w:r w:rsidR="003320F1">
        <w:rPr>
          <w:rFonts w:ascii="Arial" w:hAnsi="Arial"/>
          <w:bCs/>
          <w:sz w:val="24"/>
        </w:rPr>
        <w:t xml:space="preserve">Κοζάνη – </w:t>
      </w:r>
      <w:proofErr w:type="spellStart"/>
      <w:r w:rsidR="003320F1">
        <w:rPr>
          <w:rFonts w:ascii="Arial" w:hAnsi="Arial"/>
          <w:bCs/>
          <w:sz w:val="24"/>
        </w:rPr>
        <w:t>Φράμα</w:t>
      </w:r>
      <w:proofErr w:type="spellEnd"/>
      <w:r w:rsidR="003320F1">
        <w:rPr>
          <w:rFonts w:ascii="Arial" w:hAnsi="Arial"/>
          <w:bCs/>
          <w:sz w:val="24"/>
        </w:rPr>
        <w:t xml:space="preserve"> </w:t>
      </w:r>
      <w:proofErr w:type="spellStart"/>
      <w:r w:rsidR="003320F1">
        <w:rPr>
          <w:rFonts w:ascii="Arial" w:hAnsi="Arial"/>
          <w:bCs/>
          <w:sz w:val="24"/>
        </w:rPr>
        <w:t>Πολυφύτου</w:t>
      </w:r>
      <w:proofErr w:type="spellEnd"/>
      <w:r w:rsidR="003320F1">
        <w:rPr>
          <w:rFonts w:ascii="Arial" w:hAnsi="Arial"/>
          <w:bCs/>
          <w:sz w:val="24"/>
        </w:rPr>
        <w:t xml:space="preserve"> - </w:t>
      </w:r>
      <w:proofErr w:type="spellStart"/>
      <w:r w:rsidR="003320F1">
        <w:rPr>
          <w:rFonts w:ascii="Arial" w:hAnsi="Arial"/>
          <w:bCs/>
          <w:sz w:val="24"/>
        </w:rPr>
        <w:t>Βελβεντό</w:t>
      </w:r>
      <w:proofErr w:type="spellEnd"/>
      <w:r w:rsidR="001F10CC">
        <w:rPr>
          <w:rFonts w:ascii="Arial" w:hAnsi="Arial"/>
          <w:bCs/>
          <w:sz w:val="24"/>
        </w:rPr>
        <w:t>.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</w:t>
      </w:r>
      <w:r w:rsidR="006F513B">
        <w:rPr>
          <w:rFonts w:ascii="Arial" w:hAnsi="Arial"/>
          <w:bCs/>
          <w:sz w:val="24"/>
        </w:rPr>
        <w:t>Δευτέρα</w:t>
      </w:r>
      <w:r>
        <w:rPr>
          <w:rFonts w:ascii="Arial" w:hAnsi="Arial"/>
          <w:bCs/>
          <w:sz w:val="24"/>
        </w:rPr>
        <w:t xml:space="preserve"> </w:t>
      </w:r>
      <w:r w:rsidR="006F513B">
        <w:rPr>
          <w:rFonts w:ascii="Arial" w:hAnsi="Arial"/>
          <w:bCs/>
          <w:sz w:val="24"/>
        </w:rPr>
        <w:t>12</w:t>
      </w:r>
      <w:r>
        <w:rPr>
          <w:rFonts w:ascii="Arial" w:hAnsi="Arial"/>
          <w:bCs/>
          <w:sz w:val="24"/>
        </w:rPr>
        <w:t xml:space="preserve"> / </w:t>
      </w:r>
      <w:r w:rsidR="006F513B">
        <w:rPr>
          <w:rFonts w:ascii="Arial" w:hAnsi="Arial"/>
          <w:bCs/>
          <w:sz w:val="24"/>
        </w:rPr>
        <w:t>03</w:t>
      </w:r>
      <w:r>
        <w:rPr>
          <w:rFonts w:ascii="Arial" w:hAnsi="Arial"/>
          <w:bCs/>
          <w:sz w:val="24"/>
        </w:rPr>
        <w:t xml:space="preserve"> / 201</w:t>
      </w:r>
      <w:r w:rsidR="006F513B">
        <w:rPr>
          <w:rFonts w:ascii="Arial" w:hAnsi="Arial"/>
          <w:bCs/>
          <w:sz w:val="24"/>
        </w:rPr>
        <w:t>8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</w:t>
      </w:r>
      <w:r w:rsidR="006F513B">
        <w:rPr>
          <w:rFonts w:ascii="Arial" w:hAnsi="Arial"/>
          <w:bCs/>
          <w:sz w:val="24"/>
        </w:rPr>
        <w:t>08</w:t>
      </w:r>
      <w:r>
        <w:rPr>
          <w:rFonts w:ascii="Arial" w:hAnsi="Arial"/>
          <w:bCs/>
          <w:sz w:val="24"/>
        </w:rPr>
        <w:t>.00. Από</w:t>
      </w:r>
      <w:r w:rsidR="006F513B">
        <w:rPr>
          <w:rFonts w:ascii="Arial" w:hAnsi="Arial"/>
          <w:bCs/>
          <w:sz w:val="24"/>
        </w:rPr>
        <w:t xml:space="preserve"> το Γυμνάσιο</w:t>
      </w:r>
      <w:r>
        <w:rPr>
          <w:rFonts w:ascii="Arial" w:hAnsi="Arial"/>
          <w:bCs/>
          <w:sz w:val="24"/>
        </w:rPr>
        <w:t xml:space="preserve"> ΑΞΙΟΥ</w:t>
      </w:r>
      <w:r w:rsidR="006F513B">
        <w:rPr>
          <w:rFonts w:ascii="Arial" w:hAnsi="Arial"/>
          <w:bCs/>
          <w:sz w:val="24"/>
        </w:rPr>
        <w:t>,</w:t>
      </w:r>
      <w:r>
        <w:rPr>
          <w:rFonts w:ascii="Arial" w:hAnsi="Arial"/>
          <w:bCs/>
          <w:sz w:val="24"/>
        </w:rPr>
        <w:t xml:space="preserve"> Κύμινα</w:t>
      </w:r>
    </w:p>
    <w:p w:rsidR="001F10CC" w:rsidRPr="004205DD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 w:rsidR="006F513B">
        <w:rPr>
          <w:rFonts w:ascii="Arial" w:hAnsi="Arial"/>
          <w:bCs/>
          <w:sz w:val="24"/>
        </w:rPr>
        <w:t xml:space="preserve"> 20.00 Στο Γυμνάσιο</w:t>
      </w:r>
      <w:r>
        <w:rPr>
          <w:rFonts w:ascii="Arial" w:hAnsi="Arial"/>
          <w:bCs/>
          <w:sz w:val="24"/>
        </w:rPr>
        <w:t xml:space="preserve"> ΑΞΙΟΥ</w:t>
      </w:r>
      <w:r w:rsidR="006F513B">
        <w:rPr>
          <w:rFonts w:ascii="Arial" w:hAnsi="Arial"/>
          <w:bCs/>
          <w:sz w:val="24"/>
        </w:rPr>
        <w:t>,</w:t>
      </w:r>
      <w:r>
        <w:rPr>
          <w:rFonts w:ascii="Arial" w:hAnsi="Arial"/>
          <w:bCs/>
          <w:sz w:val="24"/>
        </w:rPr>
        <w:t xml:space="preserve"> Κύμινα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w:r w:rsidR="006F513B">
        <w:rPr>
          <w:rFonts w:ascii="Arial" w:hAnsi="Arial"/>
          <w:bCs/>
          <w:sz w:val="24"/>
        </w:rPr>
        <w:t>20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3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1F10CC" w:rsidRDefault="001F10CC" w:rsidP="006F513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 Δ/</w:t>
      </w:r>
      <w:proofErr w:type="spellStart"/>
      <w:r>
        <w:rPr>
          <w:rFonts w:ascii="Arial" w:hAnsi="Arial"/>
          <w:bCs/>
          <w:sz w:val="24"/>
        </w:rPr>
        <w:t>ντή</w:t>
      </w:r>
      <w:proofErr w:type="spellEnd"/>
      <w:r>
        <w:rPr>
          <w:rFonts w:ascii="Arial" w:hAnsi="Arial"/>
          <w:bCs/>
          <w:sz w:val="24"/>
        </w:rPr>
        <w:t xml:space="preserve"> του ΓΕ.Λ. ΑΞΙΟΥ μέχρι την </w:t>
      </w:r>
      <w:r w:rsidR="006F513B">
        <w:rPr>
          <w:rFonts w:ascii="Arial" w:hAnsi="Arial"/>
          <w:bCs/>
          <w:sz w:val="24"/>
        </w:rPr>
        <w:t>Παρασκευή</w:t>
      </w:r>
      <w:r>
        <w:rPr>
          <w:rFonts w:ascii="Arial" w:hAnsi="Arial"/>
          <w:bCs/>
          <w:sz w:val="24"/>
        </w:rPr>
        <w:t xml:space="preserve"> </w:t>
      </w:r>
      <w:r w:rsidR="006F513B">
        <w:rPr>
          <w:rFonts w:ascii="Arial" w:hAnsi="Arial"/>
          <w:bCs/>
          <w:sz w:val="24"/>
        </w:rPr>
        <w:t xml:space="preserve"> 24</w:t>
      </w:r>
      <w:r>
        <w:rPr>
          <w:rFonts w:ascii="Arial" w:hAnsi="Arial"/>
          <w:bCs/>
          <w:sz w:val="24"/>
        </w:rPr>
        <w:t xml:space="preserve">/ </w:t>
      </w:r>
      <w:r w:rsidR="006F513B">
        <w:rPr>
          <w:rFonts w:ascii="Arial" w:hAnsi="Arial"/>
          <w:bCs/>
          <w:sz w:val="24"/>
        </w:rPr>
        <w:t>0</w:t>
      </w:r>
      <w:r>
        <w:rPr>
          <w:rFonts w:ascii="Arial" w:hAnsi="Arial"/>
          <w:bCs/>
          <w:sz w:val="24"/>
        </w:rPr>
        <w:t>2 / 201</w:t>
      </w:r>
      <w:r w:rsidR="006F513B">
        <w:rPr>
          <w:rFonts w:ascii="Arial" w:hAnsi="Arial"/>
          <w:bCs/>
          <w:sz w:val="24"/>
        </w:rPr>
        <w:t>8 και ώρα 13</w:t>
      </w:r>
      <w:r>
        <w:rPr>
          <w:rFonts w:ascii="Arial" w:hAnsi="Arial"/>
          <w:bCs/>
          <w:sz w:val="24"/>
        </w:rPr>
        <w:t xml:space="preserve">.00 μ. μ. </w:t>
      </w:r>
    </w:p>
    <w:p w:rsidR="001F10CC" w:rsidRDefault="001F10CC" w:rsidP="001F10CC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από το ταξιδιωτικό Γραφείο </w:t>
      </w:r>
      <w:r w:rsidRPr="008B5252">
        <w:rPr>
          <w:rFonts w:ascii="Arial" w:hAnsi="Arial"/>
          <w:bCs/>
          <w:sz w:val="24"/>
        </w:rPr>
        <w:t xml:space="preserve">ότι </w:t>
      </w:r>
    </w:p>
    <w:p w:rsidR="001F10CC" w:rsidRPr="008B5252" w:rsidRDefault="001F10CC" w:rsidP="001F10CC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1F10CC" w:rsidRPr="00F65FAD" w:rsidRDefault="001F10CC" w:rsidP="001F10CC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1F10CC" w:rsidRPr="001F10CC" w:rsidRDefault="001F10CC" w:rsidP="001F10CC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 w:rsidRPr="00F65FAD">
        <w:rPr>
          <w:rFonts w:ascii="Arial" w:hAnsi="Arial"/>
          <w:bCs/>
          <w:sz w:val="24"/>
        </w:rPr>
        <w:t xml:space="preserve">Το λεωφορείο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1F10CC">
        <w:rPr>
          <w:rFonts w:ascii="Arial" w:hAnsi="Arial"/>
          <w:bCs/>
          <w:sz w:val="24"/>
        </w:rPr>
        <w:t xml:space="preserve">                                </w:t>
      </w:r>
    </w:p>
    <w:p w:rsidR="001F10CC" w:rsidRDefault="001F10CC" w:rsidP="006F513B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4. </w:t>
      </w:r>
      <w:r>
        <w:rPr>
          <w:rFonts w:ascii="Arial" w:hAnsi="Arial"/>
          <w:bCs/>
          <w:sz w:val="24"/>
        </w:rPr>
        <w:t xml:space="preserve">Το άνοιγμα των προσφορών ενώπιον της επιτροπής θα   πραγματοποιηθεί </w:t>
      </w:r>
      <w:r w:rsidR="006F513B">
        <w:rPr>
          <w:rFonts w:ascii="Arial" w:hAnsi="Arial"/>
          <w:bCs/>
          <w:sz w:val="24"/>
        </w:rPr>
        <w:t xml:space="preserve">την Παρασκευή  24/ 02 / 2018 και ώρα 13.30 μ. μ. </w:t>
      </w:r>
      <w:r>
        <w:rPr>
          <w:rFonts w:ascii="Arial" w:hAnsi="Arial"/>
          <w:bCs/>
          <w:sz w:val="24"/>
        </w:rPr>
        <w:t xml:space="preserve"> </w:t>
      </w:r>
    </w:p>
    <w:p w:rsidR="006F513B" w:rsidRDefault="006F513B" w:rsidP="006F513B">
      <w:pPr>
        <w:ind w:left="284"/>
        <w:jc w:val="both"/>
        <w:rPr>
          <w:rFonts w:ascii="Arial" w:hAnsi="Arial"/>
          <w:bCs/>
          <w:sz w:val="24"/>
        </w:rPr>
      </w:pPr>
    </w:p>
    <w:p w:rsidR="006F513B" w:rsidRPr="00DB3C1F" w:rsidRDefault="006F513B" w:rsidP="006F513B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6F513B" w:rsidRDefault="006F513B" w:rsidP="006F513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6F513B" w:rsidRPr="006F513B" w:rsidRDefault="006F513B" w:rsidP="006F513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</w:t>
      </w:r>
      <w:r w:rsidRPr="00680E27">
        <w:rPr>
          <w:rFonts w:ascii="Arial" w:hAnsi="Arial"/>
          <w:b w:val="0"/>
          <w:sz w:val="24"/>
        </w:rPr>
        <w:t>ΚΑΡΥΤΟΠΟΥΛΟΣ ΔΗΜΗΤΡΙΟΣ</w:t>
      </w:r>
    </w:p>
    <w:p w:rsidR="001F10CC" w:rsidRDefault="001F10CC"/>
    <w:sectPr w:rsidR="001F10CC" w:rsidSect="001F10CC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F10CC"/>
    <w:rsid w:val="001F10CC"/>
    <w:rsid w:val="003320F1"/>
    <w:rsid w:val="004002D6"/>
    <w:rsid w:val="006F513B"/>
    <w:rsid w:val="00A6118E"/>
    <w:rsid w:val="00E21986"/>
    <w:rsid w:val="00E5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6F513B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CC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6F513B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2">
    <w:name w:val="Body Text 2"/>
    <w:basedOn w:val="a"/>
    <w:link w:val="2Char"/>
    <w:semiHidden/>
    <w:rsid w:val="006F513B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6F513B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2018-02-15T09:21:00Z</cp:lastPrinted>
  <dcterms:created xsi:type="dcterms:W3CDTF">2018-02-15T08:53:00Z</dcterms:created>
  <dcterms:modified xsi:type="dcterms:W3CDTF">2018-02-15T09:28:00Z</dcterms:modified>
</cp:coreProperties>
</file>