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6"/>
        <w:tblW w:w="10429" w:type="dxa"/>
        <w:tblLayout w:type="fixed"/>
        <w:tblCellMar>
          <w:left w:w="70" w:type="dxa"/>
          <w:right w:w="70" w:type="dxa"/>
        </w:tblCellMar>
        <w:tblLook w:val="0040"/>
      </w:tblPr>
      <w:tblGrid>
        <w:gridCol w:w="1630"/>
        <w:gridCol w:w="5103"/>
        <w:gridCol w:w="3696"/>
      </w:tblGrid>
      <w:tr w:rsidR="006436F7" w:rsidRPr="00272E0A" w:rsidTr="00C6202A">
        <w:trPr>
          <w:trHeight w:val="2977"/>
        </w:trPr>
        <w:tc>
          <w:tcPr>
            <w:tcW w:w="6733" w:type="dxa"/>
            <w:gridSpan w:val="2"/>
          </w:tcPr>
          <w:p w:rsidR="006436F7" w:rsidRPr="00272E0A" w:rsidRDefault="006436F7" w:rsidP="0086718A">
            <w:pPr>
              <w:rPr>
                <w:rFonts w:ascii="Arial" w:hAnsi="Arial" w:cs="Arial"/>
                <w:b/>
                <w:noProof/>
                <w:szCs w:val="24"/>
              </w:rPr>
            </w:pPr>
            <w:r w:rsidRPr="00272E0A">
              <w:rPr>
                <w:rFonts w:ascii="Arial" w:hAnsi="Arial" w:cs="Arial"/>
                <w:szCs w:val="24"/>
              </w:rPr>
              <w:object w:dxaOrig="2640" w:dyaOrig="8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44.25pt" o:ole="">
                  <v:imagedata r:id="rId5" o:title=""/>
                </v:shape>
                <o:OLEObject Type="Embed" ProgID="PBrush" ShapeID="_x0000_i1025" DrawAspect="Content" ObjectID="_1583742364" r:id="rId6"/>
              </w:object>
            </w:r>
          </w:p>
          <w:p w:rsidR="006436F7" w:rsidRPr="00272E0A" w:rsidRDefault="006436F7" w:rsidP="0086718A">
            <w:pPr>
              <w:rPr>
                <w:rFonts w:ascii="Arial" w:hAnsi="Arial" w:cs="Arial"/>
                <w:b/>
                <w:szCs w:val="24"/>
              </w:rPr>
            </w:pPr>
            <w:r w:rsidRPr="00272E0A">
              <w:rPr>
                <w:rFonts w:ascii="Arial" w:hAnsi="Arial" w:cs="Arial"/>
                <w:b/>
                <w:szCs w:val="24"/>
              </w:rPr>
              <w:t>ΕΛΛΗΝΙΚΗ ΔΗΜΟΚΡΑΤΙΑ</w:t>
            </w:r>
          </w:p>
          <w:p w:rsidR="00E12915" w:rsidRPr="00E132BC" w:rsidRDefault="006436F7" w:rsidP="00764BB0">
            <w:pPr>
              <w:rPr>
                <w:rFonts w:ascii="Arial" w:hAnsi="Arial" w:cs="Arial"/>
                <w:b/>
                <w:szCs w:val="24"/>
              </w:rPr>
            </w:pPr>
            <w:r w:rsidRPr="00272E0A">
              <w:rPr>
                <w:rFonts w:ascii="Arial" w:hAnsi="Arial" w:cs="Arial"/>
                <w:b/>
                <w:szCs w:val="24"/>
              </w:rPr>
              <w:t>ΥΠΟΥΡΓΕΙΟ ΠΑΙΔΕΙΑΣ</w:t>
            </w:r>
            <w:r w:rsidR="0005458B">
              <w:rPr>
                <w:rFonts w:ascii="Arial" w:hAnsi="Arial" w:cs="Arial"/>
                <w:b/>
                <w:szCs w:val="24"/>
              </w:rPr>
              <w:t>, ΕΡΕΥΝΑΣ</w:t>
            </w:r>
          </w:p>
          <w:p w:rsidR="00764BB0" w:rsidRPr="00272E0A" w:rsidRDefault="006436F7" w:rsidP="00764BB0">
            <w:pPr>
              <w:rPr>
                <w:rFonts w:ascii="Arial" w:hAnsi="Arial" w:cs="Arial"/>
                <w:b/>
                <w:szCs w:val="24"/>
              </w:rPr>
            </w:pPr>
            <w:r w:rsidRPr="00272E0A">
              <w:rPr>
                <w:rFonts w:ascii="Arial" w:hAnsi="Arial" w:cs="Arial"/>
                <w:b/>
                <w:szCs w:val="24"/>
              </w:rPr>
              <w:t xml:space="preserve">ΚΑΙ </w:t>
            </w:r>
            <w:r w:rsidR="00764BB0" w:rsidRPr="00272E0A">
              <w:rPr>
                <w:rFonts w:ascii="Arial" w:hAnsi="Arial" w:cs="Arial"/>
                <w:b/>
                <w:szCs w:val="24"/>
              </w:rPr>
              <w:t xml:space="preserve"> ΘΡΗΣΚΕΥΜΑΤΩΝ </w:t>
            </w:r>
          </w:p>
          <w:p w:rsidR="006436F7" w:rsidRPr="00272E0A" w:rsidRDefault="006436F7" w:rsidP="0086718A">
            <w:pPr>
              <w:rPr>
                <w:rFonts w:ascii="Arial" w:hAnsi="Arial" w:cs="Arial"/>
                <w:b/>
                <w:szCs w:val="24"/>
              </w:rPr>
            </w:pPr>
          </w:p>
          <w:p w:rsidR="006436F7" w:rsidRPr="00272E0A" w:rsidRDefault="006436F7" w:rsidP="0086718A">
            <w:pPr>
              <w:pStyle w:val="1"/>
              <w:rPr>
                <w:rFonts w:cs="Arial"/>
                <w:sz w:val="24"/>
                <w:szCs w:val="24"/>
              </w:rPr>
            </w:pPr>
            <w:r w:rsidRPr="00272E0A">
              <w:rPr>
                <w:rFonts w:cs="Arial"/>
                <w:sz w:val="24"/>
                <w:szCs w:val="24"/>
              </w:rPr>
              <w:t xml:space="preserve">         ΠΕΡ. Δ/ΝΣΗ Π. &amp; Δ. ΕΚΠ/ΣΗΣ </w:t>
            </w:r>
          </w:p>
          <w:p w:rsidR="006436F7" w:rsidRPr="00272E0A" w:rsidRDefault="006436F7" w:rsidP="0086718A">
            <w:pPr>
              <w:rPr>
                <w:rFonts w:ascii="Arial" w:hAnsi="Arial" w:cs="Arial"/>
                <w:b/>
                <w:szCs w:val="24"/>
              </w:rPr>
            </w:pPr>
            <w:r w:rsidRPr="00272E0A">
              <w:rPr>
                <w:rFonts w:ascii="Arial" w:hAnsi="Arial" w:cs="Arial"/>
                <w:b/>
                <w:szCs w:val="24"/>
              </w:rPr>
              <w:t xml:space="preserve"> ΚΕΝΤΡΙΚΗΣ ΜΑΚΕΔΟΝΙΑΣ </w:t>
            </w:r>
          </w:p>
          <w:p w:rsidR="00272E0A" w:rsidRPr="00272E0A" w:rsidRDefault="006436F7" w:rsidP="0086718A">
            <w:pPr>
              <w:rPr>
                <w:rFonts w:ascii="Arial" w:hAnsi="Arial" w:cs="Arial"/>
                <w:b/>
                <w:szCs w:val="24"/>
              </w:rPr>
            </w:pPr>
            <w:r w:rsidRPr="00272E0A">
              <w:rPr>
                <w:rFonts w:ascii="Arial" w:hAnsi="Arial" w:cs="Arial"/>
                <w:b/>
                <w:szCs w:val="24"/>
              </w:rPr>
              <w:t xml:space="preserve">   Δ/ΝΣΗ  Δ. Ε. ΔΥΤΙΚΗΣ ΘΕΣ/ΝΙΚΗΣ</w:t>
            </w:r>
          </w:p>
          <w:p w:rsidR="006436F7" w:rsidRPr="00475564" w:rsidRDefault="00272E0A" w:rsidP="00272E0A">
            <w:pPr>
              <w:rPr>
                <w:rFonts w:ascii="Arial" w:hAnsi="Arial" w:cs="Arial"/>
                <w:b/>
                <w:szCs w:val="24"/>
                <w:lang w:val="en-US"/>
              </w:rPr>
            </w:pPr>
            <w:r w:rsidRPr="00272E0A">
              <w:rPr>
                <w:rFonts w:ascii="Arial" w:hAnsi="Arial" w:cs="Arial"/>
                <w:b/>
                <w:szCs w:val="24"/>
              </w:rPr>
              <w:t>Σχολείο</w:t>
            </w:r>
            <w:r w:rsidR="00475564">
              <w:rPr>
                <w:rFonts w:ascii="Arial" w:hAnsi="Arial" w:cs="Arial"/>
                <w:b/>
                <w:szCs w:val="24"/>
                <w:lang w:val="en-US"/>
              </w:rPr>
              <w:t xml:space="preserve">: </w:t>
            </w:r>
            <w:r w:rsidR="00475564">
              <w:rPr>
                <w:rFonts w:ascii="Arial" w:hAnsi="Arial"/>
                <w:b/>
              </w:rPr>
              <w:t>1</w:t>
            </w:r>
            <w:r w:rsidR="00475564">
              <w:rPr>
                <w:rFonts w:ascii="Arial" w:hAnsi="Arial"/>
                <w:b/>
                <w:vertAlign w:val="superscript"/>
              </w:rPr>
              <w:t>ο</w:t>
            </w:r>
            <w:r w:rsidR="00475564">
              <w:rPr>
                <w:rFonts w:ascii="Arial" w:hAnsi="Arial"/>
                <w:b/>
              </w:rPr>
              <w:t xml:space="preserve"> Γυμνάσιο </w:t>
            </w:r>
            <w:proofErr w:type="spellStart"/>
            <w:r w:rsidR="00475564">
              <w:rPr>
                <w:rFonts w:ascii="Arial" w:hAnsi="Arial"/>
                <w:b/>
              </w:rPr>
              <w:t>Ευόσμου</w:t>
            </w:r>
            <w:proofErr w:type="spellEnd"/>
          </w:p>
        </w:tc>
        <w:tc>
          <w:tcPr>
            <w:tcW w:w="3696" w:type="dxa"/>
          </w:tcPr>
          <w:p w:rsidR="006436F7" w:rsidRPr="00272E0A" w:rsidRDefault="006436F7" w:rsidP="0086718A">
            <w:pPr>
              <w:rPr>
                <w:rFonts w:ascii="Arial" w:hAnsi="Arial" w:cs="Arial"/>
                <w:szCs w:val="24"/>
              </w:rPr>
            </w:pPr>
          </w:p>
          <w:p w:rsidR="006436F7" w:rsidRPr="00272E0A" w:rsidRDefault="006436F7" w:rsidP="0086718A">
            <w:pPr>
              <w:rPr>
                <w:rFonts w:ascii="Arial" w:hAnsi="Arial" w:cs="Arial"/>
                <w:szCs w:val="24"/>
              </w:rPr>
            </w:pPr>
          </w:p>
          <w:p w:rsidR="006436F7" w:rsidRPr="00272E0A" w:rsidRDefault="006436F7" w:rsidP="0086718A">
            <w:pPr>
              <w:rPr>
                <w:rFonts w:ascii="Arial" w:hAnsi="Arial" w:cs="Arial"/>
                <w:szCs w:val="24"/>
              </w:rPr>
            </w:pPr>
          </w:p>
          <w:p w:rsidR="006436F7" w:rsidRPr="00272E0A" w:rsidRDefault="006436F7" w:rsidP="0086718A">
            <w:pPr>
              <w:rPr>
                <w:rFonts w:ascii="Arial" w:hAnsi="Arial" w:cs="Arial"/>
                <w:szCs w:val="24"/>
              </w:rPr>
            </w:pPr>
            <w:r w:rsidRPr="00272E0A">
              <w:rPr>
                <w:rFonts w:ascii="Arial" w:hAnsi="Arial" w:cs="Arial"/>
                <w:szCs w:val="24"/>
              </w:rPr>
              <w:t>Θεσσαλονίκη</w:t>
            </w:r>
            <w:r w:rsidR="00EF06C0" w:rsidRPr="00EF06C0">
              <w:rPr>
                <w:rFonts w:ascii="Arial" w:hAnsi="Arial" w:cs="Arial"/>
                <w:szCs w:val="24"/>
              </w:rPr>
              <w:t>,</w:t>
            </w:r>
            <w:r w:rsidR="00A01050">
              <w:rPr>
                <w:rFonts w:ascii="Arial" w:hAnsi="Arial" w:cs="Arial"/>
                <w:szCs w:val="24"/>
              </w:rPr>
              <w:t>26</w:t>
            </w:r>
            <w:r w:rsidR="00B37144">
              <w:rPr>
                <w:rFonts w:ascii="Arial" w:hAnsi="Arial" w:cs="Arial"/>
                <w:szCs w:val="24"/>
              </w:rPr>
              <w:t>-</w:t>
            </w:r>
            <w:r w:rsidR="00A01050">
              <w:rPr>
                <w:rFonts w:ascii="Arial" w:hAnsi="Arial" w:cs="Arial"/>
                <w:szCs w:val="24"/>
              </w:rPr>
              <w:t>03</w:t>
            </w:r>
            <w:r w:rsidR="00B37144">
              <w:rPr>
                <w:rFonts w:ascii="Arial" w:hAnsi="Arial" w:cs="Arial"/>
                <w:szCs w:val="24"/>
              </w:rPr>
              <w:t>-2018</w:t>
            </w:r>
          </w:p>
          <w:p w:rsidR="006436F7" w:rsidRDefault="006436F7" w:rsidP="009A2E02">
            <w:pPr>
              <w:rPr>
                <w:rFonts w:ascii="Arial" w:hAnsi="Arial" w:cs="Arial"/>
                <w:noProof/>
                <w:szCs w:val="24"/>
              </w:rPr>
            </w:pPr>
            <w:r w:rsidRPr="00272E0A">
              <w:rPr>
                <w:rFonts w:ascii="Arial" w:hAnsi="Arial" w:cs="Arial"/>
                <w:szCs w:val="24"/>
              </w:rPr>
              <w:t>Αριθμ</w:t>
            </w:r>
            <w:r w:rsidRPr="00272E0A">
              <w:rPr>
                <w:rFonts w:ascii="Arial" w:hAnsi="Arial" w:cs="Arial"/>
                <w:noProof/>
                <w:szCs w:val="24"/>
              </w:rPr>
              <w:t>.</w:t>
            </w:r>
            <w:r w:rsidR="00D7376E">
              <w:rPr>
                <w:rFonts w:ascii="Arial" w:hAnsi="Arial" w:cs="Arial"/>
                <w:szCs w:val="24"/>
              </w:rPr>
              <w:t>π</w:t>
            </w:r>
            <w:r w:rsidRPr="00272E0A">
              <w:rPr>
                <w:rFonts w:ascii="Arial" w:hAnsi="Arial" w:cs="Arial"/>
                <w:szCs w:val="24"/>
              </w:rPr>
              <w:t>ρωτ</w:t>
            </w:r>
            <w:r w:rsidR="00EF06C0">
              <w:rPr>
                <w:rFonts w:ascii="Arial" w:hAnsi="Arial" w:cs="Arial"/>
                <w:noProof/>
                <w:szCs w:val="24"/>
              </w:rPr>
              <w:t>:</w:t>
            </w:r>
            <w:r w:rsidR="00A01050">
              <w:rPr>
                <w:rFonts w:ascii="Arial" w:hAnsi="Arial" w:cs="Arial"/>
                <w:noProof/>
                <w:szCs w:val="24"/>
              </w:rPr>
              <w:t>223</w:t>
            </w:r>
          </w:p>
          <w:p w:rsidR="00C6202A" w:rsidRDefault="00C6202A" w:rsidP="009A2E02">
            <w:pPr>
              <w:rPr>
                <w:rFonts w:ascii="Arial" w:hAnsi="Arial" w:cs="Arial"/>
                <w:noProof/>
                <w:szCs w:val="24"/>
              </w:rPr>
            </w:pPr>
          </w:p>
          <w:p w:rsidR="00C6202A" w:rsidRDefault="00C6202A" w:rsidP="009A2E02">
            <w:pPr>
              <w:rPr>
                <w:rFonts w:ascii="Arial" w:hAnsi="Arial" w:cs="Arial"/>
                <w:noProof/>
                <w:szCs w:val="24"/>
              </w:rPr>
            </w:pPr>
          </w:p>
          <w:p w:rsidR="00C6202A" w:rsidRDefault="00C6202A" w:rsidP="009A2E02">
            <w:pPr>
              <w:rPr>
                <w:rFonts w:ascii="Arial" w:hAnsi="Arial" w:cs="Arial"/>
                <w:noProof/>
                <w:szCs w:val="24"/>
              </w:rPr>
            </w:pPr>
          </w:p>
          <w:p w:rsidR="00C6202A" w:rsidRDefault="00C6202A" w:rsidP="009A2E02">
            <w:pPr>
              <w:rPr>
                <w:rFonts w:ascii="Arial" w:hAnsi="Arial" w:cs="Arial"/>
                <w:noProof/>
                <w:szCs w:val="24"/>
              </w:rPr>
            </w:pPr>
          </w:p>
          <w:p w:rsidR="00C6202A" w:rsidRDefault="00C6202A" w:rsidP="009A2E02">
            <w:pPr>
              <w:rPr>
                <w:rFonts w:ascii="Arial" w:hAnsi="Arial" w:cs="Arial"/>
                <w:noProof/>
                <w:szCs w:val="24"/>
              </w:rPr>
            </w:pPr>
          </w:p>
          <w:p w:rsidR="00C6202A" w:rsidRPr="00C6202A" w:rsidRDefault="00C6202A" w:rsidP="009A2E02">
            <w:pPr>
              <w:rPr>
                <w:rFonts w:ascii="Arial" w:hAnsi="Arial" w:cs="Arial"/>
                <w:b/>
                <w:szCs w:val="24"/>
                <w:lang w:val="en-US"/>
              </w:rPr>
            </w:pPr>
            <w:r w:rsidRPr="00C6202A">
              <w:rPr>
                <w:rFonts w:ascii="Arial" w:hAnsi="Arial" w:cs="Arial"/>
                <w:b/>
                <w:noProof/>
                <w:szCs w:val="24"/>
              </w:rPr>
              <w:t>Προς</w:t>
            </w:r>
          </w:p>
        </w:tc>
      </w:tr>
      <w:tr w:rsidR="005713F7" w:rsidRPr="00272E0A" w:rsidTr="00C6202A">
        <w:tc>
          <w:tcPr>
            <w:tcW w:w="1630" w:type="dxa"/>
          </w:tcPr>
          <w:p w:rsidR="005713F7" w:rsidRDefault="005713F7">
            <w:pPr>
              <w:rPr>
                <w:rFonts w:ascii="Arial" w:hAnsi="Arial"/>
                <w:b/>
                <w:sz w:val="20"/>
              </w:rPr>
            </w:pPr>
          </w:p>
          <w:p w:rsidR="005713F7" w:rsidRDefault="005713F7">
            <w:pPr>
              <w:rPr>
                <w:rFonts w:ascii="Arial" w:hAnsi="Arial"/>
                <w:b/>
                <w:noProof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Ταχ</w:t>
            </w:r>
            <w:proofErr w:type="spellEnd"/>
            <w:r>
              <w:rPr>
                <w:rFonts w:ascii="Arial" w:hAnsi="Arial"/>
                <w:b/>
                <w:noProof/>
                <w:sz w:val="20"/>
              </w:rPr>
              <w:t>.</w:t>
            </w:r>
            <w:r>
              <w:rPr>
                <w:rFonts w:ascii="Arial" w:hAnsi="Arial"/>
                <w:b/>
                <w:sz w:val="20"/>
              </w:rPr>
              <w:t xml:space="preserve"> Δ</w:t>
            </w:r>
            <w:r>
              <w:rPr>
                <w:rFonts w:ascii="Arial" w:hAnsi="Arial"/>
                <w:b/>
                <w:noProof/>
                <w:sz w:val="20"/>
              </w:rPr>
              <w:t>/</w:t>
            </w:r>
            <w:proofErr w:type="spellStart"/>
            <w:r>
              <w:rPr>
                <w:rFonts w:ascii="Arial" w:hAnsi="Arial"/>
                <w:b/>
                <w:sz w:val="20"/>
              </w:rPr>
              <w:t>νση</w:t>
            </w:r>
            <w:proofErr w:type="spellEnd"/>
          </w:p>
          <w:p w:rsidR="005713F7" w:rsidRDefault="005713F7">
            <w:pPr>
              <w:rPr>
                <w:rFonts w:ascii="Arial" w:hAnsi="Arial"/>
                <w:b/>
                <w:noProof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Ταχ</w:t>
            </w:r>
            <w:proofErr w:type="spellEnd"/>
            <w:r>
              <w:rPr>
                <w:rFonts w:ascii="Arial" w:hAnsi="Arial"/>
                <w:b/>
                <w:noProof/>
                <w:sz w:val="20"/>
              </w:rPr>
              <w:t>.</w:t>
            </w:r>
            <w:r>
              <w:rPr>
                <w:rFonts w:ascii="Arial" w:hAnsi="Arial"/>
                <w:b/>
                <w:sz w:val="20"/>
              </w:rPr>
              <w:t xml:space="preserve"> Κωδ</w:t>
            </w:r>
            <w:r>
              <w:rPr>
                <w:rFonts w:ascii="Arial" w:hAnsi="Arial"/>
                <w:b/>
                <w:noProof/>
                <w:sz w:val="20"/>
              </w:rPr>
              <w:t>.</w:t>
            </w:r>
          </w:p>
          <w:p w:rsidR="005713F7" w:rsidRDefault="005713F7">
            <w:pPr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Πληροφορίες</w:t>
            </w:r>
          </w:p>
          <w:p w:rsidR="005713F7" w:rsidRDefault="005713F7">
            <w:pPr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Τηλέφωνα</w:t>
            </w:r>
          </w:p>
          <w:p w:rsidR="005713F7" w:rsidRDefault="005713F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  <w:lang w:val="en-US"/>
              </w:rPr>
              <w:t>Fax</w:t>
            </w:r>
          </w:p>
          <w:p w:rsidR="005713F7" w:rsidRDefault="005713F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  <w:lang w:val="en-US"/>
              </w:rPr>
              <w:t>E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z w:val="20"/>
                <w:lang w:val="en-US"/>
              </w:rPr>
              <w:t>mail</w:t>
            </w:r>
          </w:p>
        </w:tc>
        <w:tc>
          <w:tcPr>
            <w:tcW w:w="5103" w:type="dxa"/>
          </w:tcPr>
          <w:p w:rsidR="005713F7" w:rsidRDefault="005713F7">
            <w:pPr>
              <w:rPr>
                <w:rFonts w:ascii="Arial" w:hAnsi="Arial"/>
                <w:noProof/>
                <w:sz w:val="20"/>
              </w:rPr>
            </w:pPr>
          </w:p>
          <w:p w:rsidR="005713F7" w:rsidRDefault="005713F7">
            <w:pPr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:</w:t>
            </w:r>
            <w:r>
              <w:rPr>
                <w:rFonts w:ascii="Arial" w:hAnsi="Arial"/>
                <w:b/>
                <w:sz w:val="20"/>
              </w:rPr>
              <w:t>28</w:t>
            </w:r>
            <w:r>
              <w:rPr>
                <w:rFonts w:ascii="Arial" w:hAnsi="Arial"/>
                <w:b/>
                <w:sz w:val="20"/>
                <w:vertAlign w:val="superscript"/>
              </w:rPr>
              <w:t>ης</w:t>
            </w:r>
            <w:r>
              <w:rPr>
                <w:rFonts w:ascii="Arial" w:hAnsi="Arial"/>
                <w:b/>
                <w:sz w:val="20"/>
              </w:rPr>
              <w:t xml:space="preserve"> Οκτωβρίου 2, Εύοσμος     </w:t>
            </w:r>
          </w:p>
          <w:p w:rsidR="005713F7" w:rsidRDefault="005713F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:</w:t>
            </w:r>
            <w:r>
              <w:rPr>
                <w:rFonts w:ascii="Arial" w:hAnsi="Arial"/>
                <w:b/>
                <w:sz w:val="20"/>
              </w:rPr>
              <w:t xml:space="preserve">56224                    </w:t>
            </w:r>
          </w:p>
          <w:p w:rsidR="005713F7" w:rsidRDefault="00B42A5D">
            <w:pPr>
              <w:ind w:right="-70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: </w:t>
            </w:r>
            <w:proofErr w:type="spellStart"/>
            <w:r w:rsidR="00A01050">
              <w:rPr>
                <w:rFonts w:ascii="Arial" w:hAnsi="Arial"/>
                <w:b/>
                <w:sz w:val="20"/>
              </w:rPr>
              <w:t>Νιγριτινός</w:t>
            </w:r>
            <w:proofErr w:type="spellEnd"/>
            <w:r w:rsidR="00A01050">
              <w:rPr>
                <w:rFonts w:ascii="Arial" w:hAnsi="Arial"/>
                <w:b/>
                <w:sz w:val="20"/>
              </w:rPr>
              <w:t xml:space="preserve"> Γεώργιος</w:t>
            </w:r>
          </w:p>
          <w:p w:rsidR="005713F7" w:rsidRDefault="005713F7">
            <w:pPr>
              <w:ind w:right="-70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:</w:t>
            </w:r>
            <w:r>
              <w:rPr>
                <w:rFonts w:ascii="Arial" w:hAnsi="Arial"/>
                <w:b/>
                <w:sz w:val="20"/>
              </w:rPr>
              <w:t>2310764026</w:t>
            </w:r>
          </w:p>
          <w:p w:rsidR="005713F7" w:rsidRDefault="005713F7">
            <w:pPr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: 23107</w:t>
            </w:r>
            <w:r w:rsidR="00CF3EA1">
              <w:rPr>
                <w:rFonts w:ascii="Arial" w:hAnsi="Arial"/>
                <w:b/>
                <w:noProof/>
                <w:sz w:val="20"/>
              </w:rPr>
              <w:t>04566</w:t>
            </w:r>
          </w:p>
          <w:p w:rsidR="005713F7" w:rsidRDefault="005713F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: </w:t>
            </w:r>
            <w:r>
              <w:rPr>
                <w:rFonts w:ascii="Arial" w:hAnsi="Arial"/>
                <w:b/>
                <w:sz w:val="20"/>
                <w:lang w:val="en-US"/>
              </w:rPr>
              <w:t>mail</w:t>
            </w:r>
            <w:r>
              <w:rPr>
                <w:rFonts w:ascii="Arial" w:hAnsi="Arial"/>
                <w:b/>
                <w:sz w:val="20"/>
              </w:rPr>
              <w:t>@1</w:t>
            </w:r>
            <w:r>
              <w:rPr>
                <w:rFonts w:ascii="Arial" w:hAnsi="Arial"/>
                <w:b/>
                <w:sz w:val="20"/>
                <w:lang w:val="en-US"/>
              </w:rPr>
              <w:t>gym</w:t>
            </w:r>
            <w:r>
              <w:rPr>
                <w:rFonts w:ascii="Arial" w:hAnsi="Arial"/>
                <w:b/>
                <w:sz w:val="20"/>
              </w:rPr>
              <w:t>-</w:t>
            </w:r>
            <w:proofErr w:type="spellStart"/>
            <w:r>
              <w:rPr>
                <w:rFonts w:ascii="Arial" w:hAnsi="Arial"/>
                <w:b/>
                <w:sz w:val="20"/>
                <w:lang w:val="en-US"/>
              </w:rPr>
              <w:t>evosm</w:t>
            </w:r>
            <w:proofErr w:type="spellEnd"/>
            <w:r>
              <w:rPr>
                <w:rFonts w:ascii="Arial" w:hAnsi="Arial"/>
                <w:b/>
                <w:sz w:val="20"/>
              </w:rPr>
              <w:t>.</w:t>
            </w:r>
            <w:proofErr w:type="spellStart"/>
            <w:r>
              <w:rPr>
                <w:rFonts w:ascii="Arial" w:hAnsi="Arial"/>
                <w:b/>
                <w:sz w:val="20"/>
                <w:lang w:val="en-US"/>
              </w:rPr>
              <w:t>thess</w:t>
            </w:r>
            <w:proofErr w:type="spellEnd"/>
            <w:r>
              <w:rPr>
                <w:rFonts w:ascii="Arial" w:hAnsi="Arial"/>
                <w:b/>
                <w:sz w:val="20"/>
              </w:rPr>
              <w:t>.</w:t>
            </w:r>
            <w:proofErr w:type="spellStart"/>
            <w:r>
              <w:rPr>
                <w:rFonts w:ascii="Arial" w:hAnsi="Arial"/>
                <w:b/>
                <w:sz w:val="20"/>
                <w:lang w:val="en-US"/>
              </w:rPr>
              <w:t>sch</w:t>
            </w:r>
            <w:proofErr w:type="spellEnd"/>
            <w:r>
              <w:rPr>
                <w:rFonts w:ascii="Arial" w:hAnsi="Arial"/>
                <w:b/>
                <w:sz w:val="20"/>
              </w:rPr>
              <w:t>.</w:t>
            </w:r>
            <w:proofErr w:type="spellStart"/>
            <w:r>
              <w:rPr>
                <w:rFonts w:ascii="Arial" w:hAnsi="Arial"/>
                <w:b/>
                <w:sz w:val="20"/>
                <w:lang w:val="en-US"/>
              </w:rPr>
              <w:t>gr</w:t>
            </w:r>
            <w:proofErr w:type="spellEnd"/>
          </w:p>
          <w:p w:rsidR="005713F7" w:rsidRDefault="005713F7">
            <w:pPr>
              <w:rPr>
                <w:rFonts w:ascii="Arial" w:hAnsi="Arial"/>
                <w:sz w:val="20"/>
              </w:rPr>
            </w:pPr>
          </w:p>
        </w:tc>
        <w:tc>
          <w:tcPr>
            <w:tcW w:w="3696" w:type="dxa"/>
          </w:tcPr>
          <w:p w:rsidR="005713F7" w:rsidRPr="00C6202A" w:rsidRDefault="00C6202A" w:rsidP="0086718A">
            <w:pPr>
              <w:rPr>
                <w:rFonts w:ascii="Arial" w:hAnsi="Arial" w:cs="Arial"/>
                <w:b/>
                <w:szCs w:val="24"/>
              </w:rPr>
            </w:pPr>
            <w:r w:rsidRPr="00C6202A">
              <w:rPr>
                <w:rFonts w:ascii="Arial" w:hAnsi="Arial" w:cs="Arial"/>
                <w:b/>
                <w:szCs w:val="24"/>
              </w:rPr>
              <w:t>Δ</w:t>
            </w:r>
            <w:r>
              <w:rPr>
                <w:rFonts w:ascii="Arial" w:hAnsi="Arial" w:cs="Arial"/>
                <w:b/>
                <w:szCs w:val="24"/>
              </w:rPr>
              <w:t>.</w:t>
            </w:r>
            <w:r w:rsidRPr="00C6202A">
              <w:rPr>
                <w:rFonts w:ascii="Arial" w:hAnsi="Arial" w:cs="Arial"/>
                <w:b/>
                <w:szCs w:val="24"/>
              </w:rPr>
              <w:t>Δ</w:t>
            </w:r>
            <w:r>
              <w:rPr>
                <w:rFonts w:ascii="Arial" w:hAnsi="Arial" w:cs="Arial"/>
                <w:b/>
                <w:szCs w:val="24"/>
              </w:rPr>
              <w:t>.</w:t>
            </w:r>
            <w:r w:rsidRPr="00C6202A">
              <w:rPr>
                <w:rFonts w:ascii="Arial" w:hAnsi="Arial" w:cs="Arial"/>
                <w:b/>
                <w:szCs w:val="24"/>
              </w:rPr>
              <w:t>Ε</w:t>
            </w:r>
            <w:r>
              <w:rPr>
                <w:rFonts w:ascii="Arial" w:hAnsi="Arial" w:cs="Arial"/>
                <w:b/>
                <w:szCs w:val="24"/>
              </w:rPr>
              <w:t xml:space="preserve">. </w:t>
            </w:r>
            <w:r w:rsidRPr="00C6202A">
              <w:rPr>
                <w:rFonts w:ascii="Arial" w:hAnsi="Arial" w:cs="Arial"/>
                <w:b/>
                <w:szCs w:val="24"/>
              </w:rPr>
              <w:t xml:space="preserve"> Δυτικής Θεσσαλονίκης</w:t>
            </w:r>
          </w:p>
          <w:p w:rsidR="005713F7" w:rsidRPr="00272E0A" w:rsidRDefault="005713F7" w:rsidP="0086718A">
            <w:pPr>
              <w:rPr>
                <w:rFonts w:ascii="Arial" w:hAnsi="Arial" w:cs="Arial"/>
                <w:szCs w:val="24"/>
              </w:rPr>
            </w:pPr>
          </w:p>
        </w:tc>
      </w:tr>
    </w:tbl>
    <w:p w:rsidR="006436F7" w:rsidRPr="00272E0A" w:rsidRDefault="006436F7" w:rsidP="006436F7">
      <w:pPr>
        <w:outlineLvl w:val="0"/>
        <w:rPr>
          <w:rFonts w:ascii="Arial" w:hAnsi="Arial" w:cs="Arial"/>
          <w:b/>
          <w:szCs w:val="24"/>
        </w:rPr>
      </w:pPr>
    </w:p>
    <w:p w:rsidR="00935271" w:rsidRPr="00F252FE" w:rsidRDefault="00935271" w:rsidP="0093527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0F7931">
        <w:rPr>
          <w:rFonts w:ascii="Arial" w:hAnsi="Arial" w:cs="Arial"/>
          <w:b/>
          <w:bCs/>
          <w:szCs w:val="24"/>
        </w:rPr>
        <w:t xml:space="preserve">Πρόσκληση εκδήλωσης ενδιαφέροντος - κατάθεση οικονομικής προσφοράς </w:t>
      </w:r>
      <w:r>
        <w:rPr>
          <w:rFonts w:ascii="Arial" w:hAnsi="Arial" w:cs="Arial"/>
          <w:b/>
          <w:bCs/>
          <w:szCs w:val="24"/>
        </w:rPr>
        <w:t xml:space="preserve">για </w:t>
      </w:r>
      <w:r w:rsidR="00266893">
        <w:rPr>
          <w:rFonts w:ascii="Arial" w:hAnsi="Arial" w:cs="Arial"/>
          <w:b/>
          <w:bCs/>
          <w:szCs w:val="24"/>
        </w:rPr>
        <w:t>3</w:t>
      </w:r>
      <w:r>
        <w:rPr>
          <w:rFonts w:ascii="Arial" w:hAnsi="Arial" w:cs="Arial"/>
          <w:b/>
          <w:bCs/>
          <w:szCs w:val="24"/>
        </w:rPr>
        <w:t xml:space="preserve">ήμερη </w:t>
      </w:r>
      <w:r w:rsidR="00266893">
        <w:rPr>
          <w:rFonts w:ascii="Arial" w:hAnsi="Arial" w:cs="Arial"/>
          <w:b/>
          <w:bCs/>
          <w:szCs w:val="24"/>
        </w:rPr>
        <w:t xml:space="preserve">εκπαιδευτική </w:t>
      </w:r>
      <w:r w:rsidRPr="000F7931">
        <w:rPr>
          <w:rFonts w:ascii="Arial" w:hAnsi="Arial" w:cs="Arial"/>
          <w:b/>
          <w:bCs/>
          <w:szCs w:val="24"/>
        </w:rPr>
        <w:t xml:space="preserve">εκδρομή </w:t>
      </w:r>
      <w:r w:rsidR="00266893">
        <w:rPr>
          <w:rFonts w:ascii="Arial" w:hAnsi="Arial" w:cs="Arial"/>
          <w:b/>
          <w:bCs/>
          <w:szCs w:val="24"/>
        </w:rPr>
        <w:t>στο Βόλο</w:t>
      </w:r>
      <w:r w:rsidR="009F03E0">
        <w:rPr>
          <w:rFonts w:ascii="Arial" w:hAnsi="Arial" w:cs="Arial"/>
          <w:b/>
          <w:bCs/>
          <w:szCs w:val="24"/>
        </w:rPr>
        <w:t>.</w:t>
      </w:r>
    </w:p>
    <w:p w:rsidR="00935271" w:rsidRPr="000F7931" w:rsidRDefault="00935271" w:rsidP="0093527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</w:p>
    <w:p w:rsidR="006D7813" w:rsidRDefault="00DC3866" w:rsidP="0005456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DC3866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Σύμφωνα με την υπ’ </w:t>
      </w:r>
      <w:proofErr w:type="spellStart"/>
      <w:r w:rsidRPr="00DC3866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αριθμ</w:t>
      </w:r>
      <w:proofErr w:type="spellEnd"/>
      <w:r w:rsidRPr="00DC3866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. 33120/ΓΔ4/28-02-2017 (ΦΕΚ 681/τ.Β’/06-03-2017) προκηρύσσεται διαγωνισμός για   τη μετακίνηση μαθητών του σχολείου μας </w:t>
      </w:r>
      <w:r w:rsidR="00D148EE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στο Βόλο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. </w:t>
      </w:r>
      <w:r w:rsidRPr="00DC3866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Δικαίωμα συμμετοχής στο διαγωνισμό έχουν, σύμφωνα με το νόμο, μόνον ταξιδιωτικά πρακτορεία που διαθέτουν ισχύουσα άδεια λειτουργίας από τον ΕΟΤ</w:t>
      </w:r>
      <w:r w:rsidR="006D781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. </w:t>
      </w:r>
    </w:p>
    <w:p w:rsidR="00935271" w:rsidRPr="00054565" w:rsidRDefault="006D7813" w:rsidP="0005456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Τα </w:t>
      </w:r>
      <w:r w:rsidRPr="006D781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ταξιδιωτικά πρακτορεία </w:t>
      </w:r>
      <w:r w:rsidR="00935271" w:rsidRPr="000F7931">
        <w:rPr>
          <w:rFonts w:ascii="Arial" w:hAnsi="Arial" w:cs="Arial"/>
          <w:szCs w:val="24"/>
        </w:rPr>
        <w:t>να καταθέσουν στο</w:t>
      </w:r>
      <w:r w:rsidR="00864543">
        <w:rPr>
          <w:rFonts w:ascii="Arial" w:hAnsi="Arial" w:cs="Arial"/>
          <w:szCs w:val="24"/>
        </w:rPr>
        <w:t xml:space="preserve"> </w:t>
      </w:r>
      <w:r w:rsidR="00935271" w:rsidRPr="000F7931">
        <w:rPr>
          <w:rFonts w:ascii="Arial" w:hAnsi="Arial" w:cs="Arial"/>
          <w:szCs w:val="24"/>
        </w:rPr>
        <w:t>σχολείο</w:t>
      </w:r>
      <w:r w:rsidR="00864543">
        <w:rPr>
          <w:rFonts w:ascii="Arial" w:hAnsi="Arial" w:cs="Arial"/>
          <w:szCs w:val="24"/>
        </w:rPr>
        <w:t xml:space="preserve"> </w:t>
      </w:r>
      <w:r w:rsidRPr="000F7931">
        <w:rPr>
          <w:rFonts w:ascii="Arial" w:hAnsi="Arial" w:cs="Arial"/>
          <w:szCs w:val="24"/>
        </w:rPr>
        <w:t>κλειστές προσφορές</w:t>
      </w:r>
      <w:r w:rsidR="0068402C">
        <w:rPr>
          <w:rFonts w:ascii="Arial" w:hAnsi="Arial" w:cs="Arial"/>
          <w:szCs w:val="24"/>
        </w:rPr>
        <w:t>,</w:t>
      </w:r>
      <w:r w:rsidRPr="000F7931">
        <w:rPr>
          <w:rFonts w:ascii="Arial" w:hAnsi="Arial" w:cs="Arial"/>
          <w:szCs w:val="24"/>
        </w:rPr>
        <w:t xml:space="preserve"> σχετικά με την πραγματοποίηση </w:t>
      </w:r>
      <w:r w:rsidR="00A6226A">
        <w:rPr>
          <w:rFonts w:ascii="Arial" w:hAnsi="Arial" w:cs="Arial"/>
          <w:szCs w:val="24"/>
        </w:rPr>
        <w:t>τριήμερης</w:t>
      </w:r>
      <w:r w:rsidR="00C832CC">
        <w:rPr>
          <w:rFonts w:ascii="Arial" w:hAnsi="Arial" w:cs="Arial"/>
          <w:szCs w:val="24"/>
        </w:rPr>
        <w:t xml:space="preserve"> </w:t>
      </w:r>
      <w:r w:rsidR="00A6226A">
        <w:rPr>
          <w:rFonts w:ascii="Arial" w:hAnsi="Arial" w:cs="Arial"/>
          <w:szCs w:val="24"/>
        </w:rPr>
        <w:t>οδικής</w:t>
      </w:r>
      <w:r w:rsidRPr="000F7931">
        <w:rPr>
          <w:rFonts w:ascii="Arial" w:hAnsi="Arial" w:cs="Arial"/>
          <w:szCs w:val="24"/>
        </w:rPr>
        <w:t xml:space="preserve"> εκ</w:t>
      </w:r>
      <w:r>
        <w:rPr>
          <w:rFonts w:ascii="Arial" w:hAnsi="Arial" w:cs="Arial"/>
          <w:szCs w:val="24"/>
        </w:rPr>
        <w:t>δρομής  στο πλαίσιο Πολιτιστικών και Περιβαλλοντικών  Προγραμμάτων</w:t>
      </w:r>
      <w:r w:rsidR="00935271" w:rsidRPr="000F7931">
        <w:rPr>
          <w:rFonts w:ascii="Arial" w:hAnsi="Arial" w:cs="Arial"/>
          <w:szCs w:val="24"/>
        </w:rPr>
        <w:t xml:space="preserve">, </w:t>
      </w:r>
      <w:r w:rsidR="00935271" w:rsidRPr="0068402C">
        <w:rPr>
          <w:rFonts w:ascii="Arial" w:hAnsi="Arial" w:cs="Arial"/>
          <w:b/>
          <w:szCs w:val="24"/>
        </w:rPr>
        <w:t xml:space="preserve">από </w:t>
      </w:r>
      <w:r w:rsidR="00864543">
        <w:rPr>
          <w:rFonts w:ascii="Arial" w:hAnsi="Arial" w:cs="Arial"/>
          <w:b/>
          <w:szCs w:val="24"/>
        </w:rPr>
        <w:t xml:space="preserve">τις </w:t>
      </w:r>
      <w:r w:rsidR="00C832CC">
        <w:rPr>
          <w:rFonts w:ascii="Arial" w:hAnsi="Arial" w:cs="Arial"/>
          <w:b/>
          <w:szCs w:val="24"/>
        </w:rPr>
        <w:t>28</w:t>
      </w:r>
      <w:r w:rsidR="00864543">
        <w:rPr>
          <w:rFonts w:ascii="Arial" w:hAnsi="Arial" w:cs="Arial"/>
          <w:b/>
          <w:szCs w:val="24"/>
        </w:rPr>
        <w:t xml:space="preserve"> </w:t>
      </w:r>
      <w:r w:rsidR="002E1781">
        <w:rPr>
          <w:rFonts w:ascii="Arial" w:hAnsi="Arial" w:cs="Arial"/>
          <w:b/>
          <w:szCs w:val="24"/>
        </w:rPr>
        <w:t>Μαρτίου</w:t>
      </w:r>
      <w:r w:rsidR="00935271" w:rsidRPr="00092DF0">
        <w:rPr>
          <w:rFonts w:ascii="Arial" w:hAnsi="Arial" w:cs="Arial"/>
          <w:b/>
          <w:szCs w:val="24"/>
        </w:rPr>
        <w:t xml:space="preserve"> 2018 έως και </w:t>
      </w:r>
      <w:r w:rsidR="00C832CC">
        <w:rPr>
          <w:rFonts w:ascii="Arial" w:hAnsi="Arial" w:cs="Arial"/>
          <w:b/>
          <w:szCs w:val="24"/>
        </w:rPr>
        <w:t>16</w:t>
      </w:r>
      <w:r w:rsidR="00864543">
        <w:rPr>
          <w:rFonts w:ascii="Arial" w:hAnsi="Arial" w:cs="Arial"/>
          <w:b/>
          <w:szCs w:val="24"/>
        </w:rPr>
        <w:t xml:space="preserve"> </w:t>
      </w:r>
      <w:r w:rsidR="00C832CC">
        <w:rPr>
          <w:rFonts w:ascii="Arial" w:hAnsi="Arial" w:cs="Arial"/>
          <w:b/>
          <w:szCs w:val="24"/>
        </w:rPr>
        <w:t>Απριλίου</w:t>
      </w:r>
      <w:r w:rsidR="00935271" w:rsidRPr="00092DF0">
        <w:rPr>
          <w:rFonts w:ascii="Arial" w:hAnsi="Arial" w:cs="Arial"/>
          <w:b/>
          <w:szCs w:val="24"/>
        </w:rPr>
        <w:t xml:space="preserve"> 2018 και ώρα 12:00</w:t>
      </w:r>
      <w:r w:rsidR="00B16EC7">
        <w:rPr>
          <w:rFonts w:ascii="Arial" w:hAnsi="Arial" w:cs="Arial"/>
          <w:szCs w:val="24"/>
        </w:rPr>
        <w:t>.</w:t>
      </w:r>
      <w:bookmarkStart w:id="0" w:name="_GoBack"/>
      <w:bookmarkEnd w:id="0"/>
    </w:p>
    <w:p w:rsidR="00935271" w:rsidRPr="00092DF0" w:rsidRDefault="00935271" w:rsidP="00DC386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0F7931">
        <w:rPr>
          <w:rFonts w:ascii="Arial" w:hAnsi="Arial" w:cs="Arial"/>
          <w:b/>
          <w:bCs/>
          <w:szCs w:val="24"/>
        </w:rPr>
        <w:t>Χρονική διάρκεια</w:t>
      </w:r>
      <w:r>
        <w:rPr>
          <w:rFonts w:ascii="Arial" w:hAnsi="Arial" w:cs="Arial"/>
          <w:b/>
          <w:bCs/>
          <w:szCs w:val="24"/>
        </w:rPr>
        <w:t>:</w:t>
      </w:r>
      <w:r w:rsidR="00350322">
        <w:rPr>
          <w:rFonts w:ascii="Arial" w:hAnsi="Arial" w:cs="Arial"/>
          <w:szCs w:val="24"/>
        </w:rPr>
        <w:t>Τρείς</w:t>
      </w:r>
      <w:r>
        <w:rPr>
          <w:rFonts w:ascii="Arial" w:hAnsi="Arial" w:cs="Arial"/>
          <w:szCs w:val="24"/>
        </w:rPr>
        <w:t xml:space="preserve"> (0</w:t>
      </w:r>
      <w:r w:rsidR="00350322">
        <w:rPr>
          <w:rFonts w:ascii="Arial" w:hAnsi="Arial" w:cs="Arial"/>
          <w:szCs w:val="24"/>
        </w:rPr>
        <w:t>3</w:t>
      </w:r>
      <w:r w:rsidRPr="000F7931">
        <w:rPr>
          <w:rFonts w:ascii="Arial" w:hAnsi="Arial" w:cs="Arial"/>
          <w:szCs w:val="24"/>
        </w:rPr>
        <w:t>) ημέρες /</w:t>
      </w:r>
      <w:r w:rsidR="00E41F22">
        <w:rPr>
          <w:rFonts w:ascii="Arial" w:hAnsi="Arial" w:cs="Arial"/>
          <w:b/>
          <w:szCs w:val="24"/>
        </w:rPr>
        <w:t xml:space="preserve">Αναχώρηση </w:t>
      </w:r>
      <w:r w:rsidR="003C0169">
        <w:rPr>
          <w:rFonts w:ascii="Arial" w:hAnsi="Arial" w:cs="Arial"/>
          <w:b/>
          <w:szCs w:val="24"/>
        </w:rPr>
        <w:t>03</w:t>
      </w:r>
      <w:r w:rsidR="00C832CC">
        <w:rPr>
          <w:rFonts w:ascii="Arial" w:hAnsi="Arial" w:cs="Arial"/>
          <w:b/>
          <w:szCs w:val="24"/>
        </w:rPr>
        <w:t xml:space="preserve"> </w:t>
      </w:r>
      <w:r w:rsidR="004E7715">
        <w:rPr>
          <w:rFonts w:ascii="Arial" w:hAnsi="Arial" w:cs="Arial"/>
          <w:b/>
          <w:szCs w:val="24"/>
        </w:rPr>
        <w:t>Μαΐ</w:t>
      </w:r>
      <w:r w:rsidR="003C0169">
        <w:rPr>
          <w:rFonts w:ascii="Arial" w:hAnsi="Arial" w:cs="Arial"/>
          <w:b/>
          <w:szCs w:val="24"/>
        </w:rPr>
        <w:t>ου</w:t>
      </w:r>
      <w:r w:rsidR="00E41F22">
        <w:rPr>
          <w:rFonts w:ascii="Arial" w:hAnsi="Arial" w:cs="Arial"/>
          <w:b/>
          <w:szCs w:val="24"/>
        </w:rPr>
        <w:t xml:space="preserve"> 2018 επιστροφή </w:t>
      </w:r>
      <w:r w:rsidR="003C0169">
        <w:rPr>
          <w:rFonts w:ascii="Arial" w:hAnsi="Arial" w:cs="Arial"/>
          <w:b/>
          <w:szCs w:val="24"/>
        </w:rPr>
        <w:t xml:space="preserve">05 </w:t>
      </w:r>
      <w:r w:rsidR="004E7715">
        <w:rPr>
          <w:rFonts w:ascii="Arial" w:hAnsi="Arial" w:cs="Arial"/>
          <w:b/>
          <w:szCs w:val="24"/>
        </w:rPr>
        <w:t>Μαΐου</w:t>
      </w:r>
      <w:r w:rsidRPr="00092DF0">
        <w:rPr>
          <w:rFonts w:ascii="Arial" w:hAnsi="Arial" w:cs="Arial"/>
          <w:b/>
          <w:szCs w:val="24"/>
        </w:rPr>
        <w:t xml:space="preserve"> 2018.</w:t>
      </w:r>
    </w:p>
    <w:p w:rsidR="00CB53A9" w:rsidRDefault="00935271" w:rsidP="00DC3866">
      <w:pPr>
        <w:jc w:val="both"/>
        <w:rPr>
          <w:rFonts w:ascii="Arial" w:hAnsi="Arial" w:cs="Arial"/>
          <w:szCs w:val="24"/>
        </w:rPr>
      </w:pPr>
      <w:r w:rsidRPr="000F7931">
        <w:rPr>
          <w:rFonts w:ascii="Arial" w:hAnsi="Arial" w:cs="Arial"/>
          <w:b/>
          <w:bCs/>
          <w:szCs w:val="24"/>
        </w:rPr>
        <w:t xml:space="preserve">Αριθμός μετακινούμενων: </w:t>
      </w:r>
      <w:r w:rsidR="00F73E7B">
        <w:rPr>
          <w:rFonts w:ascii="Arial" w:hAnsi="Arial" w:cs="Arial"/>
          <w:bCs/>
          <w:szCs w:val="24"/>
        </w:rPr>
        <w:t>είκοσι</w:t>
      </w:r>
      <w:r w:rsidR="00C832CC">
        <w:rPr>
          <w:rFonts w:ascii="Arial" w:hAnsi="Arial" w:cs="Arial"/>
          <w:bCs/>
          <w:szCs w:val="24"/>
        </w:rPr>
        <w:t xml:space="preserve"> </w:t>
      </w:r>
      <w:r w:rsidRPr="000F7931">
        <w:rPr>
          <w:rFonts w:ascii="Arial" w:hAnsi="Arial" w:cs="Arial"/>
          <w:bCs/>
          <w:szCs w:val="24"/>
        </w:rPr>
        <w:t>(</w:t>
      </w:r>
      <w:r w:rsidR="00350322">
        <w:rPr>
          <w:rFonts w:ascii="Arial" w:hAnsi="Arial" w:cs="Arial"/>
          <w:b/>
          <w:bCs/>
          <w:szCs w:val="24"/>
        </w:rPr>
        <w:t>20</w:t>
      </w:r>
      <w:r w:rsidRPr="000F7931">
        <w:rPr>
          <w:rFonts w:ascii="Arial" w:hAnsi="Arial" w:cs="Arial"/>
          <w:b/>
          <w:bCs/>
          <w:szCs w:val="24"/>
        </w:rPr>
        <w:t xml:space="preserve">) </w:t>
      </w:r>
      <w:r>
        <w:rPr>
          <w:rFonts w:ascii="Arial" w:hAnsi="Arial" w:cs="Arial"/>
          <w:szCs w:val="24"/>
        </w:rPr>
        <w:t xml:space="preserve">μαθητές και </w:t>
      </w:r>
      <w:r w:rsidR="00F73E7B">
        <w:rPr>
          <w:rFonts w:ascii="Arial" w:hAnsi="Arial" w:cs="Arial"/>
          <w:szCs w:val="24"/>
        </w:rPr>
        <w:t>τέσσερις</w:t>
      </w:r>
      <w:r w:rsidRPr="000F7931">
        <w:rPr>
          <w:rFonts w:ascii="Arial" w:hAnsi="Arial" w:cs="Arial"/>
          <w:szCs w:val="24"/>
        </w:rPr>
        <w:t>(</w:t>
      </w:r>
      <w:r w:rsidR="00350322">
        <w:rPr>
          <w:rFonts w:ascii="Arial" w:hAnsi="Arial" w:cs="Arial"/>
          <w:b/>
          <w:bCs/>
          <w:szCs w:val="24"/>
        </w:rPr>
        <w:t>4</w:t>
      </w:r>
      <w:r w:rsidRPr="000F7931">
        <w:rPr>
          <w:rFonts w:ascii="Arial" w:hAnsi="Arial" w:cs="Arial"/>
          <w:b/>
          <w:bCs/>
          <w:szCs w:val="24"/>
        </w:rPr>
        <w:t>)</w:t>
      </w:r>
      <w:r w:rsidR="00864543">
        <w:rPr>
          <w:rFonts w:ascii="Arial" w:hAnsi="Arial" w:cs="Arial"/>
          <w:b/>
          <w:bCs/>
          <w:szCs w:val="24"/>
        </w:rPr>
        <w:t xml:space="preserve"> </w:t>
      </w:r>
      <w:r w:rsidRPr="000F7931">
        <w:rPr>
          <w:rFonts w:ascii="Arial" w:hAnsi="Arial" w:cs="Arial"/>
          <w:szCs w:val="24"/>
        </w:rPr>
        <w:t xml:space="preserve">συνοδοί καθηγητές.                                                                                                   </w:t>
      </w:r>
    </w:p>
    <w:p w:rsidR="00935271" w:rsidRPr="000F7931" w:rsidRDefault="00935271" w:rsidP="00DC3866">
      <w:pPr>
        <w:jc w:val="both"/>
        <w:rPr>
          <w:rFonts w:ascii="Arial" w:hAnsi="Arial" w:cs="Arial"/>
          <w:szCs w:val="24"/>
        </w:rPr>
      </w:pPr>
      <w:r w:rsidRPr="000F7931">
        <w:rPr>
          <w:rFonts w:ascii="Arial" w:hAnsi="Arial" w:cs="Arial"/>
          <w:b/>
          <w:bCs/>
          <w:szCs w:val="24"/>
        </w:rPr>
        <w:t>Τρόπος μετακίνησης:</w:t>
      </w:r>
      <w:r w:rsidRPr="000F7931">
        <w:rPr>
          <w:rFonts w:ascii="Arial" w:hAnsi="Arial" w:cs="Arial"/>
          <w:szCs w:val="24"/>
        </w:rPr>
        <w:t xml:space="preserve"> Παρακαλούμε να καταθέσετε προσφορές για </w:t>
      </w:r>
      <w:r>
        <w:rPr>
          <w:rFonts w:ascii="Arial" w:hAnsi="Arial" w:cs="Arial"/>
          <w:szCs w:val="24"/>
        </w:rPr>
        <w:t xml:space="preserve">μετάβαση και επιστροφή </w:t>
      </w:r>
      <w:r w:rsidR="00892ADB">
        <w:rPr>
          <w:rFonts w:ascii="Arial" w:hAnsi="Arial" w:cs="Arial"/>
          <w:szCs w:val="24"/>
        </w:rPr>
        <w:t>οδικώς</w:t>
      </w:r>
      <w:r w:rsidRPr="000F7931">
        <w:rPr>
          <w:rFonts w:ascii="Arial" w:hAnsi="Arial" w:cs="Arial"/>
          <w:szCs w:val="24"/>
        </w:rPr>
        <w:t xml:space="preserve">.                             </w:t>
      </w:r>
    </w:p>
    <w:p w:rsidR="00935271" w:rsidRPr="000F7931" w:rsidRDefault="00935271" w:rsidP="00935271">
      <w:pPr>
        <w:rPr>
          <w:rFonts w:ascii="Arial" w:hAnsi="Arial" w:cs="Arial"/>
          <w:szCs w:val="24"/>
        </w:rPr>
      </w:pPr>
      <w:r w:rsidRPr="000F7931">
        <w:rPr>
          <w:rFonts w:ascii="Arial" w:hAnsi="Arial" w:cs="Arial"/>
          <w:b/>
          <w:bCs/>
          <w:szCs w:val="24"/>
        </w:rPr>
        <w:t>Για τη σύνταξη της προσφοράς να ληφθούν υπόψη τα εξής:</w:t>
      </w:r>
    </w:p>
    <w:p w:rsidR="00935271" w:rsidRDefault="00935271" w:rsidP="00DC3866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E173D">
        <w:rPr>
          <w:rFonts w:ascii="Arial" w:hAnsi="Arial" w:cs="Arial"/>
          <w:sz w:val="24"/>
          <w:szCs w:val="24"/>
        </w:rPr>
        <w:t xml:space="preserve">Τα ξενοδοχεία διαμονής να είναι τουλάχιστον </w:t>
      </w:r>
      <w:r w:rsidR="00A01050">
        <w:rPr>
          <w:rFonts w:ascii="Arial" w:hAnsi="Arial" w:cs="Arial"/>
          <w:sz w:val="24"/>
          <w:szCs w:val="24"/>
        </w:rPr>
        <w:t xml:space="preserve">3 ή </w:t>
      </w:r>
      <w:r w:rsidRPr="007E173D">
        <w:rPr>
          <w:rFonts w:ascii="Arial" w:hAnsi="Arial" w:cs="Arial"/>
          <w:sz w:val="24"/>
          <w:szCs w:val="24"/>
        </w:rPr>
        <w:t xml:space="preserve">4* </w:t>
      </w:r>
      <w:r>
        <w:rPr>
          <w:rFonts w:ascii="Arial" w:hAnsi="Arial" w:cs="Arial"/>
          <w:sz w:val="24"/>
          <w:szCs w:val="24"/>
        </w:rPr>
        <w:t xml:space="preserve">κεντρικά εντός της πόλης του </w:t>
      </w:r>
      <w:r w:rsidR="00A01050">
        <w:rPr>
          <w:rFonts w:ascii="Arial" w:hAnsi="Arial" w:cs="Arial"/>
          <w:sz w:val="24"/>
          <w:szCs w:val="24"/>
        </w:rPr>
        <w:t>Βόλου</w:t>
      </w:r>
      <w:r w:rsidRPr="007E173D">
        <w:rPr>
          <w:rFonts w:ascii="Arial" w:hAnsi="Arial" w:cs="Arial"/>
          <w:sz w:val="24"/>
          <w:szCs w:val="24"/>
        </w:rPr>
        <w:t>, να αναφέρεται το όνομα και η κατηγορία τους και να παρέχουν ημιδιατροφή για όλες τις ημέρες.</w:t>
      </w:r>
    </w:p>
    <w:p w:rsidR="00935271" w:rsidRDefault="00935271" w:rsidP="00DC3866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E173D">
        <w:rPr>
          <w:rFonts w:ascii="Arial" w:hAnsi="Arial" w:cs="Arial"/>
          <w:sz w:val="24"/>
          <w:szCs w:val="24"/>
        </w:rPr>
        <w:t>Τα δωμάτια για τους μαθητές να είναι το πολύ τ</w:t>
      </w:r>
      <w:r>
        <w:rPr>
          <w:rFonts w:ascii="Arial" w:hAnsi="Arial" w:cs="Arial"/>
          <w:sz w:val="24"/>
          <w:szCs w:val="24"/>
        </w:rPr>
        <w:t>ρίκλινα (χωρίς ράντσο)</w:t>
      </w:r>
    </w:p>
    <w:p w:rsidR="00935271" w:rsidRDefault="00935271" w:rsidP="00DC3866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E173D">
        <w:rPr>
          <w:rFonts w:ascii="Arial" w:hAnsi="Arial" w:cs="Arial"/>
          <w:sz w:val="24"/>
          <w:szCs w:val="24"/>
        </w:rPr>
        <w:t>Το λεωφορείο που θα χρησιμοποιηθεί για τις μετακινήσεις να πληροί τις προδιαγραφές ασφαλούς μετακίνησης των μαθητών σύμφωνα με την κείμενη σχετική νομοθεσία</w:t>
      </w:r>
      <w:r>
        <w:rPr>
          <w:rFonts w:ascii="Arial" w:hAnsi="Arial" w:cs="Arial"/>
          <w:sz w:val="24"/>
          <w:szCs w:val="24"/>
        </w:rPr>
        <w:t>.</w:t>
      </w:r>
    </w:p>
    <w:p w:rsidR="00935271" w:rsidRDefault="00A01050" w:rsidP="00DC3866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Να παρέχεται</w:t>
      </w:r>
      <w:r w:rsidR="00935271" w:rsidRPr="007E173D">
        <w:rPr>
          <w:rFonts w:ascii="Arial" w:hAnsi="Arial" w:cs="Arial"/>
          <w:sz w:val="24"/>
          <w:szCs w:val="24"/>
        </w:rPr>
        <w:t xml:space="preserve"> Ασφάλιση Ευθύνης Διοργανωτή, σύμφωνα με την κείμενη νομοθεσία.    </w:t>
      </w:r>
    </w:p>
    <w:p w:rsidR="00935271" w:rsidRDefault="00935271" w:rsidP="00DC3866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F7931">
        <w:rPr>
          <w:rFonts w:ascii="Arial" w:hAnsi="Arial" w:cs="Arial"/>
          <w:sz w:val="24"/>
          <w:szCs w:val="24"/>
        </w:rPr>
        <w:t xml:space="preserve">Η κατάθεση της προσφοράς θα πρέπει να συνοδεύεται απαραίτητα και με υπεύθυνη δήλωση ότι το ταξιδιωτικό γραφείο διαθέτει ειδικό σήμα λειτουργίας, το οποίο βρίσκεται σε ισχύ. </w:t>
      </w:r>
    </w:p>
    <w:p w:rsidR="00935271" w:rsidRPr="007E173D" w:rsidRDefault="00935271" w:rsidP="00A01050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F7931">
        <w:rPr>
          <w:rFonts w:ascii="Arial" w:hAnsi="Arial" w:cs="Arial"/>
          <w:sz w:val="24"/>
          <w:szCs w:val="24"/>
          <w:lang w:val="en-US"/>
        </w:rPr>
        <w:lastRenderedPageBreak/>
        <w:t>N</w:t>
      </w:r>
      <w:r w:rsidRPr="000F7931">
        <w:rPr>
          <w:rFonts w:ascii="Arial" w:hAnsi="Arial" w:cs="Arial"/>
          <w:sz w:val="24"/>
          <w:szCs w:val="24"/>
        </w:rPr>
        <w:t xml:space="preserve">α αναφέρεται </w:t>
      </w:r>
      <w:r w:rsidRPr="009D7CB3">
        <w:rPr>
          <w:rFonts w:ascii="Arial" w:hAnsi="Arial" w:cs="Arial"/>
          <w:b/>
          <w:sz w:val="24"/>
          <w:szCs w:val="24"/>
        </w:rPr>
        <w:t>ένα πλήρες προτεινόμενο πρόγραμμα</w:t>
      </w:r>
      <w:r w:rsidRPr="000F7931">
        <w:rPr>
          <w:rFonts w:ascii="Arial" w:hAnsi="Arial" w:cs="Arial"/>
          <w:sz w:val="24"/>
          <w:szCs w:val="24"/>
        </w:rPr>
        <w:t xml:space="preserve"> στο οποίο και να συμπεριλαμβάνονται όλοι οι επισκέψιμοι τόποι και χώροι</w:t>
      </w:r>
      <w:r w:rsidR="0017730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77307">
        <w:rPr>
          <w:rFonts w:ascii="Arial" w:hAnsi="Arial" w:cs="Arial"/>
          <w:sz w:val="24"/>
          <w:szCs w:val="24"/>
        </w:rPr>
        <w:t>Μηλιές</w:t>
      </w:r>
      <w:proofErr w:type="gramStart"/>
      <w:r w:rsidRPr="000F7931">
        <w:rPr>
          <w:rFonts w:ascii="Arial" w:hAnsi="Arial" w:cs="Arial"/>
          <w:sz w:val="24"/>
          <w:szCs w:val="24"/>
        </w:rPr>
        <w:t>,</w:t>
      </w:r>
      <w:r w:rsidR="00177307">
        <w:rPr>
          <w:rFonts w:ascii="Arial" w:hAnsi="Arial" w:cs="Arial"/>
          <w:sz w:val="24"/>
          <w:szCs w:val="24"/>
        </w:rPr>
        <w:t>Ζαγορά,</w:t>
      </w:r>
      <w:r w:rsidR="00CC0718">
        <w:rPr>
          <w:rFonts w:ascii="Arial" w:hAnsi="Arial" w:cs="Arial"/>
          <w:sz w:val="24"/>
          <w:szCs w:val="24"/>
        </w:rPr>
        <w:t>Μακρι</w:t>
      </w:r>
      <w:r w:rsidR="00177307">
        <w:rPr>
          <w:rFonts w:ascii="Arial" w:hAnsi="Arial" w:cs="Arial"/>
          <w:sz w:val="24"/>
          <w:szCs w:val="24"/>
        </w:rPr>
        <w:t>νίτσα,Πορταριά</w:t>
      </w:r>
      <w:proofErr w:type="spellEnd"/>
      <w:proofErr w:type="gramEnd"/>
      <w:r w:rsidR="00177307">
        <w:rPr>
          <w:rFonts w:ascii="Arial" w:hAnsi="Arial" w:cs="Arial"/>
          <w:sz w:val="24"/>
          <w:szCs w:val="24"/>
        </w:rPr>
        <w:t xml:space="preserve"> και ευρύτερη περιοχή) </w:t>
      </w:r>
      <w:r w:rsidRPr="000F7931">
        <w:rPr>
          <w:rFonts w:ascii="Arial" w:hAnsi="Arial" w:cs="Arial"/>
          <w:sz w:val="24"/>
          <w:szCs w:val="24"/>
        </w:rPr>
        <w:t xml:space="preserve"> αλλά και οι γενικότεροι όροι της εκδρομής αναλυτικά</w:t>
      </w:r>
      <w:r w:rsidR="00A01050">
        <w:rPr>
          <w:rFonts w:ascii="Arial" w:hAnsi="Arial" w:cs="Arial"/>
          <w:sz w:val="24"/>
          <w:szCs w:val="24"/>
        </w:rPr>
        <w:t>.</w:t>
      </w:r>
    </w:p>
    <w:p w:rsidR="00935271" w:rsidRPr="000F7931" w:rsidRDefault="00935271" w:rsidP="00935271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</w:t>
      </w:r>
      <w:r w:rsidR="00C832CC">
        <w:rPr>
          <w:rFonts w:ascii="Arial" w:hAnsi="Arial" w:cs="Arial"/>
          <w:b/>
          <w:bCs/>
          <w:sz w:val="24"/>
          <w:szCs w:val="24"/>
        </w:rPr>
        <w:t xml:space="preserve">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Η Διευθύντρια</w:t>
      </w:r>
    </w:p>
    <w:p w:rsidR="00935271" w:rsidRDefault="00935271" w:rsidP="00935271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:rsidR="00935271" w:rsidRDefault="00935271" w:rsidP="00935271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:rsidR="00935271" w:rsidRDefault="00935271" w:rsidP="00935271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:rsidR="00935271" w:rsidRPr="00935271" w:rsidRDefault="00C832CC" w:rsidP="00935271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</w:t>
      </w:r>
      <w:proofErr w:type="spellStart"/>
      <w:r w:rsidR="00935271">
        <w:rPr>
          <w:rFonts w:ascii="Arial" w:hAnsi="Arial" w:cs="Arial"/>
          <w:b/>
          <w:bCs/>
          <w:sz w:val="24"/>
          <w:szCs w:val="24"/>
        </w:rPr>
        <w:t>Βλάχου</w:t>
      </w:r>
      <w:proofErr w:type="spellEnd"/>
      <w:r w:rsidR="00935271">
        <w:rPr>
          <w:rFonts w:ascii="Arial" w:hAnsi="Arial" w:cs="Arial"/>
          <w:b/>
          <w:bCs/>
          <w:sz w:val="24"/>
          <w:szCs w:val="24"/>
        </w:rPr>
        <w:t xml:space="preserve"> Παναγιώτα</w:t>
      </w:r>
    </w:p>
    <w:p w:rsidR="00935271" w:rsidRPr="00935271" w:rsidRDefault="00C832CC" w:rsidP="0093527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                                                                   </w:t>
      </w:r>
      <w:r w:rsidR="00935271" w:rsidRPr="00935271">
        <w:rPr>
          <w:rFonts w:ascii="Arial" w:hAnsi="Arial" w:cs="Arial"/>
          <w:b/>
          <w:szCs w:val="24"/>
        </w:rPr>
        <w:t xml:space="preserve">ΠΕ 02 Φιλόλογος           </w:t>
      </w:r>
    </w:p>
    <w:p w:rsidR="00935271" w:rsidRDefault="00935271" w:rsidP="006436F7">
      <w:pPr>
        <w:rPr>
          <w:rFonts w:ascii="Arial" w:hAnsi="Arial" w:cs="Arial"/>
          <w:szCs w:val="24"/>
        </w:rPr>
      </w:pPr>
    </w:p>
    <w:p w:rsidR="00935271" w:rsidRDefault="00935271" w:rsidP="006436F7">
      <w:pPr>
        <w:rPr>
          <w:rFonts w:ascii="Arial" w:hAnsi="Arial" w:cs="Arial"/>
          <w:szCs w:val="24"/>
        </w:rPr>
      </w:pPr>
    </w:p>
    <w:p w:rsidR="006436F7" w:rsidRPr="00272E0A" w:rsidRDefault="006436F7" w:rsidP="006436F7">
      <w:pPr>
        <w:rPr>
          <w:rFonts w:ascii="Arial" w:hAnsi="Arial" w:cs="Arial"/>
          <w:szCs w:val="24"/>
        </w:rPr>
      </w:pPr>
    </w:p>
    <w:p w:rsidR="00F1477E" w:rsidRPr="00272E0A" w:rsidRDefault="00F1477E">
      <w:pPr>
        <w:rPr>
          <w:rFonts w:ascii="Arial" w:hAnsi="Arial" w:cs="Arial"/>
          <w:szCs w:val="24"/>
        </w:rPr>
      </w:pPr>
    </w:p>
    <w:sectPr w:rsidR="00F1477E" w:rsidRPr="00272E0A" w:rsidSect="00677290">
      <w:pgSz w:w="11907" w:h="16840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79AB"/>
    <w:multiLevelType w:val="singleLevel"/>
    <w:tmpl w:val="E342EA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4E6A7E21"/>
    <w:multiLevelType w:val="hybridMultilevel"/>
    <w:tmpl w:val="1D468B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7786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36F7"/>
    <w:rsid w:val="00003AB8"/>
    <w:rsid w:val="00054565"/>
    <w:rsid w:val="0005458B"/>
    <w:rsid w:val="0008664D"/>
    <w:rsid w:val="00094E9A"/>
    <w:rsid w:val="00096CFB"/>
    <w:rsid w:val="00156210"/>
    <w:rsid w:val="00177307"/>
    <w:rsid w:val="00230422"/>
    <w:rsid w:val="00252EC6"/>
    <w:rsid w:val="00266893"/>
    <w:rsid w:val="00272E0A"/>
    <w:rsid w:val="00272F11"/>
    <w:rsid w:val="002E1781"/>
    <w:rsid w:val="002E44CF"/>
    <w:rsid w:val="003345EB"/>
    <w:rsid w:val="0034724C"/>
    <w:rsid w:val="00350322"/>
    <w:rsid w:val="003C0169"/>
    <w:rsid w:val="004202F7"/>
    <w:rsid w:val="004207A1"/>
    <w:rsid w:val="00447E81"/>
    <w:rsid w:val="00475564"/>
    <w:rsid w:val="004A0A45"/>
    <w:rsid w:val="004E7715"/>
    <w:rsid w:val="00514125"/>
    <w:rsid w:val="00514255"/>
    <w:rsid w:val="005143D6"/>
    <w:rsid w:val="0053500B"/>
    <w:rsid w:val="00543047"/>
    <w:rsid w:val="00554B2E"/>
    <w:rsid w:val="005713F7"/>
    <w:rsid w:val="0059538F"/>
    <w:rsid w:val="00605F22"/>
    <w:rsid w:val="006436F7"/>
    <w:rsid w:val="0065793E"/>
    <w:rsid w:val="00677290"/>
    <w:rsid w:val="0068402C"/>
    <w:rsid w:val="006975A7"/>
    <w:rsid w:val="006D7813"/>
    <w:rsid w:val="007278C7"/>
    <w:rsid w:val="00733A2F"/>
    <w:rsid w:val="00764BB0"/>
    <w:rsid w:val="00774506"/>
    <w:rsid w:val="007F68D9"/>
    <w:rsid w:val="00801B42"/>
    <w:rsid w:val="0083085C"/>
    <w:rsid w:val="008368ED"/>
    <w:rsid w:val="00864543"/>
    <w:rsid w:val="0086718A"/>
    <w:rsid w:val="00887AF7"/>
    <w:rsid w:val="00892ADB"/>
    <w:rsid w:val="00893550"/>
    <w:rsid w:val="008E039A"/>
    <w:rsid w:val="008E0A90"/>
    <w:rsid w:val="00905A6D"/>
    <w:rsid w:val="00926D98"/>
    <w:rsid w:val="00935271"/>
    <w:rsid w:val="00973901"/>
    <w:rsid w:val="009A2E02"/>
    <w:rsid w:val="009D5BDF"/>
    <w:rsid w:val="009F03E0"/>
    <w:rsid w:val="00A01050"/>
    <w:rsid w:val="00A11F97"/>
    <w:rsid w:val="00A6226A"/>
    <w:rsid w:val="00A708DD"/>
    <w:rsid w:val="00A91638"/>
    <w:rsid w:val="00AA32A9"/>
    <w:rsid w:val="00B03B9B"/>
    <w:rsid w:val="00B16EC7"/>
    <w:rsid w:val="00B35AF4"/>
    <w:rsid w:val="00B37144"/>
    <w:rsid w:val="00B42A5D"/>
    <w:rsid w:val="00B63788"/>
    <w:rsid w:val="00B71624"/>
    <w:rsid w:val="00B71B32"/>
    <w:rsid w:val="00B852AB"/>
    <w:rsid w:val="00B91F6F"/>
    <w:rsid w:val="00BF467E"/>
    <w:rsid w:val="00C074F7"/>
    <w:rsid w:val="00C6202A"/>
    <w:rsid w:val="00C623CB"/>
    <w:rsid w:val="00C832CC"/>
    <w:rsid w:val="00CA3BD1"/>
    <w:rsid w:val="00CB53A9"/>
    <w:rsid w:val="00CB5E5F"/>
    <w:rsid w:val="00CC0718"/>
    <w:rsid w:val="00CE0810"/>
    <w:rsid w:val="00CE3754"/>
    <w:rsid w:val="00CF3EA1"/>
    <w:rsid w:val="00D1071F"/>
    <w:rsid w:val="00D148EE"/>
    <w:rsid w:val="00D47F3B"/>
    <w:rsid w:val="00D607EE"/>
    <w:rsid w:val="00D63DD0"/>
    <w:rsid w:val="00D7376E"/>
    <w:rsid w:val="00DB2DEC"/>
    <w:rsid w:val="00DB3B8A"/>
    <w:rsid w:val="00DB6E2C"/>
    <w:rsid w:val="00DC3866"/>
    <w:rsid w:val="00E12915"/>
    <w:rsid w:val="00E132BC"/>
    <w:rsid w:val="00E41F22"/>
    <w:rsid w:val="00E46148"/>
    <w:rsid w:val="00E77830"/>
    <w:rsid w:val="00EC403D"/>
    <w:rsid w:val="00EF06C0"/>
    <w:rsid w:val="00EF615F"/>
    <w:rsid w:val="00F1477E"/>
    <w:rsid w:val="00F16ACC"/>
    <w:rsid w:val="00F62ED1"/>
    <w:rsid w:val="00F66A32"/>
    <w:rsid w:val="00F73E7B"/>
    <w:rsid w:val="00F83933"/>
    <w:rsid w:val="00FC1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F7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Char"/>
    <w:qFormat/>
    <w:rsid w:val="006436F7"/>
    <w:pPr>
      <w:keepNext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link w:val="2Char"/>
    <w:qFormat/>
    <w:rsid w:val="006436F7"/>
    <w:pPr>
      <w:keepNext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436F7"/>
    <w:rPr>
      <w:rFonts w:ascii="Arial" w:eastAsia="Times New Roman" w:hAnsi="Arial" w:cs="Times New Roman"/>
      <w:b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6436F7"/>
    <w:rPr>
      <w:rFonts w:ascii="Arial" w:eastAsia="Times New Roman" w:hAnsi="Arial" w:cs="Times New Roman"/>
      <w:b/>
      <w:sz w:val="28"/>
      <w:szCs w:val="20"/>
      <w:lang w:eastAsia="el-GR"/>
    </w:rPr>
  </w:style>
  <w:style w:type="paragraph" w:styleId="a3">
    <w:name w:val="List Paragraph"/>
    <w:basedOn w:val="a"/>
    <w:uiPriority w:val="34"/>
    <w:qFormat/>
    <w:rsid w:val="009352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F7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Char"/>
    <w:qFormat/>
    <w:rsid w:val="006436F7"/>
    <w:pPr>
      <w:keepNext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link w:val="2Char"/>
    <w:qFormat/>
    <w:rsid w:val="006436F7"/>
    <w:pPr>
      <w:keepNext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436F7"/>
    <w:rPr>
      <w:rFonts w:ascii="Arial" w:eastAsia="Times New Roman" w:hAnsi="Arial" w:cs="Times New Roman"/>
      <w:b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6436F7"/>
    <w:rPr>
      <w:rFonts w:ascii="Arial" w:eastAsia="Times New Roman" w:hAnsi="Arial" w:cs="Times New Roman"/>
      <w:b/>
      <w:sz w:val="28"/>
      <w:szCs w:val="20"/>
      <w:lang w:eastAsia="el-GR"/>
    </w:rPr>
  </w:style>
  <w:style w:type="paragraph" w:styleId="a3">
    <w:name w:val="List Paragraph"/>
    <w:basedOn w:val="a"/>
    <w:uiPriority w:val="34"/>
    <w:qFormat/>
    <w:rsid w:val="009352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mine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User</cp:lastModifiedBy>
  <cp:revision>5</cp:revision>
  <cp:lastPrinted>2018-03-28T08:36:00Z</cp:lastPrinted>
  <dcterms:created xsi:type="dcterms:W3CDTF">2018-03-26T10:00:00Z</dcterms:created>
  <dcterms:modified xsi:type="dcterms:W3CDTF">2018-03-28T08:40:00Z</dcterms:modified>
</cp:coreProperties>
</file>