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B6584" w:rsidRPr="00B829E9" w:rsidRDefault="00E35101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0;margin-top:-24.2pt;width:500.5pt;height:236.45pt;z-index:251657728;visibility:visibl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" stroked="f">
            <v:fill opacity="0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000"/>
                  </w:tblPr>
                  <w:tblGrid>
                    <w:gridCol w:w="5670"/>
                    <w:gridCol w:w="236"/>
                    <w:gridCol w:w="4187"/>
                  </w:tblGrid>
                  <w:tr w:rsidR="00FB6584" w:rsidRPr="0073417B" w:rsidTr="00F86AD8">
                    <w:trPr>
                      <w:trHeight w:val="5104"/>
                    </w:trPr>
                    <w:tc>
                      <w:tcPr>
                        <w:tcW w:w="5670" w:type="dxa"/>
                        <w:shd w:val="clear" w:color="auto" w:fill="auto"/>
                      </w:tcPr>
                      <w:p w:rsidR="00FB6584" w:rsidRPr="0073417B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lang w:eastAsia="el-GR"/>
                          </w:rPr>
                        </w:pPr>
                      </w:p>
                      <w:p w:rsidR="00FB6584" w:rsidRPr="0073417B" w:rsidRDefault="00593028">
                        <w:pPr>
                          <w:jc w:val="center"/>
                          <w:rPr>
                            <w:rFonts w:ascii="Bookman Old Style" w:hAnsi="Bookman Old Style" w:cs="Tahoma"/>
                          </w:rPr>
                        </w:pPr>
                        <w:r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571500" cy="548640"/>
                              <wp:effectExtent l="19050" t="0" r="0" b="0"/>
                              <wp:docPr id="1" name="Εικόνα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Εικόνα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71500" cy="5486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FFFF">
                                          <a:alpha val="0"/>
                                        </a:srgbClr>
                                      </a:solidFill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FB6584" w:rsidRPr="0073417B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</w:rPr>
                          <w:t>ΕΛΛΗΝΙΚΗ ΔΗΜΟΚΡΑΤΙΑ</w:t>
                        </w:r>
                      </w:p>
                      <w:p w:rsidR="00FB6584" w:rsidRPr="0073417B" w:rsidRDefault="00FB6584">
                        <w:pPr>
                          <w:jc w:val="center"/>
                          <w:rPr>
                            <w:rFonts w:ascii="Bookman Old Style" w:eastAsia="Bookman Old Style" w:hAnsi="Bookman Old Style" w:cs="Bookman Old Style"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</w:rPr>
                          <w:t xml:space="preserve">ΥΠΟΥΡΓΕΙΟ ΠΑΙΔΕΙΑΣ, ΕΡΕΥΝΑΣ </w:t>
                        </w:r>
                      </w:p>
                      <w:p w:rsidR="00FB6584" w:rsidRPr="0073417B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3417B">
                          <w:rPr>
                            <w:rFonts w:ascii="Bookman Old Style" w:eastAsia="Bookman Old Style" w:hAnsi="Bookman Old Style" w:cs="Bookman Old Style"/>
                          </w:rPr>
                          <w:t xml:space="preserve"> </w:t>
                        </w:r>
                        <w:r w:rsidRPr="0073417B">
                          <w:rPr>
                            <w:rFonts w:ascii="Bookman Old Style" w:hAnsi="Bookman Old Style" w:cs="Bookman Old Style"/>
                          </w:rPr>
                          <w:t>ΚΑΙ ΘΡΗΣΚΕΥΜΑΤΩΝ</w:t>
                        </w:r>
                      </w:p>
                      <w:p w:rsidR="00FB6584" w:rsidRPr="0073417B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</w:rPr>
                          <w:t>ΠΕΡ/ΚΗ ΔΝΣΗ Π. &amp; Δ. ΕΚΠ/ΣΗΣ</w:t>
                        </w:r>
                      </w:p>
                      <w:p w:rsidR="00FB6584" w:rsidRPr="0073417B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</w:rPr>
                          <w:t>ΚΕΝΤΡΙΚΗΣ ΜΑΚΕΔΟΝΙΑΣ</w:t>
                        </w:r>
                      </w:p>
                      <w:p w:rsidR="00FB6584" w:rsidRPr="0073417B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</w:rPr>
                          <w:t xml:space="preserve">ΔΙΕΥΘΥΝΣΗ ΔΕΥΤΕΡΟΒΑΘΜΙΑΣ  </w:t>
                        </w:r>
                        <w:r w:rsidRPr="0073417B">
                          <w:rPr>
                            <w:rFonts w:ascii="Bookman Old Style" w:hAnsi="Bookman Old Style" w:cs="Bookman Old Style"/>
                            <w:lang w:val="en-US"/>
                          </w:rPr>
                          <w:t>E</w:t>
                        </w:r>
                        <w:r w:rsidRPr="0073417B">
                          <w:rPr>
                            <w:rFonts w:ascii="Bookman Old Style" w:hAnsi="Bookman Old Style" w:cs="Bookman Old Style"/>
                          </w:rPr>
                          <w:t>ΚΠΑΙΔΕΥΣΗΣ</w:t>
                        </w:r>
                      </w:p>
                      <w:p w:rsidR="00FB6584" w:rsidRPr="0073417B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</w:rPr>
                          <w:t>ΔΥΤΙΚΗΣ ΘΕΣΣΑΛΟΝΙΚΗΣ</w:t>
                        </w:r>
                      </w:p>
                      <w:p w:rsidR="00FB6584" w:rsidRPr="0073417B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  <w:b/>
                          </w:rPr>
                          <w:t xml:space="preserve"> 2 ΓΥΜΝΑΣΙΟ ΕΛΕΥΘΕΡΙΟΥ-ΚΟΡΔΕΛΙΟΥ</w:t>
                        </w:r>
                      </w:p>
                      <w:p w:rsidR="00FB6584" w:rsidRPr="0073417B" w:rsidRDefault="00FB6584">
                        <w:pPr>
                          <w:jc w:val="center"/>
                          <w:rPr>
                            <w:rFonts w:ascii="Bookman Old Style" w:hAnsi="Bookman Old Style" w:cs="Bookman Old Style"/>
                            <w:b/>
                          </w:rPr>
                        </w:pP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</w:rPr>
                          <w:t xml:space="preserve">Ταχ.Δ/νση:     </w:t>
                        </w:r>
                        <w:r w:rsidR="00491740" w:rsidRPr="0073417B">
                          <w:rPr>
                            <w:rFonts w:ascii="Bookman Old Style" w:hAnsi="Bookman Old Style" w:cs="Bookman Old Style"/>
                          </w:rPr>
                          <w:t>25 Μαρτίου 2</w:t>
                        </w: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</w:rPr>
                          <w:t>Ταχ. Κώδ.:      56334</w:t>
                        </w: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</w:rPr>
                          <w:t>Τηλέφωνο:      2310 761800</w:t>
                        </w: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Bookman Old Style"/>
                            <w:lang w:val="fr-FR"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  <w:lang w:val="en-US"/>
                          </w:rPr>
                          <w:t>Fax</w:t>
                        </w:r>
                        <w:r w:rsidRPr="0073417B">
                          <w:rPr>
                            <w:rFonts w:ascii="Bookman Old Style" w:hAnsi="Bookman Old Style" w:cs="Bookman Old Style"/>
                          </w:rPr>
                          <w:t>:               2310 761800</w:t>
                        </w: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Bookman Old Style"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  <w:lang w:val="fr-FR"/>
                          </w:rPr>
                          <w:t>e</w:t>
                        </w:r>
                        <w:r w:rsidRPr="0073417B">
                          <w:rPr>
                            <w:rFonts w:ascii="Bookman Old Style" w:hAnsi="Bookman Old Style" w:cs="Bookman Old Style"/>
                          </w:rPr>
                          <w:t>-</w:t>
                        </w:r>
                        <w:r w:rsidRPr="0073417B">
                          <w:rPr>
                            <w:rFonts w:ascii="Bookman Old Style" w:hAnsi="Bookman Old Style" w:cs="Bookman Old Style"/>
                            <w:lang w:val="fr-FR"/>
                          </w:rPr>
                          <w:t>mail </w:t>
                        </w:r>
                        <w:r w:rsidRPr="0073417B">
                          <w:rPr>
                            <w:rFonts w:ascii="Bookman Old Style" w:hAnsi="Bookman Old Style" w:cs="Bookman Old Style"/>
                          </w:rPr>
                          <w:t xml:space="preserve">:          </w:t>
                        </w:r>
                        <w:hyperlink r:id="rId5" w:history="1"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mail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@2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gym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-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el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-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kordel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thess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sch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</w:rPr>
                            <w:t>.</w:t>
                          </w:r>
                          <w:r w:rsidRPr="0073417B">
                            <w:rPr>
                              <w:rStyle w:val="-"/>
                              <w:rFonts w:ascii="Bookman Old Style" w:hAnsi="Bookman Old Style" w:cs="Bookman Old Style"/>
                              <w:lang w:val="en-US"/>
                            </w:rPr>
                            <w:t>gr</w:t>
                          </w:r>
                        </w:hyperlink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  <w:r w:rsidRPr="0073417B">
                          <w:rPr>
                            <w:rFonts w:ascii="Bookman Old Style" w:hAnsi="Bookman Old Style" w:cs="Bookman Old Style"/>
                          </w:rPr>
                          <w:t xml:space="preserve">Πληροφορίες: </w:t>
                        </w:r>
                        <w:r w:rsidR="00B829E9" w:rsidRPr="0073417B">
                          <w:rPr>
                            <w:rFonts w:ascii="Bookman Old Style" w:hAnsi="Bookman Old Style" w:cs="Bookman Old Style"/>
                          </w:rPr>
                          <w:t>Σαχανά Ιφιγένεια</w:t>
                        </w:r>
                      </w:p>
                    </w:tc>
                    <w:tc>
                      <w:tcPr>
                        <w:tcW w:w="236" w:type="dxa"/>
                        <w:shd w:val="clear" w:color="auto" w:fill="auto"/>
                      </w:tcPr>
                      <w:p w:rsidR="00FB6584" w:rsidRPr="0073417B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lang w:val="en-US"/>
                          </w:rPr>
                        </w:pPr>
                      </w:p>
                    </w:tc>
                    <w:tc>
                      <w:tcPr>
                        <w:tcW w:w="4187" w:type="dxa"/>
                        <w:shd w:val="clear" w:color="auto" w:fill="auto"/>
                      </w:tcPr>
                      <w:p w:rsidR="00FB6584" w:rsidRPr="0073417B" w:rsidRDefault="00FB6584">
                        <w:pPr>
                          <w:snapToGrid w:val="0"/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  <w:b/>
                            <w:color w:val="000000"/>
                          </w:rPr>
                        </w:pP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71A4C" w:rsidRPr="0073417B" w:rsidRDefault="00F71A4C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71A4C" w:rsidRPr="0073417B" w:rsidRDefault="00F71A4C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71A4C" w:rsidRPr="0073417B" w:rsidRDefault="00F71A4C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86AD8" w:rsidRPr="0073417B" w:rsidRDefault="00F86AD8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5318DB" w:rsidRDefault="00DF3C0D">
                        <w:pPr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</w:pPr>
                        <w:r w:rsidRPr="0073417B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Κορδελιό, </w:t>
                        </w:r>
                        <w:r w:rsidR="005318DB">
                          <w:rPr>
                            <w:rFonts w:ascii="Bookman Old Style" w:hAnsi="Bookman Old Style" w:cs="Tahoma"/>
                            <w:color w:val="000000"/>
                            <w:lang w:val="en-US"/>
                          </w:rPr>
                          <w:t>15-01-2019</w:t>
                        </w: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  <w:r w:rsidRPr="0073417B">
                          <w:rPr>
                            <w:rFonts w:ascii="Bookman Old Style" w:hAnsi="Bookman Old Style" w:cs="Tahoma"/>
                            <w:color w:val="000000"/>
                          </w:rPr>
                          <w:t>Αριθμ. Πρωτ</w:t>
                        </w:r>
                        <w:r w:rsidR="00D44573" w:rsidRPr="0073417B">
                          <w:rPr>
                            <w:rFonts w:ascii="Bookman Old Style" w:hAnsi="Bookman Old Style" w:cs="Tahoma"/>
                            <w:color w:val="000000"/>
                          </w:rPr>
                          <w:t xml:space="preserve">.: </w:t>
                        </w:r>
                        <w:r w:rsidR="0005026B">
                          <w:rPr>
                            <w:rFonts w:ascii="Bookman Old Style" w:hAnsi="Bookman Old Style" w:cs="Tahoma"/>
                            <w:color w:val="000000"/>
                          </w:rPr>
                          <w:t>8</w:t>
                        </w: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  <w:color w:val="000000"/>
                          </w:rPr>
                        </w:pP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 w:cs="Tahoma"/>
                          </w:rPr>
                        </w:pPr>
                      </w:p>
                      <w:p w:rsidR="00FB6584" w:rsidRPr="0073417B" w:rsidRDefault="00FB6584">
                        <w:pPr>
                          <w:rPr>
                            <w:rFonts w:ascii="Bookman Old Style" w:hAnsi="Bookman Old Style"/>
                          </w:rPr>
                        </w:pPr>
                        <w:r w:rsidRPr="0073417B">
                          <w:rPr>
                            <w:rFonts w:ascii="Bookman Old Style" w:hAnsi="Bookman Old Style"/>
                            <w:b/>
                          </w:rPr>
                          <w:t>ΠΡΟΣ: Δ/νση Β/θμιας Εκπ/σης</w:t>
                        </w:r>
                        <w:r w:rsidRPr="0073417B">
                          <w:rPr>
                            <w:rFonts w:ascii="Bookman Old Style" w:hAnsi="Bookman Old Style"/>
                            <w:b/>
                          </w:rPr>
                          <w:br/>
                          <w:t xml:space="preserve">               Δυτικής Θεσσαλονίκης</w:t>
                        </w:r>
                        <w:r w:rsidRPr="0073417B">
                          <w:rPr>
                            <w:rFonts w:ascii="Bookman Old Style" w:hAnsi="Bookman Old Style" w:cs="Tahoma"/>
                          </w:rPr>
                          <w:t xml:space="preserve">          </w:t>
                        </w:r>
                      </w:p>
                    </w:tc>
                  </w:tr>
                </w:tbl>
                <w:p w:rsidR="00FB6584" w:rsidRDefault="00FB6584">
                  <w: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FB6584" w:rsidRPr="00B829E9" w:rsidRDefault="00FB6584">
      <w:pPr>
        <w:jc w:val="both"/>
        <w:rPr>
          <w:rFonts w:ascii="Bookman Old Style" w:hAnsi="Bookman Old Style" w:cs="Arial"/>
          <w:b/>
        </w:rPr>
      </w:pPr>
      <w:r w:rsidRPr="00B829E9">
        <w:rPr>
          <w:rFonts w:ascii="Bookman Old Style" w:hAnsi="Bookman Old Style" w:cs="Arial"/>
          <w:b/>
        </w:rPr>
        <w:t xml:space="preserve">ΘΕΜΑ: «ΠΡΟΣΚΛΗΣΗ ΕΚΔΗΛΩΣΗΣ ΕΝΔΙΑΦΕΡΟΝΤΟΣ ΓΙΑ ΥΠΟΒΟΛΗ ΟΙΚΟΝΟΜΙΚΩΝ ΠΡΟΣΦΟΡΩΝ </w:t>
      </w:r>
      <w:r w:rsidR="00732436">
        <w:rPr>
          <w:rFonts w:ascii="Bookman Old Style" w:hAnsi="Bookman Old Style" w:cs="Arial"/>
          <w:b/>
        </w:rPr>
        <w:t>ΕΚΠΑΙΔΕΥΤΙΚΗΣ ΕΠΙΣΚΕΨΗΣ</w:t>
      </w:r>
      <w:r w:rsidRPr="00B829E9">
        <w:rPr>
          <w:rFonts w:ascii="Bookman Old Style" w:hAnsi="Bookman Old Style" w:cs="Arial"/>
          <w:b/>
        </w:rPr>
        <w:t>»</w:t>
      </w:r>
    </w:p>
    <w:p w:rsidR="00FB6584" w:rsidRPr="00D66E65" w:rsidRDefault="00FB6584">
      <w:pPr>
        <w:jc w:val="both"/>
        <w:rPr>
          <w:rFonts w:ascii="Bookman Old Style" w:hAnsi="Bookman Old Style"/>
          <w:b/>
        </w:rPr>
      </w:pPr>
      <w:r w:rsidRPr="00D66E65">
        <w:rPr>
          <w:rFonts w:ascii="Bookman Old Style" w:hAnsi="Bookman Old Style" w:cs="Arial"/>
          <w:b/>
        </w:rPr>
        <w:t xml:space="preserve">ΣΧΕΤ:    Υ.Α. </w:t>
      </w:r>
      <w:r w:rsidR="00D66E65" w:rsidRPr="00D66E65">
        <w:rPr>
          <w:rFonts w:ascii="Bookman Old Style" w:hAnsi="Bookman Old Style" w:cs="MyriadPro-Regular"/>
          <w:b/>
          <w:lang w:eastAsia="el-GR"/>
        </w:rPr>
        <w:t>Αριθμ. 33120/ΓΔ4/06-03-2017/Υπ. Παιδείας (ΦΕΚ 681/2017)</w:t>
      </w:r>
    </w:p>
    <w:p w:rsidR="00FB6584" w:rsidRPr="00B829E9" w:rsidRDefault="00B829E9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Η διευθύντρια</w:t>
      </w:r>
      <w:r w:rsidR="00FB6584" w:rsidRPr="00B829E9">
        <w:rPr>
          <w:rFonts w:ascii="Bookman Old Style" w:hAnsi="Bookman Old Style"/>
        </w:rPr>
        <w:t xml:space="preserve"> του 2ου Γυμνασίου Ελευθερίου-Κορδελιού, </w:t>
      </w:r>
      <w:r>
        <w:rPr>
          <w:rFonts w:ascii="Bookman Old Style" w:hAnsi="Bookman Old Style"/>
        </w:rPr>
        <w:t>Σαχανά Ιφιγένεια</w:t>
      </w:r>
      <w:r w:rsidR="00FB6584" w:rsidRPr="00B829E9">
        <w:rPr>
          <w:rFonts w:ascii="Bookman Old Style" w:hAnsi="Bookman Old Style"/>
        </w:rPr>
        <w:t xml:space="preserve">, προκηρύσσει διαγωνισμό για τη διοργάνωση </w:t>
      </w:r>
      <w:r w:rsidR="00732436">
        <w:rPr>
          <w:rFonts w:ascii="Bookman Old Style" w:hAnsi="Bookman Old Style"/>
        </w:rPr>
        <w:t xml:space="preserve">εκπαιδευτικής επίσκεψης </w:t>
      </w:r>
      <w:r w:rsidR="00FB6584" w:rsidRPr="00B829E9">
        <w:rPr>
          <w:rFonts w:ascii="Bookman Old Style" w:hAnsi="Bookman Old Style"/>
        </w:rPr>
        <w:t xml:space="preserve">μαθητών της </w:t>
      </w:r>
      <w:r w:rsidR="00877AB8">
        <w:rPr>
          <w:rFonts w:ascii="Bookman Old Style" w:hAnsi="Bookman Old Style"/>
        </w:rPr>
        <w:t xml:space="preserve">Α, Β, </w:t>
      </w:r>
      <w:r w:rsidR="00FB6584" w:rsidRPr="00B829E9">
        <w:rPr>
          <w:rFonts w:ascii="Bookman Old Style" w:hAnsi="Bookman Old Style"/>
        </w:rPr>
        <w:t xml:space="preserve">Γ΄ Γυμνασίου </w:t>
      </w:r>
      <w:r w:rsidR="006D2F82">
        <w:rPr>
          <w:rFonts w:ascii="Bookman Old Style" w:hAnsi="Bookman Old Style"/>
        </w:rPr>
        <w:t>σ</w:t>
      </w:r>
      <w:r w:rsidR="00C858E8" w:rsidRPr="00B829E9">
        <w:rPr>
          <w:rFonts w:ascii="Bookman Old Style" w:hAnsi="Bookman Old Style"/>
        </w:rPr>
        <w:t>τ</w:t>
      </w:r>
      <w:r w:rsidR="00DA0A0F">
        <w:rPr>
          <w:rFonts w:ascii="Bookman Old Style" w:hAnsi="Bookman Old Style"/>
        </w:rPr>
        <w:t>α Μετέωρα</w:t>
      </w:r>
      <w:r w:rsidR="00CB0ED6">
        <w:rPr>
          <w:rFonts w:ascii="Bookman Old Style" w:hAnsi="Bookman Old Style"/>
        </w:rPr>
        <w:t>,</w:t>
      </w:r>
      <w:r w:rsidR="00DA0A0F">
        <w:rPr>
          <w:rFonts w:ascii="Bookman Old Style" w:hAnsi="Bookman Old Style"/>
        </w:rPr>
        <w:t xml:space="preserve"> </w:t>
      </w:r>
      <w:r w:rsidR="00D644D1">
        <w:rPr>
          <w:rFonts w:ascii="Bookman Old Style" w:hAnsi="Bookman Old Style"/>
        </w:rPr>
        <w:t>Τρίκαλα, Καρδίτσα</w:t>
      </w:r>
      <w:r w:rsidR="005F5E04" w:rsidRPr="00B829E9">
        <w:rPr>
          <w:rFonts w:ascii="Bookman Old Style" w:hAnsi="Bookman Old Style"/>
        </w:rPr>
        <w:t xml:space="preserve">, στο πλαίσιο </w:t>
      </w:r>
      <w:r w:rsidR="00D644D1">
        <w:rPr>
          <w:rFonts w:ascii="Bookman Old Style" w:hAnsi="Bookman Old Style"/>
        </w:rPr>
        <w:t>περιβαλλοντικών προγραμμάτων</w:t>
      </w:r>
      <w:r w:rsidR="00FB6584" w:rsidRPr="00B829E9">
        <w:rPr>
          <w:rFonts w:ascii="Bookman Old Style" w:hAnsi="Bookman Old Style"/>
        </w:rPr>
        <w:t>. Δικαίωμα συμμετοχής έχουν, σύμφωνα με το νόμο, μόνον ταξιδιωτικά γραφεία που διαθέτουν ισχύουσα άδεια λειτουργίας από τον ΕΟΤ.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Στοιχεία Εκδρομής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Τόπος</w:t>
      </w:r>
      <w:r w:rsidRPr="00B829E9">
        <w:rPr>
          <w:rFonts w:ascii="Bookman Old Style" w:hAnsi="Bookman Old Style"/>
        </w:rPr>
        <w:t xml:space="preserve">: </w:t>
      </w:r>
      <w:r w:rsidR="00DA0A0F">
        <w:rPr>
          <w:rFonts w:ascii="Bookman Old Style" w:hAnsi="Bookman Old Style"/>
        </w:rPr>
        <w:t>Μετέωρα</w:t>
      </w:r>
      <w:r w:rsidR="00F71A4C">
        <w:rPr>
          <w:rFonts w:ascii="Bookman Old Style" w:hAnsi="Bookman Old Style"/>
        </w:rPr>
        <w:t>,</w:t>
      </w:r>
      <w:r w:rsidR="00DA0A0F">
        <w:rPr>
          <w:rFonts w:ascii="Bookman Old Style" w:hAnsi="Bookman Old Style"/>
        </w:rPr>
        <w:t xml:space="preserve"> </w:t>
      </w:r>
      <w:r w:rsidR="00F71A4C">
        <w:rPr>
          <w:rFonts w:ascii="Bookman Old Style" w:hAnsi="Bookman Old Style"/>
        </w:rPr>
        <w:t>Τρίκαλα, Καρδίτσα, Λίμνη Πλαστήρα</w:t>
      </w:r>
      <w:r w:rsidR="000E6433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Χρόνος</w:t>
      </w:r>
      <w:r w:rsidRPr="00B829E9">
        <w:rPr>
          <w:rFonts w:ascii="Bookman Old Style" w:hAnsi="Bookman Old Style"/>
        </w:rPr>
        <w:t>:</w:t>
      </w:r>
      <w:r w:rsidR="009977EE">
        <w:rPr>
          <w:rFonts w:ascii="Bookman Old Style" w:hAnsi="Bookman Old Style"/>
        </w:rPr>
        <w:t>2</w:t>
      </w:r>
      <w:r w:rsidR="009977EE">
        <w:rPr>
          <w:rFonts w:ascii="Bookman Old Style" w:hAnsi="Bookman Old Style"/>
          <w:lang w:val="en-US"/>
        </w:rPr>
        <w:t>8</w:t>
      </w:r>
      <w:r w:rsidR="009977EE">
        <w:rPr>
          <w:rFonts w:ascii="Bookman Old Style" w:hAnsi="Bookman Old Style"/>
        </w:rPr>
        <w:t>-3</w:t>
      </w:r>
      <w:r w:rsidR="009977EE">
        <w:rPr>
          <w:rFonts w:ascii="Bookman Old Style" w:hAnsi="Bookman Old Style"/>
          <w:lang w:val="en-US"/>
        </w:rPr>
        <w:t>0</w:t>
      </w:r>
      <w:r w:rsidR="00014316" w:rsidRPr="00014316">
        <w:rPr>
          <w:rFonts w:ascii="Bookman Old Style" w:hAnsi="Bookman Old Style"/>
        </w:rPr>
        <w:t>/</w:t>
      </w:r>
      <w:r w:rsidR="00014316">
        <w:rPr>
          <w:rFonts w:ascii="Bookman Old Style" w:hAnsi="Bookman Old Style"/>
        </w:rPr>
        <w:t>Μαρτίου 2019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Διάρκεια</w:t>
      </w:r>
      <w:r w:rsidRPr="00B829E9">
        <w:rPr>
          <w:rFonts w:ascii="Bookman Old Style" w:hAnsi="Bookman Old Style"/>
        </w:rPr>
        <w:t xml:space="preserve">: </w:t>
      </w:r>
      <w:r w:rsidR="000E6433">
        <w:rPr>
          <w:rFonts w:ascii="Bookman Old Style" w:hAnsi="Bookman Old Style"/>
        </w:rPr>
        <w:t xml:space="preserve">Τρεις </w:t>
      </w:r>
      <w:r w:rsidR="001E6D01">
        <w:rPr>
          <w:rFonts w:ascii="Bookman Old Style" w:hAnsi="Bookman Old Style"/>
        </w:rPr>
        <w:t>(</w:t>
      </w:r>
      <w:r w:rsidR="000E6433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) ημέρες –</w:t>
      </w:r>
      <w:r w:rsidR="00877AB8">
        <w:rPr>
          <w:rFonts w:ascii="Bookman Old Style" w:hAnsi="Bookman Old Style"/>
        </w:rPr>
        <w:t xml:space="preserve"> </w:t>
      </w:r>
      <w:r w:rsidR="000E6433">
        <w:rPr>
          <w:rFonts w:ascii="Bookman Old Style" w:hAnsi="Bookman Old Style"/>
        </w:rPr>
        <w:t>Δύο</w:t>
      </w:r>
      <w:r w:rsidR="001E6D01">
        <w:rPr>
          <w:rFonts w:ascii="Bookman Old Style" w:hAnsi="Bookman Old Style"/>
        </w:rPr>
        <w:t xml:space="preserve"> (</w:t>
      </w:r>
      <w:r w:rsidR="000E6433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) διανυκτερεύσεις.</w:t>
      </w:r>
    </w:p>
    <w:p w:rsidR="00FB6584" w:rsidRPr="00B829E9" w:rsidRDefault="00FB6584">
      <w:pPr>
        <w:rPr>
          <w:rFonts w:ascii="Bookman Old Style" w:hAnsi="Bookman Old Style"/>
          <w:b/>
        </w:rPr>
      </w:pPr>
      <w:r w:rsidRPr="00B829E9">
        <w:rPr>
          <w:rFonts w:ascii="Bookman Old Style" w:hAnsi="Bookman Old Style"/>
          <w:b/>
        </w:rPr>
        <w:t>Συμμετέχοντες</w:t>
      </w:r>
      <w:r w:rsidRPr="00B829E9">
        <w:rPr>
          <w:rFonts w:ascii="Bookman Old Style" w:hAnsi="Bookman Old Style"/>
        </w:rPr>
        <w:t xml:space="preserve">: </w:t>
      </w:r>
      <w:r w:rsidR="003365BA">
        <w:rPr>
          <w:rFonts w:ascii="Bookman Old Style" w:hAnsi="Bookman Old Style"/>
        </w:rPr>
        <w:t>50</w:t>
      </w:r>
      <w:r w:rsidR="00F71A4C">
        <w:rPr>
          <w:rFonts w:ascii="Bookman Old Style" w:hAnsi="Bookman Old Style"/>
        </w:rPr>
        <w:t xml:space="preserve"> </w:t>
      </w:r>
      <w:r w:rsidR="0061258F">
        <w:rPr>
          <w:rFonts w:ascii="Bookman Old Style" w:hAnsi="Bookman Old Style"/>
        </w:rPr>
        <w:t>–</w:t>
      </w:r>
      <w:r w:rsidR="00F71A4C">
        <w:rPr>
          <w:rFonts w:ascii="Bookman Old Style" w:hAnsi="Bookman Old Style"/>
        </w:rPr>
        <w:t xml:space="preserve"> 5</w:t>
      </w:r>
      <w:r w:rsidR="003365BA">
        <w:rPr>
          <w:rFonts w:ascii="Bookman Old Style" w:hAnsi="Bookman Old Style"/>
        </w:rPr>
        <w:t>5</w:t>
      </w:r>
      <w:r w:rsidRPr="00B829E9">
        <w:rPr>
          <w:rFonts w:ascii="Bookman Old Style" w:hAnsi="Bookman Old Style"/>
        </w:rPr>
        <w:t xml:space="preserve"> μαθητές και </w:t>
      </w:r>
      <w:r w:rsidR="001E6D01">
        <w:rPr>
          <w:rFonts w:ascii="Bookman Old Style" w:hAnsi="Bookman Old Style"/>
        </w:rPr>
        <w:t>4</w:t>
      </w:r>
      <w:r w:rsidRPr="00B829E9">
        <w:rPr>
          <w:rFonts w:ascii="Bookman Old Style" w:hAnsi="Bookman Old Style"/>
        </w:rPr>
        <w:t xml:space="preserve"> συνοδοί Καθηγητές.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Μέσον</w:t>
      </w:r>
      <w:r w:rsidRPr="00B829E9">
        <w:rPr>
          <w:rFonts w:ascii="Bookman Old Style" w:hAnsi="Bookman Old Style"/>
        </w:rPr>
        <w:t xml:space="preserve">: Η μετακίνηση </w:t>
      </w:r>
      <w:r w:rsidR="000E6433">
        <w:rPr>
          <w:rFonts w:ascii="Bookman Old Style" w:hAnsi="Bookman Old Style"/>
        </w:rPr>
        <w:t>ΘΕΣΣΑΛΟΝΙΚΗ – ΜΕΤΕΩΡΑ – ΤΡΙΚΑΛΑ – ΚΑΡΔΙΤΣΑ –</w:t>
      </w:r>
      <w:r w:rsidR="00F71A4C">
        <w:rPr>
          <w:rFonts w:ascii="Bookman Old Style" w:hAnsi="Bookman Old Style"/>
        </w:rPr>
        <w:t xml:space="preserve"> ΛΙΜΝΗ ΠΛΑΣΤΗΡΑ – </w:t>
      </w:r>
      <w:r w:rsidR="000E6433">
        <w:rPr>
          <w:rFonts w:ascii="Bookman Old Style" w:hAnsi="Bookman Old Style"/>
        </w:rPr>
        <w:t>ΘΕΣΣΑΛΟΝΙΚΗ</w:t>
      </w:r>
      <w:r w:rsidR="00F71A4C">
        <w:rPr>
          <w:rFonts w:ascii="Bookman Old Style" w:hAnsi="Bookman Old Style"/>
        </w:rPr>
        <w:t xml:space="preserve"> </w:t>
      </w:r>
      <w:r w:rsidR="00491740" w:rsidRPr="00B829E9">
        <w:rPr>
          <w:rFonts w:ascii="Bookman Old Style" w:hAnsi="Bookman Old Style"/>
        </w:rPr>
        <w:t>θα γίν</w:t>
      </w:r>
      <w:r w:rsidR="000E6433">
        <w:rPr>
          <w:rFonts w:ascii="Bookman Old Style" w:hAnsi="Bookman Old Style"/>
        </w:rPr>
        <w:t xml:space="preserve">ει </w:t>
      </w:r>
      <w:r w:rsidR="00491740" w:rsidRPr="00B829E9">
        <w:rPr>
          <w:rFonts w:ascii="Bookman Old Style" w:hAnsi="Bookman Old Style"/>
        </w:rPr>
        <w:t>με</w:t>
      </w:r>
      <w:r w:rsidR="005F5E04" w:rsidRPr="00B829E9">
        <w:rPr>
          <w:rFonts w:ascii="Bookman Old Style" w:hAnsi="Bookman Old Style"/>
        </w:rPr>
        <w:t xml:space="preserve"> πούλμαν</w:t>
      </w:r>
      <w:r w:rsidR="00491740" w:rsidRPr="00B829E9">
        <w:rPr>
          <w:rFonts w:ascii="Bookman Old Style" w:hAnsi="Bookman Old Style"/>
        </w:rPr>
        <w:t xml:space="preserve"> 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Ξενοδοχείο</w:t>
      </w:r>
      <w:r w:rsidRPr="00B829E9">
        <w:rPr>
          <w:rFonts w:ascii="Bookman Old Style" w:hAnsi="Bookman Old Style"/>
        </w:rPr>
        <w:t xml:space="preserve">: Διαμονή σε ξενοδοχείο </w:t>
      </w:r>
      <w:r w:rsidR="00176375">
        <w:rPr>
          <w:rFonts w:ascii="Bookman Old Style" w:hAnsi="Bookman Old Style"/>
        </w:rPr>
        <w:t xml:space="preserve">3 ή </w:t>
      </w:r>
      <w:r w:rsidRPr="00B829E9">
        <w:rPr>
          <w:rFonts w:ascii="Bookman Old Style" w:hAnsi="Bookman Old Style"/>
        </w:rPr>
        <w:t xml:space="preserve">4* .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Δωμάτια</w:t>
      </w:r>
      <w:r w:rsidRPr="00B829E9">
        <w:rPr>
          <w:rFonts w:ascii="Bookman Old Style" w:hAnsi="Bookman Old Style"/>
        </w:rPr>
        <w:t>:</w:t>
      </w:r>
      <w:r w:rsidR="00AC3C7D" w:rsidRPr="00B829E9">
        <w:rPr>
          <w:rFonts w:ascii="Bookman Old Style" w:hAnsi="Bookman Old Style"/>
        </w:rPr>
        <w:t xml:space="preserve"> τρίκλινα</w:t>
      </w:r>
      <w:r w:rsidRPr="00B829E9">
        <w:rPr>
          <w:rFonts w:ascii="Bookman Old Style" w:hAnsi="Bookman Old Style"/>
        </w:rPr>
        <w:t xml:space="preserve"> (μαθητές) </w:t>
      </w:r>
      <w:r w:rsidR="00176375" w:rsidRPr="00B829E9">
        <w:rPr>
          <w:rFonts w:ascii="Bookman Old Style" w:hAnsi="Bookman Old Style"/>
        </w:rPr>
        <w:t xml:space="preserve">Δίκλινα </w:t>
      </w:r>
      <w:r w:rsidRPr="00B829E9">
        <w:rPr>
          <w:rFonts w:ascii="Bookman Old Style" w:hAnsi="Bookman Old Style"/>
        </w:rPr>
        <w:t>(Καθηγητές).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</w:rPr>
        <w:t>Διατροφή</w:t>
      </w:r>
      <w:r w:rsidRPr="00B829E9">
        <w:rPr>
          <w:rFonts w:ascii="Bookman Old Style" w:hAnsi="Bookman Old Style"/>
        </w:rPr>
        <w:t>: Ημιδιατροφή σε μπουφέ</w:t>
      </w:r>
      <w:r w:rsidR="00AC3C7D" w:rsidRPr="00B829E9">
        <w:rPr>
          <w:rFonts w:ascii="Bookman Old Style" w:hAnsi="Bookman Old Style"/>
        </w:rPr>
        <w:t xml:space="preserve"> </w:t>
      </w:r>
      <w:r w:rsidR="006D60F8">
        <w:rPr>
          <w:rFonts w:ascii="Bookman Old Style" w:hAnsi="Bookman Old Style"/>
        </w:rPr>
        <w:t xml:space="preserve">(πρωινό </w:t>
      </w:r>
      <w:r w:rsidR="00AC3C7D" w:rsidRPr="00B829E9">
        <w:rPr>
          <w:rFonts w:ascii="Bookman Old Style" w:hAnsi="Bookman Old Style"/>
        </w:rPr>
        <w:t xml:space="preserve">και </w:t>
      </w:r>
      <w:r w:rsidR="00F86AD8">
        <w:rPr>
          <w:rFonts w:ascii="Bookman Old Style" w:hAnsi="Bookman Old Style"/>
        </w:rPr>
        <w:t>μεσημεριανό ή βραδινό</w:t>
      </w:r>
      <w:r w:rsidR="006D60F8">
        <w:rPr>
          <w:rFonts w:ascii="Bookman Old Style" w:hAnsi="Bookman Old Style"/>
        </w:rPr>
        <w:t>)</w:t>
      </w:r>
      <w:r w:rsidR="00AC3C7D" w:rsidRPr="00B829E9">
        <w:rPr>
          <w:rFonts w:ascii="Bookman Old Style" w:hAnsi="Bookman Old Style"/>
        </w:rPr>
        <w:t>.</w:t>
      </w:r>
    </w:p>
    <w:p w:rsidR="00877AB8" w:rsidRPr="003E13DB" w:rsidRDefault="00FB6584" w:rsidP="00BA1208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  <w:b/>
        </w:rPr>
        <w:t>Πρόγραμμα επισκέψεων</w:t>
      </w:r>
      <w:r w:rsidRPr="00B829E9">
        <w:rPr>
          <w:rFonts w:ascii="Bookman Old Style" w:hAnsi="Bookman Old Style"/>
        </w:rPr>
        <w:t>:</w:t>
      </w:r>
      <w:r w:rsidR="00B866F3">
        <w:rPr>
          <w:rFonts w:ascii="Bookman Old Style" w:hAnsi="Bookman Old Style"/>
        </w:rPr>
        <w:t xml:space="preserve"> Μετέωρα, Τρίκαλα</w:t>
      </w:r>
      <w:r w:rsidR="00CB0ED6">
        <w:rPr>
          <w:rFonts w:ascii="Bookman Old Style" w:hAnsi="Bookman Old Style"/>
        </w:rPr>
        <w:t xml:space="preserve"> (</w:t>
      </w:r>
      <w:r w:rsidR="00326AF9">
        <w:rPr>
          <w:rFonts w:ascii="Bookman Old Style" w:hAnsi="Bookman Old Style"/>
        </w:rPr>
        <w:t xml:space="preserve">Μουσείο Σχολικής Ζωής, </w:t>
      </w:r>
      <w:r w:rsidR="00CB0ED6" w:rsidRPr="00CB0ED6">
        <w:rPr>
          <w:rFonts w:ascii="Bookman Old Style" w:hAnsi="Bookman Old Style"/>
          <w:b/>
          <w:bCs/>
        </w:rPr>
        <w:t>Μύλος Ματσοπούλου</w:t>
      </w:r>
      <w:r w:rsidR="00CB0ED6" w:rsidRPr="00CB0ED6">
        <w:rPr>
          <w:rFonts w:ascii="Bookman Old Style" w:hAnsi="Bookman Old Style"/>
        </w:rPr>
        <w:t xml:space="preserve">, </w:t>
      </w:r>
      <w:r w:rsidR="00CB0ED6" w:rsidRPr="00CB0ED6">
        <w:rPr>
          <w:rFonts w:ascii="Bookman Old Style" w:hAnsi="Bookman Old Style"/>
          <w:b/>
          <w:bCs/>
        </w:rPr>
        <w:t>Κουρσούμ Τζαμί</w:t>
      </w:r>
      <w:r w:rsidR="00CB0ED6" w:rsidRPr="00CB0ED6">
        <w:rPr>
          <w:rFonts w:ascii="Bookman Old Style" w:hAnsi="Bookman Old Style"/>
        </w:rPr>
        <w:t>,</w:t>
      </w:r>
      <w:r w:rsidR="00F71A4C">
        <w:rPr>
          <w:rFonts w:ascii="Bookman Old Style" w:hAnsi="Bookman Old Style"/>
        </w:rPr>
        <w:t xml:space="preserve"> </w:t>
      </w:r>
      <w:r w:rsidR="00CB0ED6" w:rsidRPr="00CB0ED6">
        <w:rPr>
          <w:rFonts w:ascii="Bookman Old Style" w:hAnsi="Bookman Old Style"/>
          <w:b/>
          <w:bCs/>
        </w:rPr>
        <w:t>Κέντρο Ιστορίας και Πολιτισμού «Κλιάφα»</w:t>
      </w:r>
      <w:r w:rsidR="00326AF9">
        <w:rPr>
          <w:rFonts w:ascii="Bookman Old Style" w:hAnsi="Bookman Old Style"/>
          <w:b/>
          <w:bCs/>
        </w:rPr>
        <w:t>)</w:t>
      </w:r>
      <w:r w:rsidR="00B866F3">
        <w:rPr>
          <w:rFonts w:ascii="Bookman Old Style" w:hAnsi="Bookman Old Style"/>
        </w:rPr>
        <w:t>, Καρδίτσα</w:t>
      </w:r>
      <w:r w:rsidR="00326AF9">
        <w:rPr>
          <w:rFonts w:ascii="Bookman Old Style" w:hAnsi="Bookman Old Style"/>
        </w:rPr>
        <w:t xml:space="preserve"> </w:t>
      </w:r>
      <w:r w:rsidR="00326AF9" w:rsidRPr="00326AF9">
        <w:rPr>
          <w:rFonts w:ascii="Bookman Old Style" w:hAnsi="Bookman Old Style"/>
          <w:b/>
        </w:rPr>
        <w:t>(Λίμνη Πλαστήρα, Παναγιά Πελεκητή)</w:t>
      </w:r>
    </w:p>
    <w:p w:rsidR="00FB6584" w:rsidRPr="00BA1208" w:rsidRDefault="00FB6584" w:rsidP="00BA1208">
      <w:pPr>
        <w:jc w:val="both"/>
        <w:rPr>
          <w:rFonts w:ascii="Bookman Old Style" w:hAnsi="Bookman Old Style"/>
        </w:rPr>
      </w:pPr>
      <w:r w:rsidRPr="00BA1208">
        <w:rPr>
          <w:rFonts w:ascii="Bookman Old Style" w:hAnsi="Bookman Old Style"/>
          <w:b/>
          <w:u w:val="single"/>
        </w:rPr>
        <w:t>Ξεναγός</w:t>
      </w:r>
      <w:r w:rsidR="00B70096" w:rsidRPr="00BA1208">
        <w:rPr>
          <w:rFonts w:ascii="Bookman Old Style" w:hAnsi="Bookman Old Style"/>
          <w:b/>
          <w:u w:val="single"/>
        </w:rPr>
        <w:t xml:space="preserve"> -συνοδός</w:t>
      </w:r>
      <w:r w:rsidR="00BA1208">
        <w:rPr>
          <w:rFonts w:ascii="Bookman Old Style" w:hAnsi="Bookman Old Style"/>
        </w:rPr>
        <w:t xml:space="preserve"> 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Απαραίτητοι Όροι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αστικής ευθύνης - επαγγελματικής ευθύνης-ευθύνης διοργανωτή.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Ασφάλεια ιατροφαρμακευτικής και νοσοκομειακής περίθαλψης σε περίπτωση ασθένειας ή ατυχήματος όλων των συμμετεχόντων στην εκδρομή μαθητών/τριών και συνοδών εκπαιδευτικών.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Προσκόμιση αποδεικτικών εγγράφων για τις ανωτέρω περιγραφόμενες παροχές (αντίγραφο ασφαλιστηρίου συμβολαίου επαγγελματικής ευθύνης του Τουριστικού Πρακτορείου στο οποίο θα φαίνεται και ο αριθμός του συμβολαίου, ασφαλιστήριο συμβόλαιο ιατρικής και νοσοκομειακής περίθαλψης).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Το πλήρες πρόγραμμα και οι αναλυτικοί όροι της εκδρομής θα συμπεριληφθούν στο ιδιωτικό συμφωνητικό που θα υπογραφεί με το Ταξιδιωτικό Πρακτορείο που θα επιλεγεί.</w:t>
      </w:r>
    </w:p>
    <w:p w:rsidR="00FB6584" w:rsidRPr="00B829E9" w:rsidRDefault="00FB6584">
      <w:pPr>
        <w:jc w:val="both"/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Στις προσφορές θα ορίζεται ο/η υπεύθυνος του τουριστικού γραφείου που θα υπογράψει τη συμφωνία.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Λεωφορεία σύγχρονα σε άρτια κατάσταση, σύμφωνα με την κείμενη νομοθεσία, διαθέσιμα καθ’ όλη τη διάρκεια της εκδρομής.</w:t>
      </w:r>
    </w:p>
    <w:p w:rsidR="00FB6584" w:rsidRPr="00B829E9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>Συνοδός εκπρόσωπος κατά</w:t>
      </w:r>
      <w:r w:rsidR="00D44573">
        <w:rPr>
          <w:rFonts w:ascii="Bookman Old Style" w:hAnsi="Bookman Old Style"/>
        </w:rPr>
        <w:t xml:space="preserve"> την δ</w:t>
      </w:r>
      <w:r w:rsidR="003365BA">
        <w:rPr>
          <w:rFonts w:ascii="Bookman Old Style" w:hAnsi="Bookman Old Style"/>
        </w:rPr>
        <w:t>ιάρκεια της παραμονής στην εκδρομή</w:t>
      </w:r>
      <w:r w:rsidRPr="00B829E9">
        <w:rPr>
          <w:rFonts w:ascii="Bookman Old Style" w:hAnsi="Bookman Old Style"/>
        </w:rPr>
        <w:t>.</w:t>
      </w:r>
      <w:r w:rsidRPr="00B829E9">
        <w:rPr>
          <w:rFonts w:ascii="Bookman Old Style" w:hAnsi="Bookman Old Style"/>
        </w:rPr>
        <w:br/>
        <w:t>Δωρεάν συμμετοχή των συνοδών – Καθηγητών.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  <w:b/>
          <w:u w:val="single"/>
        </w:rPr>
        <w:t>Οι οικονομικές προσφορές θα πρέπει:</w:t>
      </w:r>
      <w:r w:rsidRPr="00B829E9">
        <w:rPr>
          <w:rFonts w:ascii="Bookman Old Style" w:hAnsi="Bookman Old Style"/>
        </w:rPr>
        <w:t xml:space="preserve">  </w:t>
      </w:r>
    </w:p>
    <w:p w:rsidR="00FB6584" w:rsidRPr="00B829E9" w:rsidRDefault="00FB6584">
      <w:pPr>
        <w:rPr>
          <w:rFonts w:ascii="Bookman Old Style" w:hAnsi="Bookman Old Style" w:cs="Arial"/>
        </w:rPr>
      </w:pPr>
      <w:r w:rsidRPr="00B829E9">
        <w:rPr>
          <w:rFonts w:ascii="Bookman Old Style" w:hAnsi="Bookman Old Style"/>
        </w:rPr>
        <w:t xml:space="preserve">1.Να προσφέρουν </w:t>
      </w:r>
      <w:r w:rsidRPr="00B829E9">
        <w:rPr>
          <w:rFonts w:ascii="Bookman Old Style" w:hAnsi="Bookman Old Style"/>
          <w:u w:val="single"/>
        </w:rPr>
        <w:t>τιμή ανά μαθητή</w:t>
      </w:r>
      <w:r w:rsidRPr="00B829E9">
        <w:rPr>
          <w:rFonts w:ascii="Bookman Old Style" w:hAnsi="Bookman Old Style"/>
        </w:rPr>
        <w:t xml:space="preserve"> καθώς </w:t>
      </w:r>
      <w:r w:rsidRPr="00B829E9">
        <w:rPr>
          <w:rFonts w:ascii="Bookman Old Style" w:hAnsi="Bookman Old Style"/>
          <w:u w:val="single"/>
        </w:rPr>
        <w:t>και συνολική τιμή της εκδρομής</w:t>
      </w:r>
      <w:r w:rsidRPr="00B829E9">
        <w:rPr>
          <w:rFonts w:ascii="Bookman Old Style" w:hAnsi="Bookman Old Style"/>
        </w:rPr>
        <w:t xml:space="preserve"> (αμφότερες </w:t>
      </w:r>
      <w:r w:rsidRPr="00B829E9">
        <w:rPr>
          <w:rFonts w:ascii="Bookman Old Style" w:hAnsi="Bookman Old Style"/>
          <w:u w:val="single"/>
        </w:rPr>
        <w:t>με ΦΠΑ</w:t>
      </w:r>
      <w:r w:rsidRPr="00B829E9">
        <w:rPr>
          <w:rFonts w:ascii="Bookman Old Style" w:hAnsi="Bookman Old Style"/>
        </w:rPr>
        <w:t>). Στις τιμές αυτές δε θα συμπεριλαμβάνονται τυχόν παροχές του Γραφείου που εφόσον κατατεθούν θα εκτιμηθούν από την επιτροπή αξιολόγησης 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2</w:t>
      </w:r>
      <w:r w:rsidRPr="00B829E9">
        <w:rPr>
          <w:rFonts w:ascii="Bookman Old Style" w:hAnsi="Bookman Old Style"/>
        </w:rPr>
        <w:t>. Να κατατεθούν σε κλειστούς φακέλους στο γραφείο της Διεύθυνσης του 2</w:t>
      </w:r>
      <w:r w:rsidRPr="00B829E9">
        <w:rPr>
          <w:rFonts w:ascii="Bookman Old Style" w:hAnsi="Bookman Old Style"/>
          <w:vertAlign w:val="superscript"/>
        </w:rPr>
        <w:t>ου</w:t>
      </w:r>
      <w:r w:rsidRPr="00B829E9">
        <w:rPr>
          <w:rFonts w:ascii="Bookman Old Style" w:hAnsi="Bookman Old Style"/>
        </w:rPr>
        <w:t xml:space="preserve"> Γυμνασίου Ελευθερίου-Κορδελιού.</w:t>
      </w:r>
      <w:r w:rsidRPr="00B829E9">
        <w:rPr>
          <w:rFonts w:ascii="Bookman Old Style" w:hAnsi="Bookman Old Style"/>
        </w:rPr>
        <w:br/>
      </w:r>
      <w:r w:rsidR="00BA1208">
        <w:rPr>
          <w:rFonts w:ascii="Bookman Old Style" w:hAnsi="Bookman Old Style"/>
        </w:rPr>
        <w:t>3</w:t>
      </w:r>
      <w:r w:rsidRPr="00B829E9">
        <w:rPr>
          <w:rFonts w:ascii="Bookman Old Style" w:hAnsi="Bookman Old Style"/>
        </w:rPr>
        <w:t>. Να συνοδεύονται από υπεύθυνη δήλωση ότι το πρακτορείο διαθέτει ειδικό σήμα λειτουργίας σε ισχύ.</w:t>
      </w:r>
    </w:p>
    <w:p w:rsidR="00FB6584" w:rsidRPr="00B829E9" w:rsidRDefault="00BA120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4</w:t>
      </w:r>
      <w:r w:rsidR="00FB6584" w:rsidRPr="00B829E9">
        <w:rPr>
          <w:rFonts w:ascii="Bookman Old Style" w:hAnsi="Bookman Old Style"/>
        </w:rPr>
        <w:t>. Το πλήρες πρόγρα</w:t>
      </w:r>
      <w:r w:rsidR="00C539C8" w:rsidRPr="00B829E9">
        <w:rPr>
          <w:rFonts w:ascii="Bookman Old Style" w:hAnsi="Bookman Old Style"/>
        </w:rPr>
        <w:t>μμ</w:t>
      </w:r>
      <w:r w:rsidR="00FB6584" w:rsidRPr="00B829E9">
        <w:rPr>
          <w:rFonts w:ascii="Bookman Old Style" w:hAnsi="Bookman Old Style"/>
        </w:rPr>
        <w:t>α κ</w:t>
      </w:r>
      <w:r w:rsidR="00C539C8" w:rsidRPr="00B829E9">
        <w:rPr>
          <w:rFonts w:ascii="Bookman Old Style" w:hAnsi="Bookman Old Style"/>
        </w:rPr>
        <w:t>αι οι αναλυτικοί όροι της εκδρομ</w:t>
      </w:r>
      <w:r w:rsidR="00FB6584" w:rsidRPr="00B829E9">
        <w:rPr>
          <w:rFonts w:ascii="Bookman Old Style" w:hAnsi="Bookman Old Style"/>
        </w:rPr>
        <w:t xml:space="preserve">ής θα </w:t>
      </w:r>
      <w:r w:rsidR="00C539C8" w:rsidRPr="00B829E9">
        <w:rPr>
          <w:rFonts w:ascii="Bookman Old Style" w:hAnsi="Bookman Old Style"/>
        </w:rPr>
        <w:t>συμπεριληφθούν</w:t>
      </w:r>
      <w:r w:rsidR="00FB6584" w:rsidRPr="00B829E9">
        <w:rPr>
          <w:rFonts w:ascii="Bookman Old Style" w:hAnsi="Bookman Old Style"/>
        </w:rPr>
        <w:t xml:space="preserve"> στο</w:t>
      </w:r>
      <w:r>
        <w:rPr>
          <w:rFonts w:ascii="Bookman Old Style" w:hAnsi="Bookman Old Style"/>
        </w:rPr>
        <w:t xml:space="preserve"> </w:t>
      </w:r>
      <w:r w:rsidR="00FB6584" w:rsidRPr="00BA1208">
        <w:rPr>
          <w:rFonts w:ascii="Bookman Old Style" w:hAnsi="Bookman Old Style"/>
          <w:b/>
        </w:rPr>
        <w:t xml:space="preserve">Ιδιωτικό </w:t>
      </w:r>
      <w:r w:rsidR="00C539C8" w:rsidRPr="00BA1208">
        <w:rPr>
          <w:rFonts w:ascii="Bookman Old Style" w:hAnsi="Bookman Old Style"/>
          <w:b/>
        </w:rPr>
        <w:t>Συμφωνητικό</w:t>
      </w:r>
      <w:r w:rsidR="00FB6584" w:rsidRPr="00B829E9">
        <w:rPr>
          <w:rFonts w:ascii="Bookman Old Style" w:hAnsi="Bookman Old Style"/>
        </w:rPr>
        <w:t xml:space="preserve"> που θα υπογραφεί µε το Ταξιδιωτικό γραφείο που θα επιλεγεί. </w:t>
      </w:r>
    </w:p>
    <w:p w:rsidR="00FB6584" w:rsidRPr="00B829E9" w:rsidRDefault="00FB6584">
      <w:pPr>
        <w:rPr>
          <w:rFonts w:ascii="Bookman Old Style" w:hAnsi="Bookman Old Style"/>
          <w:b/>
          <w:color w:val="FF0000"/>
          <w:u w:val="single"/>
        </w:rPr>
      </w:pPr>
    </w:p>
    <w:p w:rsidR="0061258F" w:rsidRDefault="00FB6584" w:rsidP="0061258F">
      <w:pPr>
        <w:rPr>
          <w:rFonts w:ascii="Bookman Old Style" w:hAnsi="Bookman Old Style"/>
          <w:b/>
          <w:u w:val="single"/>
        </w:rPr>
      </w:pPr>
      <w:r w:rsidRPr="00B829E9">
        <w:rPr>
          <w:rFonts w:ascii="Bookman Old Style" w:hAnsi="Bookman Old Style"/>
          <w:b/>
          <w:u w:val="single"/>
        </w:rPr>
        <w:t>ΚΑΤΑΛΗΚΤΙΚΗ ΗΜΕΡΟΜΗΝΙΑ ΚΑΤΑΘΕΣΗΣ ΠΡΟΣΦΟΡΩΝ</w:t>
      </w:r>
      <w:r w:rsidR="003365BA">
        <w:rPr>
          <w:rFonts w:ascii="Bookman Old Style" w:hAnsi="Bookman Old Style"/>
          <w:b/>
          <w:u w:val="single"/>
        </w:rPr>
        <w:t>: Τρίτη, 22-01-2019, ώρα 10:00 π.μ.</w:t>
      </w:r>
    </w:p>
    <w:p w:rsidR="003365BA" w:rsidRDefault="003365BA" w:rsidP="0061258F">
      <w:pPr>
        <w:rPr>
          <w:rFonts w:ascii="Bookman Old Style" w:hAnsi="Bookman Old Style"/>
          <w:b/>
          <w:u w:val="single"/>
        </w:rPr>
      </w:pPr>
    </w:p>
    <w:p w:rsidR="003365BA" w:rsidRPr="00B829E9" w:rsidRDefault="003365BA" w:rsidP="0061258F">
      <w:pPr>
        <w:rPr>
          <w:rFonts w:ascii="Bookman Old Style" w:hAnsi="Bookman Old Style"/>
        </w:rPr>
      </w:pPr>
    </w:p>
    <w:p w:rsidR="00FB6584" w:rsidRPr="005318DB" w:rsidRDefault="00FB6584">
      <w:pPr>
        <w:rPr>
          <w:rFonts w:ascii="Bookman Old Style" w:hAnsi="Bookman Old Style"/>
        </w:rPr>
      </w:pPr>
      <w:r w:rsidRPr="00B829E9">
        <w:rPr>
          <w:rFonts w:ascii="Bookman Old Style" w:hAnsi="Bookman Old Style"/>
        </w:rPr>
        <w:t xml:space="preserve">                                                                                                   </w:t>
      </w:r>
      <w:r w:rsidR="00BA1208">
        <w:rPr>
          <w:rFonts w:ascii="Bookman Old Style" w:hAnsi="Bookman Old Style"/>
        </w:rPr>
        <w:t>Η Διευθύντρια</w:t>
      </w:r>
      <w:r w:rsidR="00BA1208" w:rsidRPr="00B829E9">
        <w:rPr>
          <w:rFonts w:ascii="Bookman Old Style" w:hAnsi="Bookman Old Style"/>
        </w:rPr>
        <w:t xml:space="preserve"> </w:t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</w:r>
      <w:r w:rsidRPr="00B829E9">
        <w:rPr>
          <w:rFonts w:ascii="Bookman Old Style" w:hAnsi="Bookman Old Style"/>
        </w:rPr>
        <w:br/>
        <w:t xml:space="preserve">                                                  </w:t>
      </w:r>
      <w:r w:rsidR="00BA1208">
        <w:rPr>
          <w:rFonts w:ascii="Bookman Old Style" w:hAnsi="Bookman Old Style"/>
        </w:rPr>
        <w:t xml:space="preserve">        </w:t>
      </w:r>
      <w:r w:rsidRPr="00B829E9">
        <w:rPr>
          <w:rFonts w:ascii="Bookman Old Style" w:hAnsi="Bookman Old Style"/>
        </w:rPr>
        <w:t xml:space="preserve">                                        </w:t>
      </w:r>
      <w:r w:rsidR="00BA1208">
        <w:rPr>
          <w:rFonts w:ascii="Bookman Old Style" w:hAnsi="Bookman Old Style"/>
        </w:rPr>
        <w:t>Σαχανά Ιφιγένεια</w:t>
      </w:r>
      <w:r w:rsidR="005318DB" w:rsidRPr="005318DB">
        <w:rPr>
          <w:rFonts w:ascii="Bookman Old Style" w:hAnsi="Bookman Old Style"/>
        </w:rPr>
        <w:t xml:space="preserve"> </w:t>
      </w:r>
      <w:r w:rsidR="005318DB">
        <w:rPr>
          <w:rFonts w:ascii="Bookman Old Style" w:hAnsi="Bookman Old Style"/>
        </w:rPr>
        <w:t>ΠΕ02/06</w:t>
      </w:r>
    </w:p>
    <w:p w:rsidR="00FB6584" w:rsidRPr="00B829E9" w:rsidRDefault="00FB6584">
      <w:pPr>
        <w:rPr>
          <w:rFonts w:ascii="Bookman Old Style" w:hAnsi="Bookman Old Style"/>
        </w:rPr>
      </w:pPr>
    </w:p>
    <w:p w:rsidR="00FB6584" w:rsidRPr="00B829E9" w:rsidRDefault="00FB6584">
      <w:pPr>
        <w:rPr>
          <w:rFonts w:ascii="Bookman Old Style" w:hAnsi="Bookman Old Style"/>
        </w:rPr>
      </w:pPr>
    </w:p>
    <w:sectPr w:rsidR="00FB6584" w:rsidRPr="00B829E9" w:rsidSect="00577ECB">
      <w:pgSz w:w="11906" w:h="16838"/>
      <w:pgMar w:top="720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Droid Sans Fallback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yriadPro-Regular">
    <w:altName w:val="Calibri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491740"/>
    <w:rsid w:val="00014316"/>
    <w:rsid w:val="0005026B"/>
    <w:rsid w:val="00082A96"/>
    <w:rsid w:val="000E6433"/>
    <w:rsid w:val="001061CF"/>
    <w:rsid w:val="00176375"/>
    <w:rsid w:val="00195B40"/>
    <w:rsid w:val="001E038A"/>
    <w:rsid w:val="001E6D01"/>
    <w:rsid w:val="00256A28"/>
    <w:rsid w:val="00326AF9"/>
    <w:rsid w:val="003365BA"/>
    <w:rsid w:val="00347DDB"/>
    <w:rsid w:val="00390FF6"/>
    <w:rsid w:val="003E13DB"/>
    <w:rsid w:val="004355AF"/>
    <w:rsid w:val="0048596E"/>
    <w:rsid w:val="00491740"/>
    <w:rsid w:val="004A0098"/>
    <w:rsid w:val="004A6191"/>
    <w:rsid w:val="004C2062"/>
    <w:rsid w:val="004F7255"/>
    <w:rsid w:val="00521A91"/>
    <w:rsid w:val="005318DB"/>
    <w:rsid w:val="00573517"/>
    <w:rsid w:val="00577ECB"/>
    <w:rsid w:val="00593028"/>
    <w:rsid w:val="005F5E04"/>
    <w:rsid w:val="00600CAE"/>
    <w:rsid w:val="0061258F"/>
    <w:rsid w:val="00620315"/>
    <w:rsid w:val="00627CC8"/>
    <w:rsid w:val="006517DF"/>
    <w:rsid w:val="00672D44"/>
    <w:rsid w:val="006D2F82"/>
    <w:rsid w:val="006D60F8"/>
    <w:rsid w:val="006D7DDF"/>
    <w:rsid w:val="007246A7"/>
    <w:rsid w:val="00732436"/>
    <w:rsid w:val="0073417B"/>
    <w:rsid w:val="00737235"/>
    <w:rsid w:val="007E37D0"/>
    <w:rsid w:val="00875EC7"/>
    <w:rsid w:val="00877AB8"/>
    <w:rsid w:val="00881DFF"/>
    <w:rsid w:val="0089749C"/>
    <w:rsid w:val="008E7F4A"/>
    <w:rsid w:val="00901F2E"/>
    <w:rsid w:val="00936295"/>
    <w:rsid w:val="00955434"/>
    <w:rsid w:val="00980D64"/>
    <w:rsid w:val="009977EE"/>
    <w:rsid w:val="00A07C7E"/>
    <w:rsid w:val="00AA3551"/>
    <w:rsid w:val="00AC3C7D"/>
    <w:rsid w:val="00AF0EF6"/>
    <w:rsid w:val="00B01E8E"/>
    <w:rsid w:val="00B45B8C"/>
    <w:rsid w:val="00B51281"/>
    <w:rsid w:val="00B63C2E"/>
    <w:rsid w:val="00B70096"/>
    <w:rsid w:val="00B829E9"/>
    <w:rsid w:val="00B866F3"/>
    <w:rsid w:val="00BA1208"/>
    <w:rsid w:val="00C539C8"/>
    <w:rsid w:val="00C858E8"/>
    <w:rsid w:val="00CA0F89"/>
    <w:rsid w:val="00CB0ED6"/>
    <w:rsid w:val="00D127CA"/>
    <w:rsid w:val="00D14771"/>
    <w:rsid w:val="00D328FE"/>
    <w:rsid w:val="00D44573"/>
    <w:rsid w:val="00D644D1"/>
    <w:rsid w:val="00D66E65"/>
    <w:rsid w:val="00DA0A0F"/>
    <w:rsid w:val="00DF3C0D"/>
    <w:rsid w:val="00E35101"/>
    <w:rsid w:val="00E43A80"/>
    <w:rsid w:val="00F71A4C"/>
    <w:rsid w:val="00F86AD8"/>
    <w:rsid w:val="00F878AF"/>
    <w:rsid w:val="00FB6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ECB"/>
    <w:pPr>
      <w:suppressAutoHyphens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77ECB"/>
  </w:style>
  <w:style w:type="character" w:customStyle="1" w:styleId="WW8Num1z1">
    <w:name w:val="WW8Num1z1"/>
    <w:rsid w:val="00577ECB"/>
  </w:style>
  <w:style w:type="character" w:customStyle="1" w:styleId="WW8Num1z2">
    <w:name w:val="WW8Num1z2"/>
    <w:rsid w:val="00577ECB"/>
  </w:style>
  <w:style w:type="character" w:customStyle="1" w:styleId="WW8Num1z3">
    <w:name w:val="WW8Num1z3"/>
    <w:rsid w:val="00577ECB"/>
  </w:style>
  <w:style w:type="character" w:customStyle="1" w:styleId="WW8Num1z4">
    <w:name w:val="WW8Num1z4"/>
    <w:rsid w:val="00577ECB"/>
  </w:style>
  <w:style w:type="character" w:customStyle="1" w:styleId="WW8Num1z5">
    <w:name w:val="WW8Num1z5"/>
    <w:rsid w:val="00577ECB"/>
  </w:style>
  <w:style w:type="character" w:customStyle="1" w:styleId="WW8Num1z6">
    <w:name w:val="WW8Num1z6"/>
    <w:rsid w:val="00577ECB"/>
  </w:style>
  <w:style w:type="character" w:customStyle="1" w:styleId="WW8Num1z7">
    <w:name w:val="WW8Num1z7"/>
    <w:rsid w:val="00577ECB"/>
  </w:style>
  <w:style w:type="character" w:customStyle="1" w:styleId="WW8Num1z8">
    <w:name w:val="WW8Num1z8"/>
    <w:rsid w:val="00577ECB"/>
  </w:style>
  <w:style w:type="character" w:customStyle="1" w:styleId="1">
    <w:name w:val="Προεπιλεγμένη γραμματοσειρά1"/>
    <w:rsid w:val="00577ECB"/>
  </w:style>
  <w:style w:type="character" w:styleId="-">
    <w:name w:val="Hyperlink"/>
    <w:rsid w:val="00577ECB"/>
    <w:rPr>
      <w:color w:val="0000FF"/>
      <w:u w:val="single"/>
    </w:rPr>
  </w:style>
  <w:style w:type="paragraph" w:customStyle="1" w:styleId="a3">
    <w:name w:val="Επικεφαλίδα"/>
    <w:basedOn w:val="a"/>
    <w:next w:val="a4"/>
    <w:rsid w:val="00577EC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4">
    <w:name w:val="Body Text"/>
    <w:basedOn w:val="a"/>
    <w:rsid w:val="00577ECB"/>
    <w:pPr>
      <w:spacing w:after="140" w:line="288" w:lineRule="auto"/>
    </w:pPr>
  </w:style>
  <w:style w:type="paragraph" w:styleId="a5">
    <w:name w:val="List"/>
    <w:basedOn w:val="a4"/>
    <w:rsid w:val="00577ECB"/>
    <w:rPr>
      <w:rFonts w:cs="FreeSans"/>
    </w:rPr>
  </w:style>
  <w:style w:type="paragraph" w:styleId="a6">
    <w:name w:val="caption"/>
    <w:basedOn w:val="a"/>
    <w:qFormat/>
    <w:rsid w:val="00577EC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7">
    <w:name w:val="Ευρετήριο"/>
    <w:basedOn w:val="a"/>
    <w:rsid w:val="00577ECB"/>
    <w:pPr>
      <w:suppressLineNumbers/>
    </w:pPr>
    <w:rPr>
      <w:rFonts w:cs="FreeSans"/>
    </w:rPr>
  </w:style>
  <w:style w:type="paragraph" w:styleId="a8">
    <w:name w:val="Balloon Text"/>
    <w:basedOn w:val="a"/>
    <w:rsid w:val="00577ECB"/>
    <w:rPr>
      <w:rFonts w:ascii="Tahoma" w:hAnsi="Tahoma" w:cs="Tahoma"/>
      <w:sz w:val="16"/>
      <w:szCs w:val="16"/>
    </w:rPr>
  </w:style>
  <w:style w:type="paragraph" w:customStyle="1" w:styleId="a9">
    <w:name w:val="Περιεχόμενα πλαισίου"/>
    <w:basedOn w:val="a"/>
    <w:rsid w:val="00577ECB"/>
  </w:style>
  <w:style w:type="paragraph" w:customStyle="1" w:styleId="aa">
    <w:name w:val="Περιεχόμενα πίνακα"/>
    <w:basedOn w:val="a"/>
    <w:rsid w:val="00577ECB"/>
    <w:pPr>
      <w:suppressLineNumbers/>
    </w:pPr>
  </w:style>
  <w:style w:type="paragraph" w:customStyle="1" w:styleId="ab">
    <w:name w:val="Επικεφαλίδα πίνακα"/>
    <w:basedOn w:val="aa"/>
    <w:rsid w:val="00577ECB"/>
    <w:pPr>
      <w:jc w:val="center"/>
    </w:pPr>
    <w:rPr>
      <w:b/>
      <w:bCs/>
    </w:rPr>
  </w:style>
  <w:style w:type="table" w:styleId="ac">
    <w:name w:val="Table Grid"/>
    <w:basedOn w:val="a1"/>
    <w:uiPriority w:val="59"/>
    <w:rsid w:val="005F5E0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600CAE"/>
  </w:style>
  <w:style w:type="character" w:styleId="ad">
    <w:name w:val="Strong"/>
    <w:basedOn w:val="a0"/>
    <w:uiPriority w:val="22"/>
    <w:qFormat/>
    <w:rsid w:val="00CB0E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il@3gym-el-kordel.thess.sch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Links>
    <vt:vector size="6" baseType="variant">
      <vt:variant>
        <vt:i4>1900646</vt:i4>
      </vt:variant>
      <vt:variant>
        <vt:i4>0</vt:i4>
      </vt:variant>
      <vt:variant>
        <vt:i4>0</vt:i4>
      </vt:variant>
      <vt:variant>
        <vt:i4>5</vt:i4>
      </vt:variant>
      <vt:variant>
        <vt:lpwstr>mailto:mail@3gym-el-kordel.thess.sch.gr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Ο.Σ.Κ.</dc:creator>
  <cp:keywords/>
  <cp:lastModifiedBy>user</cp:lastModifiedBy>
  <cp:revision>2</cp:revision>
  <cp:lastPrinted>2015-10-13T10:10:00Z</cp:lastPrinted>
  <dcterms:created xsi:type="dcterms:W3CDTF">2019-01-15T08:23:00Z</dcterms:created>
  <dcterms:modified xsi:type="dcterms:W3CDTF">2019-01-15T08:23:00Z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