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752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98425</wp:posOffset>
            </wp:positionV>
            <wp:extent cx="447040" cy="452755"/>
            <wp:effectExtent l="0" t="0" r="0" b="444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sz w:val="20"/>
          <w:szCs w:val="20"/>
          <w:lang w:eastAsia="ar-SA"/>
        </w:rPr>
        <w:t>ΕΛΛΗΝΙΚΗ ΔΗΜΟΚΡΑΤΙΑ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ΥΠΟΥΡΓΕΙΟ ΠΑΙΔΕΙΑΣ, ΕΡΕΥΝΑΣ ΚΑΙ ΘΡΗΣΚΕΥΜΑΤΩΝ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ΠΕΡΙΦΕΡΕΙΑΚΗ Δ/ΝΣΗ Π&amp;Δ. ΕΚΠ/ΣΗΣ ΚΕΝΤ. ΜΑΚΕΔΟΝΙΑΣ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Δ/ΝΣΗ Β/ΘΜΙΑΣ ΕΚΠ/ΣΗΣ ΔΥΤ. ΘΕΣΣΑΛΟΝΙΚΗΣ</w:t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5C752C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  <w:r w:rsidRPr="005C752C">
        <w:rPr>
          <w:rFonts w:ascii="Arial" w:eastAsia="Times New Roman" w:hAnsi="Arial" w:cs="Arial"/>
          <w:bCs/>
          <w:sz w:val="20"/>
          <w:szCs w:val="20"/>
          <w:vertAlign w:val="superscript"/>
          <w:lang w:eastAsia="ar-SA"/>
        </w:rPr>
        <w:t>ο</w:t>
      </w:r>
      <w:r w:rsidRPr="005C752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Γυμνάσιο Ευόσμου</w:t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5C752C" w:rsidRPr="005C752C" w:rsidTr="00327C79">
        <w:tc>
          <w:tcPr>
            <w:tcW w:w="517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Δ/</w:t>
            </w:r>
            <w:proofErr w:type="spellStart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νση</w:t>
            </w:r>
            <w:proofErr w:type="spellEnd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     : Χαρ. Τρικούπη 26 -Εύοσμος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Τηλ</w:t>
            </w:r>
            <w:proofErr w:type="spellEnd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./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FR" w:eastAsia="ar-SA"/>
              </w:rPr>
              <w:t>F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ax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</w:t>
            </w:r>
            <w:proofErr w:type="gramStart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:</w:t>
            </w:r>
            <w:proofErr w:type="gramEnd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2310607515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 w:eastAsia="ar-SA"/>
              </w:rPr>
            </w:pP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Ε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FR" w:eastAsia="ar-SA"/>
              </w:rPr>
              <w:t>-mail             :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CA" w:eastAsia="ar-SA"/>
              </w:rPr>
              <w:t xml:space="preserve"> </w:t>
            </w:r>
            <w:hyperlink r:id="rId6" w:history="1">
              <w:r w:rsidRPr="005C752C">
                <w:rPr>
                  <w:rFonts w:ascii="Arial" w:eastAsia="Times New Roman" w:hAnsi="Arial" w:cs="Arial"/>
                  <w:bCs/>
                  <w:color w:val="0000FF"/>
                  <w:sz w:val="18"/>
                  <w:szCs w:val="18"/>
                  <w:u w:val="single"/>
                  <w:lang w:val="fr-CA"/>
                </w:rPr>
                <w:t>mail@3gym-evosm.thess.sch.gr</w:t>
              </w:r>
            </w:hyperlink>
            <w:r w:rsidRPr="005C752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CA" w:eastAsia="ar-S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 w:eastAsia="ar-SA"/>
              </w:rPr>
            </w:pPr>
          </w:p>
        </w:tc>
        <w:tc>
          <w:tcPr>
            <w:tcW w:w="4154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Εύοσμος, </w:t>
            </w:r>
            <w:r w:rsidR="00B42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-1-2019</w:t>
            </w:r>
          </w:p>
          <w:p w:rsidR="005C752C" w:rsidRPr="005C752C" w:rsidRDefault="005C752C" w:rsidP="005C752C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</w:t>
            </w:r>
            <w:proofErr w:type="spellStart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Αριθμ</w:t>
            </w:r>
            <w:proofErr w:type="spellEnd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Πρωτ</w:t>
            </w:r>
            <w:proofErr w:type="spellEnd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5C752C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ar-SA"/>
              </w:rPr>
              <w:t xml:space="preserve"> </w:t>
            </w:r>
            <w:r w:rsidR="00C13C0A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ar-SA"/>
              </w:rPr>
              <w:t>17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ΠΡΟΣ: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Ταξιδιωτικά – Τουριστικά Πρακτορεία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C752C" w:rsidRPr="005C752C" w:rsidTr="00327C79">
        <w:tc>
          <w:tcPr>
            <w:tcW w:w="517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7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54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752C" w:rsidRPr="005C752C" w:rsidRDefault="005C752C" w:rsidP="005C752C">
      <w:pPr>
        <w:tabs>
          <w:tab w:val="left" w:pos="5133"/>
          <w:tab w:val="left" w:pos="536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5C752C" w:rsidRPr="005C752C" w:rsidTr="00327C79">
        <w:tc>
          <w:tcPr>
            <w:tcW w:w="973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5C752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8308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C7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ΠΡΟΣΚΛΗΣΗ      ΕΚΔΗΛΩΣΗΣ     ΕΝΔΙΑΦΕΡΟΝΤΟΣ</w:t>
            </w:r>
          </w:p>
        </w:tc>
      </w:tr>
    </w:tbl>
    <w:p w:rsidR="005C752C" w:rsidRPr="005C752C" w:rsidRDefault="005C752C" w:rsidP="005C752C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</w:tblGrid>
      <w:tr w:rsidR="005C752C" w:rsidRPr="005C752C" w:rsidTr="00327C79">
        <w:trPr>
          <w:cantSplit/>
          <w:trHeight w:val="494"/>
        </w:trPr>
        <w:tc>
          <w:tcPr>
            <w:tcW w:w="1668" w:type="dxa"/>
            <w:shd w:val="clear" w:color="auto" w:fill="auto"/>
            <w:vAlign w:val="center"/>
          </w:tcPr>
          <w:p w:rsidR="005C752C" w:rsidRPr="005C752C" w:rsidRDefault="005C752C" w:rsidP="005C752C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Το 3</w:t>
      </w:r>
      <w:r w:rsidRPr="005C75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ο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Γυμνάσιο Ευόσμου διοργανώνει </w:t>
      </w:r>
      <w:r w:rsidRPr="005C752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κπαιδευτική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752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πίσκεψη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και καλεί με βάση την </w:t>
      </w:r>
      <w:r w:rsidRPr="005C752C">
        <w:rPr>
          <w:rFonts w:ascii="Arial" w:eastAsia="Calibri" w:hAnsi="Arial" w:cs="Arial"/>
          <w:sz w:val="20"/>
          <w:szCs w:val="20"/>
          <w:u w:val="single"/>
        </w:rPr>
        <w:t>Υ.Α.: 33120/ΓΔ4/2802-2017 (ΦΕΚ 681/</w:t>
      </w:r>
      <w:proofErr w:type="spellStart"/>
      <w:r w:rsidRPr="005C752C">
        <w:rPr>
          <w:rFonts w:ascii="Arial" w:eastAsia="Calibri" w:hAnsi="Arial" w:cs="Arial"/>
          <w:sz w:val="20"/>
          <w:szCs w:val="20"/>
          <w:u w:val="single"/>
        </w:rPr>
        <w:t>τ.Βʼ</w:t>
      </w:r>
      <w:proofErr w:type="spellEnd"/>
      <w:r w:rsidRPr="005C752C">
        <w:rPr>
          <w:rFonts w:ascii="Arial" w:eastAsia="Calibri" w:hAnsi="Arial" w:cs="Arial"/>
          <w:sz w:val="20"/>
          <w:szCs w:val="20"/>
          <w:u w:val="single"/>
        </w:rPr>
        <w:t>/06-03-2017)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B42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  Παρασκευή  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/1/2019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 και ώρα </w:t>
      </w:r>
      <w:r w:rsidRPr="005C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10:45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5C752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Γυμνασίου.</w:t>
      </w:r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Οι προσφορές θα πρέπει να γίνουν σύμφωνα με τα παρακάτω κριτήρια και απαιτήσεις:</w:t>
      </w:r>
    </w:p>
    <w:p w:rsidR="005C752C" w:rsidRDefault="005C752C" w:rsidP="00FE7B71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Προορισμός: </w:t>
      </w:r>
      <w:r w:rsidR="00C43C06" w:rsidRPr="00C43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Θέατρο Σοφούλη  Καλαμαριά</w:t>
      </w:r>
    </w:p>
    <w:p w:rsidR="005C752C" w:rsidRPr="005C752C" w:rsidRDefault="005C752C" w:rsidP="00FE7B71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Μεταφορικά μέσα: Οδική μετακίνηση με λεωφορείο. </w:t>
      </w:r>
    </w:p>
    <w:p w:rsidR="005C752C" w:rsidRPr="005C752C" w:rsidRDefault="005C752C" w:rsidP="005C752C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Αριθμός Μαθητών περίπου </w:t>
      </w:r>
      <w:r w:rsidR="00C43C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114</w:t>
      </w:r>
      <w:r w:rsidRPr="005C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μ</w:t>
      </w:r>
      <w:r w:rsidRPr="005C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αθητές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και </w:t>
      </w:r>
      <w:r w:rsidR="00C43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συνοδοί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C752C" w:rsidRPr="005C752C" w:rsidRDefault="005C752C" w:rsidP="005C752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Ημερομηνία και ώρες αναχώρησης-επιστροφής: </w:t>
      </w:r>
      <w:r w:rsidR="00C43C06" w:rsidRPr="00C43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Τρίτη  26/02/2019</w:t>
      </w:r>
    </w:p>
    <w:p w:rsidR="005C752C" w:rsidRPr="005C752C" w:rsidRDefault="00C43C06" w:rsidP="005C752C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3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Αναχώρηση 9.30</w:t>
      </w:r>
      <w:r w:rsidR="005C752C" w:rsidRPr="005C7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π.μ. απ</w:t>
      </w:r>
      <w:r w:rsidRPr="00C43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ό το σχολείο και επιστροφή 13</w:t>
      </w:r>
      <w:r w:rsidR="005C752C" w:rsidRPr="005C7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.00 </w:t>
      </w:r>
      <w:proofErr w:type="spellStart"/>
      <w:r w:rsidR="005C752C" w:rsidRPr="005C7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μ.μ</w:t>
      </w:r>
      <w:proofErr w:type="spellEnd"/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r w:rsidR="00AF1540"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καταλληλόλητας</w:t>
      </w:r>
      <w:bookmarkStart w:id="0" w:name="_GoBack"/>
      <w:bookmarkEnd w:id="0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ΚΤΕΟ, ζώνες ασφαλείας 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κλπ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5C752C">
        <w:rPr>
          <w:rFonts w:ascii="Arial" w:eastAsia="Calibri" w:hAnsi="Arial" w:cs="Arial"/>
          <w:sz w:val="20"/>
          <w:szCs w:val="20"/>
        </w:rPr>
        <w:t>την</w:t>
      </w:r>
      <w:proofErr w:type="spellEnd"/>
      <w:r w:rsidRPr="005C752C">
        <w:rPr>
          <w:rFonts w:ascii="Arial" w:eastAsia="Calibri" w:hAnsi="Arial" w:cs="Arial"/>
          <w:sz w:val="20"/>
          <w:szCs w:val="20"/>
        </w:rPr>
        <w:t xml:space="preserve"> Υ.Α.: 33120/ΓΔ4/2802-2017 (ΦΕΚ 681/</w:t>
      </w:r>
      <w:proofErr w:type="spellStart"/>
      <w:r w:rsidRPr="005C752C">
        <w:rPr>
          <w:rFonts w:ascii="Arial" w:eastAsia="Calibri" w:hAnsi="Arial" w:cs="Arial"/>
          <w:sz w:val="20"/>
          <w:szCs w:val="20"/>
        </w:rPr>
        <w:t>τ.Βʼ</w:t>
      </w:r>
      <w:proofErr w:type="spellEnd"/>
      <w:r w:rsidRPr="005C752C">
        <w:rPr>
          <w:rFonts w:ascii="Arial" w:eastAsia="Calibri" w:hAnsi="Arial" w:cs="Arial"/>
          <w:sz w:val="20"/>
          <w:szCs w:val="20"/>
        </w:rPr>
        <w:t>/06-03-2017)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4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ημέρα  </w:t>
      </w:r>
      <w:r w:rsidR="00B42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Παρασκευή  25 /01</w:t>
      </w:r>
      <w:r w:rsidR="00C43C06" w:rsidRPr="00C43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 2019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αι ώρα </w:t>
      </w:r>
      <w:r w:rsidRPr="005C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11:00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5C752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5C752C" w:rsidRPr="005C752C" w:rsidRDefault="005C752C" w:rsidP="005C752C">
      <w:pPr>
        <w:suppressAutoHyphens/>
        <w:spacing w:after="120" w:line="240" w:lineRule="auto"/>
        <w:ind w:left="36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52C" w:rsidRPr="005C752C" w:rsidRDefault="005C752C" w:rsidP="005C752C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5C752C" w:rsidRPr="005C752C" w:rsidRDefault="005C752C" w:rsidP="005C752C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752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Η   ΔΙΕΥΘΥΝΤΡΙΑ</w:t>
      </w:r>
    </w:p>
    <w:p w:rsidR="005C752C" w:rsidRPr="005C752C" w:rsidRDefault="005C752C" w:rsidP="005C752C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tabs>
          <w:tab w:val="left" w:pos="5133"/>
          <w:tab w:val="left" w:pos="53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75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ΜΑΓΔΑΛΗΝΗ  ΤΣΙΟΝΚΗ</w:t>
      </w:r>
    </w:p>
    <w:p w:rsidR="00A0651B" w:rsidRDefault="00A0651B"/>
    <w:sectPr w:rsidR="00A0651B" w:rsidSect="005C752C">
      <w:pgSz w:w="11906" w:h="16838"/>
      <w:pgMar w:top="851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8"/>
    <w:rsid w:val="005C752C"/>
    <w:rsid w:val="006B6325"/>
    <w:rsid w:val="00A0651B"/>
    <w:rsid w:val="00A578B8"/>
    <w:rsid w:val="00AF1540"/>
    <w:rsid w:val="00B42A51"/>
    <w:rsid w:val="00C13C0A"/>
    <w:rsid w:val="00C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E542-6B2C-4AC5-AA20-AAEA6C3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evosm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2019-01-14T10:44:00Z</dcterms:created>
  <dcterms:modified xsi:type="dcterms:W3CDTF">2019-01-18T11:33:00Z</dcterms:modified>
</cp:coreProperties>
</file>