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ook w:val="01E0" w:firstRow="1" w:lastRow="1" w:firstColumn="1" w:lastColumn="1" w:noHBand="0" w:noVBand="0"/>
      </w:tblPr>
      <w:tblGrid>
        <w:gridCol w:w="5180"/>
        <w:gridCol w:w="238"/>
        <w:gridCol w:w="4152"/>
      </w:tblGrid>
      <w:tr w:rsidR="000A10FD" w:rsidRPr="000A10FD" w:rsidTr="00CC05E8">
        <w:tc>
          <w:tcPr>
            <w:tcW w:w="5180" w:type="dxa"/>
          </w:tcPr>
          <w:p w:rsidR="000A10FD" w:rsidRPr="000A10FD" w:rsidRDefault="000A10FD" w:rsidP="000A10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Δ/</w:t>
            </w:r>
            <w:proofErr w:type="spellStart"/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νση</w:t>
            </w:r>
            <w:proofErr w:type="spellEnd"/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             : Χαρ. Τρικούπη 26 -Εύοσμος</w:t>
            </w:r>
          </w:p>
          <w:p w:rsidR="000A10FD" w:rsidRPr="00404451" w:rsidRDefault="000A10FD" w:rsidP="000A10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</w:pPr>
            <w:proofErr w:type="spellStart"/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Τηλ</w:t>
            </w:r>
            <w:proofErr w:type="spellEnd"/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>./F</w:t>
            </w:r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ax</w:t>
            </w:r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     </w:t>
            </w:r>
            <w:proofErr w:type="gramStart"/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  :</w:t>
            </w:r>
            <w:proofErr w:type="gramEnd"/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2</w:t>
            </w:r>
            <w:r w:rsidRPr="00404451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310607515</w:t>
            </w:r>
          </w:p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Ε</w:t>
            </w:r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>-mail             :</w:t>
            </w:r>
            <w:r w:rsidRPr="000A10FD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 xml:space="preserve"> </w:t>
            </w:r>
            <w:hyperlink r:id="rId7" w:history="1">
              <w:r w:rsidRPr="000A10FD">
                <w:rPr>
                  <w:rFonts w:ascii="Arial" w:eastAsia="Times New Roman" w:hAnsi="Arial" w:cs="Arial"/>
                  <w:bCs/>
                  <w:color w:val="0000FF"/>
                  <w:sz w:val="18"/>
                  <w:szCs w:val="18"/>
                  <w:u w:val="single"/>
                  <w:lang w:val="en-US" w:eastAsia="el-GR"/>
                </w:rPr>
                <w:t>mail@3gym-evosm.thess.sch.gr</w:t>
              </w:r>
            </w:hyperlink>
            <w:r w:rsidRPr="000A10F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238" w:type="dxa"/>
          </w:tcPr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4152" w:type="dxa"/>
          </w:tcPr>
          <w:p w:rsidR="000A10FD" w:rsidRPr="000A10FD" w:rsidRDefault="00907725" w:rsidP="000A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  <w:t>Εύοσμος  21</w:t>
            </w:r>
            <w:r w:rsidR="000A10FD" w:rsidRPr="000A10F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  <w:t>/1/2019</w:t>
            </w:r>
            <w:r w:rsidR="000A10FD" w:rsidRPr="000A10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  <w:p w:rsidR="000A10FD" w:rsidRPr="000A10FD" w:rsidRDefault="000A10FD" w:rsidP="000A10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0A10F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</w:t>
            </w:r>
            <w:proofErr w:type="spellStart"/>
            <w:r w:rsidRPr="000A10F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</w:t>
            </w:r>
            <w:proofErr w:type="spellEnd"/>
            <w:r w:rsidRPr="000A10F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Πρωτ.</w:t>
            </w:r>
            <w:r w:rsidR="00907725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18</w:t>
            </w:r>
          </w:p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</w:p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</w:p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 w:rsidRPr="000A10FD"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  <w:t>ΠΡΟΣ:</w:t>
            </w:r>
          </w:p>
          <w:p w:rsidR="000A10FD" w:rsidRPr="000A10FD" w:rsidRDefault="000A10FD" w:rsidP="000A10F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A10F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Ταξιδιωτικά – Τουριστικά Πρακτορεία</w:t>
            </w:r>
          </w:p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A10FD" w:rsidRPr="000A10FD" w:rsidTr="00CC05E8">
        <w:tc>
          <w:tcPr>
            <w:tcW w:w="5180" w:type="dxa"/>
          </w:tcPr>
          <w:p w:rsidR="000A10FD" w:rsidRPr="000A10FD" w:rsidRDefault="000A10FD" w:rsidP="000A10F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8" w:type="dxa"/>
          </w:tcPr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152" w:type="dxa"/>
          </w:tcPr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 w:rsidRPr="000A10FD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el-GR"/>
              </w:rPr>
              <w:t>KOIN</w:t>
            </w:r>
            <w:r w:rsidRPr="000A10FD"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  <w:t>:</w:t>
            </w:r>
          </w:p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A10F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Δευτεροβάθμια Εκπαίδευση </w:t>
            </w:r>
            <w:proofErr w:type="spellStart"/>
            <w:r w:rsidRPr="000A10F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Δυτ</w:t>
            </w:r>
            <w:proofErr w:type="spellEnd"/>
            <w:r w:rsidRPr="000A10F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Θεσσαλονίκης </w:t>
            </w:r>
          </w:p>
          <w:p w:rsidR="000A10FD" w:rsidRPr="000A10FD" w:rsidRDefault="000A10FD" w:rsidP="000A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A10FD" w:rsidRPr="000A10FD" w:rsidRDefault="000A10FD" w:rsidP="000A10FD">
      <w:pPr>
        <w:tabs>
          <w:tab w:val="left" w:pos="5133"/>
          <w:tab w:val="left" w:pos="5369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74"/>
        <w:gridCol w:w="289"/>
        <w:gridCol w:w="8307"/>
      </w:tblGrid>
      <w:tr w:rsidR="000A10FD" w:rsidRPr="000A10FD" w:rsidTr="00CC05E8">
        <w:tc>
          <w:tcPr>
            <w:tcW w:w="950" w:type="dxa"/>
          </w:tcPr>
          <w:p w:rsidR="000A10FD" w:rsidRPr="000A10FD" w:rsidRDefault="000A10FD" w:rsidP="000A10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0A10FD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ΘΕΜΑ: </w:t>
            </w:r>
          </w:p>
        </w:tc>
        <w:tc>
          <w:tcPr>
            <w:tcW w:w="289" w:type="dxa"/>
          </w:tcPr>
          <w:p w:rsidR="000A10FD" w:rsidRPr="000A10FD" w:rsidRDefault="000A10FD" w:rsidP="000A10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8331" w:type="dxa"/>
          </w:tcPr>
          <w:p w:rsidR="000A10FD" w:rsidRPr="000A10FD" w:rsidRDefault="000A10FD" w:rsidP="000A10F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0A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ΠΡΟΣΚΛΗΣΗ      ΕΚΔΗΛΩΣΗΣ     ΕΝΔΙΑΦΕΡΟΝΤΟΣ</w:t>
            </w:r>
          </w:p>
        </w:tc>
      </w:tr>
    </w:tbl>
    <w:p w:rsidR="000A10FD" w:rsidRPr="000A10FD" w:rsidRDefault="000A10FD" w:rsidP="000A10FD">
      <w:pPr>
        <w:tabs>
          <w:tab w:val="left" w:pos="5895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</w:p>
    <w:tbl>
      <w:tblPr>
        <w:tblpPr w:leftFromText="180" w:rightFromText="180" w:vertAnchor="text" w:horzAnchor="margin" w:tblpXSpec="center" w:tblpY="-519"/>
        <w:tblW w:w="1668" w:type="dxa"/>
        <w:tblLook w:val="0000" w:firstRow="0" w:lastRow="0" w:firstColumn="0" w:lastColumn="0" w:noHBand="0" w:noVBand="0"/>
      </w:tblPr>
      <w:tblGrid>
        <w:gridCol w:w="1668"/>
      </w:tblGrid>
      <w:tr w:rsidR="000A10FD" w:rsidRPr="000A10FD" w:rsidTr="00CC05E8">
        <w:trPr>
          <w:cantSplit/>
          <w:trHeight w:val="494"/>
        </w:trPr>
        <w:tc>
          <w:tcPr>
            <w:tcW w:w="1668" w:type="dxa"/>
            <w:vAlign w:val="center"/>
          </w:tcPr>
          <w:p w:rsidR="000A10FD" w:rsidRPr="000A10FD" w:rsidRDefault="000A10FD" w:rsidP="000A10F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l-GR"/>
              </w:rPr>
            </w:pPr>
          </w:p>
        </w:tc>
      </w:tr>
    </w:tbl>
    <w:p w:rsidR="000A10FD" w:rsidRPr="000A10FD" w:rsidRDefault="000A10FD" w:rsidP="000A10FD">
      <w:pPr>
        <w:spacing w:after="0" w:line="240" w:lineRule="auto"/>
        <w:jc w:val="both"/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Το 3</w:t>
      </w:r>
      <w:r w:rsidRPr="000A10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Γυμνάσιο Ευόσμου διοργανώνει </w:t>
      </w:r>
      <w:r w:rsidRPr="000A10F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ΤΕΤΡΑΗΜΕΡΗ</w:t>
      </w: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εκπαιδευτική επίσκεψη, στα πλαίσια σχετικής Σχολικής Δραστηριότητας και καλεί με βάση την </w:t>
      </w:r>
      <w:r w:rsidRPr="000A10F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0A10FD">
        <w:rPr>
          <w:rFonts w:ascii="Arial" w:hAnsi="Arial" w:cs="Arial"/>
          <w:sz w:val="20"/>
          <w:szCs w:val="20"/>
          <w:u w:val="single"/>
        </w:rPr>
        <w:t>Υ.Α.: 33120/ΓΔ4/2802-2017 (ΦΕΚ 681/</w:t>
      </w:r>
      <w:proofErr w:type="spellStart"/>
      <w:r w:rsidRPr="000A10FD">
        <w:rPr>
          <w:rFonts w:ascii="Arial" w:hAnsi="Arial" w:cs="Arial"/>
          <w:sz w:val="20"/>
          <w:szCs w:val="20"/>
          <w:u w:val="single"/>
        </w:rPr>
        <w:t>τ.Βʼ</w:t>
      </w:r>
      <w:proofErr w:type="spellEnd"/>
      <w:r w:rsidRPr="000A10FD">
        <w:rPr>
          <w:rFonts w:ascii="Arial" w:hAnsi="Arial" w:cs="Arial"/>
          <w:sz w:val="20"/>
          <w:szCs w:val="20"/>
          <w:u w:val="single"/>
        </w:rPr>
        <w:t>/06-03-2017)</w:t>
      </w:r>
      <w:r w:rsidRPr="000A10F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 </w:t>
      </w:r>
      <w:r w:rsidR="008F499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Δευτέρα 28</w:t>
      </w:r>
      <w:r w:rsidRPr="000A10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/1/2019</w:t>
      </w:r>
      <w:r w:rsidRPr="000A1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, και ώρα </w:t>
      </w:r>
      <w:r w:rsidRPr="000A10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11:45</w:t>
      </w:r>
      <w:r w:rsidRPr="000A1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π.μ.</w:t>
      </w:r>
      <w:r w:rsidRPr="000A10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l-GR"/>
        </w:rPr>
        <w:t> </w:t>
      </w:r>
      <w:r w:rsidRPr="000A1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στο γραφείο της Δ/</w:t>
      </w:r>
      <w:proofErr w:type="spellStart"/>
      <w:r w:rsidRPr="000A1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ντριας</w:t>
      </w:r>
      <w:proofErr w:type="spellEnd"/>
      <w:r w:rsidRPr="000A1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του 3ου Γυμνασίου.</w:t>
      </w:r>
    </w:p>
    <w:p w:rsidR="000A10FD" w:rsidRPr="000A10FD" w:rsidRDefault="000A10FD" w:rsidP="000A10FD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προσφορές θα πρέπει να γίνουν σύμφωνα με τα παρακάτω κριτήρια και απαιτήσεις:</w:t>
      </w:r>
    </w:p>
    <w:p w:rsidR="000A10FD" w:rsidRPr="000A10FD" w:rsidRDefault="000A10FD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Προορισμός: </w:t>
      </w:r>
      <w:r w:rsidR="0040445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VICENZA-VERONA-VENEZIA</w:t>
      </w:r>
    </w:p>
    <w:p w:rsidR="000A10FD" w:rsidRPr="000A10FD" w:rsidRDefault="00404451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Μεταφορικά μέσα: </w:t>
      </w:r>
      <w:r w:rsidR="00C73F31">
        <w:rPr>
          <w:rFonts w:ascii="Times New Roman" w:eastAsia="Times New Roman" w:hAnsi="Times New Roman" w:cs="Times New Roman"/>
          <w:sz w:val="24"/>
          <w:szCs w:val="24"/>
          <w:lang w:eastAsia="el-GR"/>
        </w:rPr>
        <w:t>ΑΕΡΟΠΟΡΙΚΩΣ με απευθείας πτήση Θεσσαλονίκη-Μπολόνια και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μετακίνηση μέσα στην Ιταλία με</w:t>
      </w:r>
      <w:r w:rsidR="000A10FD"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λεωφορείο </w:t>
      </w:r>
    </w:p>
    <w:p w:rsidR="000A10FD" w:rsidRPr="000A10FD" w:rsidRDefault="00404451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Αριθμός Μαθητών:  20 και 3</w:t>
      </w:r>
      <w:r w:rsidR="000A10FD"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συνοδοί </w:t>
      </w:r>
    </w:p>
    <w:p w:rsidR="00404451" w:rsidRDefault="000A10FD" w:rsidP="00FB4774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4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Ξενοδοχείο για </w:t>
      </w:r>
      <w:r w:rsidR="008F499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</w:t>
      </w:r>
      <w:bookmarkStart w:id="0" w:name="_GoBack"/>
      <w:bookmarkEnd w:id="0"/>
      <w:r w:rsidRPr="00404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διανυκτερεύσεις με πρωϊνό</w:t>
      </w:r>
      <w:r w:rsidR="00404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F499D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404451">
        <w:rPr>
          <w:rFonts w:ascii="Times New Roman" w:eastAsia="Times New Roman" w:hAnsi="Times New Roman" w:cs="Times New Roman"/>
          <w:sz w:val="24"/>
          <w:szCs w:val="24"/>
          <w:lang w:eastAsia="el-GR"/>
        </w:rPr>
        <w:t>αι ημιδιατροφή</w:t>
      </w:r>
      <w:r w:rsidRPr="00404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περιοχή </w:t>
      </w:r>
      <w:r w:rsidR="00404451" w:rsidRPr="00404451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Βιτσέντσα</w:t>
      </w:r>
      <w:r w:rsidRPr="00404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0A10FD" w:rsidRPr="00354FDF" w:rsidRDefault="000A10FD" w:rsidP="00FB4774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4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 και ώρες αναχώρησης-επιστροφής: </w:t>
      </w:r>
    </w:p>
    <w:p w:rsidR="00354FDF" w:rsidRDefault="00354FDF" w:rsidP="00354FDF">
      <w:pPr>
        <w:spacing w:after="120" w:line="240" w:lineRule="auto"/>
        <w:ind w:left="720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 Απριλίου 2019: αναχώρηση από το αεροδρόμιο της Θεσσαλονίκης για την Μπολόνια. Άφιξη και επιβίβαση στο λεωφορείο του πρακτορείου με προορισμό τη Βιτσέντσα, όπου και θα διαμένουμε.</w:t>
      </w:r>
    </w:p>
    <w:p w:rsidR="00354FDF" w:rsidRDefault="00354FDF" w:rsidP="00354FDF">
      <w:pPr>
        <w:spacing w:after="120" w:line="240" w:lineRule="auto"/>
        <w:ind w:left="720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 Απριλίου 2019: Ξενάγηση στην πόλη της Βιτσέντσα</w:t>
      </w:r>
    </w:p>
    <w:p w:rsidR="00354FDF" w:rsidRDefault="00354FDF" w:rsidP="00354FDF">
      <w:pPr>
        <w:spacing w:after="120" w:line="240" w:lineRule="auto"/>
        <w:ind w:left="720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 Απριλίου 2019: εκδρομή στην Βενετία</w:t>
      </w:r>
    </w:p>
    <w:p w:rsidR="00354FDF" w:rsidRDefault="008229B3" w:rsidP="00354FDF">
      <w:pPr>
        <w:spacing w:after="120" w:line="240" w:lineRule="auto"/>
        <w:ind w:left="720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 Απρ</w:t>
      </w:r>
      <w:r w:rsidR="00354F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</w:t>
      </w:r>
      <w:r w:rsidR="00354F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ίου 2019: εκδρομή στην Βερόνα</w:t>
      </w:r>
      <w:r w:rsidR="008F499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μετάβαση στο αεροδρόμιο της Μπολόνια για να επιστρέψουμε στην Θεσσαλονίκη.</w:t>
      </w:r>
    </w:p>
    <w:p w:rsidR="00354FDF" w:rsidRPr="00404451" w:rsidRDefault="00354FDF" w:rsidP="00354FDF">
      <w:pPr>
        <w:spacing w:after="120" w:line="240" w:lineRule="auto"/>
        <w:ind w:left="72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A10FD" w:rsidRPr="000A10FD" w:rsidRDefault="000A10FD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Το πρακτορείο πρέπει να διαθέτει έμπειρους και συνεργάσιμους οδηγούς. Τα λεωφορεία να πληρούν τις απαιτούμενες προδιαγραφές (σύμφωνα με την κείμενη νομοθεσία, δελτίο καταλληλόλητας ΚΤΕΟ, ζώνες ασφαλείας </w:t>
      </w:r>
      <w:proofErr w:type="spellStart"/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  <w:proofErr w:type="spellEnd"/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0A10FD" w:rsidRPr="000A10FD" w:rsidRDefault="000A10FD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0A10FD" w:rsidRPr="000A10FD" w:rsidRDefault="000A10FD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0A10FD" w:rsidRPr="000A10FD" w:rsidRDefault="000A10FD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 </w:t>
      </w:r>
    </w:p>
    <w:p w:rsidR="000A10FD" w:rsidRPr="000A10FD" w:rsidRDefault="000A10FD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0A10FD" w:rsidRPr="000A10FD" w:rsidRDefault="000A10FD" w:rsidP="000A10FD">
      <w:pPr>
        <w:numPr>
          <w:ilvl w:val="0"/>
          <w:numId w:val="1"/>
        </w:num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προσφορές θα ανοιχτούν παρουσία όσων ενδιαφερομένων επιθυμούν να παρευρεθούν, από την επιτροπή που θα συσταθεί με βάση</w:t>
      </w:r>
      <w:r w:rsidRPr="000A10FD">
        <w:rPr>
          <w:rFonts w:ascii="Arial" w:hAnsi="Arial" w:cs="Arial"/>
          <w:sz w:val="20"/>
          <w:szCs w:val="20"/>
        </w:rPr>
        <w:t xml:space="preserve">   την Υ.Α.: 33120/ΓΔ4/2802-2017 (ΦΕΚ 681/</w:t>
      </w:r>
      <w:proofErr w:type="spellStart"/>
      <w:r w:rsidRPr="000A10FD">
        <w:rPr>
          <w:rFonts w:ascii="Arial" w:hAnsi="Arial" w:cs="Arial"/>
          <w:sz w:val="20"/>
          <w:szCs w:val="20"/>
        </w:rPr>
        <w:t>τ.Βʼ</w:t>
      </w:r>
      <w:proofErr w:type="spellEnd"/>
      <w:r w:rsidRPr="000A10FD">
        <w:rPr>
          <w:rFonts w:ascii="Arial" w:hAnsi="Arial" w:cs="Arial"/>
          <w:sz w:val="20"/>
          <w:szCs w:val="20"/>
        </w:rPr>
        <w:t>/06-03-2017)</w:t>
      </w: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="00EC12E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Δευτέρα</w:t>
      </w: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C12E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 xml:space="preserve"> 28</w:t>
      </w:r>
      <w:r w:rsidRPr="000A10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/1/2019</w:t>
      </w:r>
      <w:r w:rsidRPr="000A1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 και ώρα </w:t>
      </w:r>
      <w:r w:rsidRPr="000A10F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11:45</w:t>
      </w:r>
      <w:r w:rsidRPr="000A1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π.μ.</w:t>
      </w:r>
      <w:r w:rsidRPr="000A10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l-GR"/>
        </w:rPr>
        <w:t> </w:t>
      </w:r>
      <w:r w:rsidRPr="000A10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στο γραφείο της Διευθύντριας  του 3ου Γυμνασίου</w:t>
      </w:r>
      <w:r w:rsidRPr="000A10F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</w:t>
      </w:r>
    </w:p>
    <w:p w:rsidR="000A10FD" w:rsidRPr="000A10FD" w:rsidRDefault="000A10FD" w:rsidP="000A10FD">
      <w:pPr>
        <w:spacing w:after="120" w:line="240" w:lineRule="auto"/>
        <w:ind w:left="36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A10FD" w:rsidRPr="000A10FD" w:rsidRDefault="000A10FD" w:rsidP="000A10FD">
      <w:pPr>
        <w:tabs>
          <w:tab w:val="left" w:pos="5895"/>
        </w:tabs>
        <w:spacing w:after="12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tbl>
      <w:tblPr>
        <w:tblpPr w:leftFromText="180" w:rightFromText="180" w:vertAnchor="text" w:horzAnchor="margin" w:tblpXSpec="right" w:tblpY="1073"/>
        <w:tblW w:w="2925" w:type="dxa"/>
        <w:tblLook w:val="01E0" w:firstRow="1" w:lastRow="1" w:firstColumn="1" w:lastColumn="1" w:noHBand="0" w:noVBand="0"/>
      </w:tblPr>
      <w:tblGrid>
        <w:gridCol w:w="2925"/>
      </w:tblGrid>
      <w:tr w:rsidR="000A10FD" w:rsidRPr="000A10FD" w:rsidTr="00CC05E8">
        <w:tc>
          <w:tcPr>
            <w:tcW w:w="2925" w:type="dxa"/>
          </w:tcPr>
          <w:p w:rsidR="000A10FD" w:rsidRPr="000A10FD" w:rsidRDefault="000A10FD" w:rsidP="000A10FD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0A10FD">
              <w:rPr>
                <w:rFonts w:ascii="Arial" w:eastAsia="Times New Roman" w:hAnsi="Arial" w:cs="Arial"/>
                <w:lang w:eastAsia="el-GR"/>
              </w:rPr>
              <w:t xml:space="preserve">Η  Διευθύντρια </w:t>
            </w:r>
          </w:p>
          <w:p w:rsidR="000A10FD" w:rsidRPr="000A10FD" w:rsidRDefault="000A10FD" w:rsidP="000A10FD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0A10FD" w:rsidRPr="000A10FD" w:rsidRDefault="000A10FD" w:rsidP="000A10FD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0A10FD" w:rsidRPr="000A10FD" w:rsidRDefault="000A10FD" w:rsidP="000A10FD">
            <w:pPr>
              <w:spacing w:after="120" w:line="240" w:lineRule="auto"/>
              <w:rPr>
                <w:rFonts w:ascii="Arial" w:eastAsia="Times New Roman" w:hAnsi="Arial" w:cs="Arial"/>
                <w:lang w:eastAsia="el-GR"/>
              </w:rPr>
            </w:pPr>
            <w:r w:rsidRPr="000A10FD">
              <w:rPr>
                <w:rFonts w:ascii="Arial" w:eastAsia="Times New Roman" w:hAnsi="Arial" w:cs="Arial"/>
                <w:lang w:eastAsia="el-GR"/>
              </w:rPr>
              <w:t>ΜΑΓΔΑΛΗΝΗ  ΤΣΙΟΝΚΗ</w:t>
            </w:r>
          </w:p>
        </w:tc>
      </w:tr>
    </w:tbl>
    <w:p w:rsidR="000A10FD" w:rsidRPr="000A10FD" w:rsidRDefault="000A10FD" w:rsidP="000A10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el-GR"/>
        </w:rPr>
      </w:pPr>
    </w:p>
    <w:p w:rsidR="000A10FD" w:rsidRPr="000A10FD" w:rsidRDefault="000A10FD" w:rsidP="000A10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0A10FD" w:rsidRPr="000A10FD" w:rsidRDefault="000A10FD" w:rsidP="000A10FD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0A10FD" w:rsidRPr="000A10FD" w:rsidRDefault="000A10FD" w:rsidP="000A10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0A10FD" w:rsidRPr="000A10FD" w:rsidRDefault="000A10FD" w:rsidP="000A10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0A10FD" w:rsidRPr="000A10FD" w:rsidRDefault="000A10FD" w:rsidP="000A10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0A10FD" w:rsidRPr="000A10FD" w:rsidRDefault="000A10FD" w:rsidP="000A10FD">
      <w:pPr>
        <w:tabs>
          <w:tab w:val="left" w:pos="5133"/>
          <w:tab w:val="left" w:pos="53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A10FD" w:rsidRPr="000A10FD" w:rsidRDefault="000A10FD" w:rsidP="000A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316CE" w:rsidRDefault="006316CE"/>
    <w:sectPr w:rsidR="006316CE" w:rsidSect="00A429BF">
      <w:headerReference w:type="default" r:id="rId8"/>
      <w:footerReference w:type="default" r:id="rId9"/>
      <w:pgSz w:w="11906" w:h="16838" w:code="9"/>
      <w:pgMar w:top="709" w:right="1134" w:bottom="1134" w:left="1418" w:header="567" w:footer="1021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EF" w:rsidRDefault="00C70AEF">
      <w:pPr>
        <w:spacing w:after="0" w:line="240" w:lineRule="auto"/>
      </w:pPr>
      <w:r>
        <w:separator/>
      </w:r>
    </w:p>
  </w:endnote>
  <w:endnote w:type="continuationSeparator" w:id="0">
    <w:p w:rsidR="00C70AEF" w:rsidRDefault="00C7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F" w:rsidRPr="00EE0ADF" w:rsidRDefault="00C70AEF" w:rsidP="00CC5EBE">
    <w:pPr>
      <w:pStyle w:val="a4"/>
      <w:pBdr>
        <w:top w:val="dotted" w:sz="4" w:space="1" w:color="auto"/>
      </w:pBdr>
      <w:tabs>
        <w:tab w:val="clear" w:pos="4153"/>
        <w:tab w:val="clear" w:pos="8306"/>
        <w:tab w:val="center" w:pos="4650"/>
        <w:tab w:val="right" w:pos="915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EF" w:rsidRDefault="00C70AEF">
      <w:pPr>
        <w:spacing w:after="0" w:line="240" w:lineRule="auto"/>
      </w:pPr>
      <w:r>
        <w:separator/>
      </w:r>
    </w:p>
  </w:footnote>
  <w:footnote w:type="continuationSeparator" w:id="0">
    <w:p w:rsidR="00C70AEF" w:rsidRDefault="00C7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A2" w:rsidRDefault="00C70AEF">
    <w:pPr>
      <w:pStyle w:val="a3"/>
    </w:pPr>
  </w:p>
  <w:tbl>
    <w:tblPr>
      <w:tblW w:w="0" w:type="auto"/>
      <w:tblLook w:val="01E0" w:firstRow="1" w:lastRow="1" w:firstColumn="1" w:lastColumn="1" w:noHBand="0" w:noVBand="0"/>
    </w:tblPr>
    <w:tblGrid>
      <w:gridCol w:w="6130"/>
      <w:gridCol w:w="3224"/>
    </w:tblGrid>
    <w:tr w:rsidR="000B67A2" w:rsidRPr="00A13691" w:rsidTr="00A13691">
      <w:tc>
        <w:tcPr>
          <w:tcW w:w="6258" w:type="dxa"/>
        </w:tcPr>
        <w:p w:rsidR="000B67A2" w:rsidRDefault="000A10FD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99C4C1" wp14:editId="761DCB6B">
                <wp:simplePos x="0" y="0"/>
                <wp:positionH relativeFrom="column">
                  <wp:posOffset>428625</wp:posOffset>
                </wp:positionH>
                <wp:positionV relativeFrom="paragraph">
                  <wp:posOffset>98425</wp:posOffset>
                </wp:positionV>
                <wp:extent cx="448310" cy="454025"/>
                <wp:effectExtent l="19050" t="0" r="889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B67A2" w:rsidRDefault="00C70AEF">
          <w:pPr>
            <w:pStyle w:val="a3"/>
          </w:pPr>
        </w:p>
        <w:p w:rsidR="000B67A2" w:rsidRDefault="00C70AEF">
          <w:pPr>
            <w:pStyle w:val="a3"/>
          </w:pPr>
        </w:p>
        <w:p w:rsidR="000B67A2" w:rsidRDefault="00C70AEF">
          <w:pPr>
            <w:pStyle w:val="a3"/>
          </w:pPr>
        </w:p>
        <w:p w:rsidR="000B67A2" w:rsidRPr="00A13691" w:rsidRDefault="000A10FD">
          <w:pPr>
            <w:pStyle w:val="a3"/>
            <w:rPr>
              <w:rFonts w:ascii="Arial" w:hAnsi="Arial" w:cs="Arial"/>
            </w:rPr>
          </w:pPr>
          <w:r w:rsidRPr="00A13691">
            <w:rPr>
              <w:rFonts w:ascii="Arial" w:hAnsi="Arial" w:cs="Arial"/>
            </w:rPr>
            <w:t>ΕΛΛΗΝΙΚΗ ΔΗΜΟΚΡΑΤΙΑ</w:t>
          </w:r>
        </w:p>
        <w:p w:rsidR="005B3143" w:rsidRDefault="000A10FD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ΥΠΟΥΡΓΕΙΟ ΠΑΙΔΕΙΑΣ, 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ΕΡΕΥΝΑΣ </w:t>
          </w:r>
        </w:p>
        <w:p w:rsidR="00855439" w:rsidRPr="00A13691" w:rsidRDefault="000A10FD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 ΚΑΙ ΘΡΗΣΚΕΥΜΑΤΩΝ</w:t>
          </w:r>
        </w:p>
        <w:p w:rsidR="000B67A2" w:rsidRPr="00A13691" w:rsidRDefault="000A10FD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ΠΕΡΙΦΕΡΕΙΑΚΗ Δ/ΝΣΗ Π&amp;Δ. ΕΚΠ/ΣΗΣ </w:t>
          </w:r>
          <w:r>
            <w:rPr>
              <w:rFonts w:ascii="Arial" w:hAnsi="Arial" w:cs="Arial"/>
              <w:bCs/>
              <w:sz w:val="18"/>
              <w:szCs w:val="18"/>
            </w:rPr>
            <w:t>ΚΕΝΤ</w:t>
          </w:r>
          <w:r w:rsidRPr="00A13691">
            <w:rPr>
              <w:rFonts w:ascii="Arial" w:hAnsi="Arial" w:cs="Arial"/>
              <w:bCs/>
              <w:sz w:val="18"/>
              <w:szCs w:val="18"/>
            </w:rPr>
            <w:t>. ΜΑΚΕΔΟΝΙΑΣ</w:t>
          </w:r>
        </w:p>
        <w:p w:rsidR="000B67A2" w:rsidRPr="00A13691" w:rsidRDefault="000A10FD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Δ/ΝΣΗ Β/ΘΜΙΑΣ ΕΚΠ/ΣΗΣ </w:t>
          </w:r>
          <w:r>
            <w:rPr>
              <w:rFonts w:ascii="Arial" w:hAnsi="Arial" w:cs="Arial"/>
              <w:bCs/>
              <w:sz w:val="18"/>
              <w:szCs w:val="18"/>
            </w:rPr>
            <w:t>ΔΥΤ. ΘΕΣΣΑΛΟΝΙΚΗΣ</w:t>
          </w:r>
        </w:p>
        <w:p w:rsidR="00125F14" w:rsidRPr="00A13691" w:rsidRDefault="000A10FD" w:rsidP="00D05A33">
          <w:pPr>
            <w:pStyle w:val="a3"/>
            <w:spacing w:before="12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3</w:t>
          </w:r>
          <w:r w:rsidRPr="00D05A33">
            <w:rPr>
              <w:rFonts w:ascii="Arial" w:hAnsi="Arial" w:cs="Arial"/>
              <w:bCs/>
              <w:vertAlign w:val="superscript"/>
            </w:rPr>
            <w:t>ο</w:t>
          </w:r>
          <w:r>
            <w:rPr>
              <w:rFonts w:ascii="Arial" w:hAnsi="Arial" w:cs="Arial"/>
              <w:bCs/>
            </w:rPr>
            <w:t xml:space="preserve"> </w:t>
          </w:r>
          <w:r w:rsidRPr="00A13691">
            <w:rPr>
              <w:rFonts w:ascii="Arial" w:hAnsi="Arial" w:cs="Arial"/>
              <w:bCs/>
            </w:rPr>
            <w:t xml:space="preserve">  Γυμνάσιο </w:t>
          </w:r>
          <w:r>
            <w:rPr>
              <w:rFonts w:ascii="Arial" w:hAnsi="Arial" w:cs="Arial"/>
              <w:bCs/>
            </w:rPr>
            <w:t>Ευόσμου</w:t>
          </w:r>
        </w:p>
      </w:tc>
      <w:tc>
        <w:tcPr>
          <w:tcW w:w="3312" w:type="dxa"/>
        </w:tcPr>
        <w:p w:rsidR="000B67A2" w:rsidRPr="00A13691" w:rsidRDefault="00C70AEF">
          <w:pPr>
            <w:pStyle w:val="a3"/>
            <w:rPr>
              <w:lang w:val="en-GB"/>
            </w:rPr>
          </w:pPr>
        </w:p>
      </w:tc>
    </w:tr>
  </w:tbl>
  <w:p w:rsidR="000B67A2" w:rsidRPr="00125F14" w:rsidRDefault="00C70AEF">
    <w:pPr>
      <w:pStyle w:val="a3"/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30A6"/>
    <w:multiLevelType w:val="hybridMultilevel"/>
    <w:tmpl w:val="2ABCC5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23"/>
    <w:rsid w:val="000A10FD"/>
    <w:rsid w:val="00107523"/>
    <w:rsid w:val="00354FDF"/>
    <w:rsid w:val="00404451"/>
    <w:rsid w:val="006316CE"/>
    <w:rsid w:val="008229B3"/>
    <w:rsid w:val="008F499D"/>
    <w:rsid w:val="00907725"/>
    <w:rsid w:val="00C70AEF"/>
    <w:rsid w:val="00C73F31"/>
    <w:rsid w:val="00E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3404"/>
  <w15:chartTrackingRefBased/>
  <w15:docId w15:val="{19C87CEC-C980-46A3-9CE8-4C1879B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10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rsid w:val="000A10F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0A10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rsid w:val="000A10F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F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2019-01-21T09:39:00Z</cp:lastPrinted>
  <dcterms:created xsi:type="dcterms:W3CDTF">2019-01-18T07:42:00Z</dcterms:created>
  <dcterms:modified xsi:type="dcterms:W3CDTF">2019-01-21T09:47:00Z</dcterms:modified>
</cp:coreProperties>
</file>