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20"/>
              <w:gridCol w:w="265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226695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A023A9" w:rsidRP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A023A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DF2297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 01 ΝΕΑΠΟΛΗ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ym w:font="Wingdings 2" w:char="F027"/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2310619168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FAX 2310619168</w:t>
                  </w:r>
                </w:p>
                <w:p w:rsidR="001D48AA" w:rsidRPr="004A481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mail@4gym-neapol.thess.sch.gr</w:t>
                  </w:r>
                </w:p>
              </w:tc>
              <w:tc>
                <w:tcPr>
                  <w:tcW w:w="0" w:type="auto"/>
                </w:tcPr>
                <w:p w:rsidR="001D48AA" w:rsidRPr="00831900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0D6882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16542B">
              <w:rPr>
                <w:rFonts w:ascii="Book Antiqua" w:hAnsi="Book Antiqua" w:cs="Times New Roman"/>
              </w:rPr>
              <w:t xml:space="preserve"> </w:t>
            </w:r>
            <w:r w:rsidR="003516C4">
              <w:rPr>
                <w:rFonts w:ascii="Book Antiqua" w:hAnsi="Book Antiqua" w:cs="Times New Roman"/>
              </w:rPr>
              <w:t>28</w:t>
            </w:r>
            <w:r w:rsidR="000D6882" w:rsidRPr="00E85610">
              <w:rPr>
                <w:rFonts w:ascii="Book Antiqua" w:hAnsi="Book Antiqua" w:cs="Times New Roman"/>
              </w:rPr>
              <w:t>/</w:t>
            </w:r>
            <w:r w:rsidR="003516C4">
              <w:rPr>
                <w:rFonts w:ascii="Book Antiqua" w:hAnsi="Book Antiqua" w:cs="Times New Roman"/>
              </w:rPr>
              <w:t>2</w:t>
            </w:r>
            <w:r w:rsidR="000D6882" w:rsidRPr="00E85610">
              <w:rPr>
                <w:rFonts w:ascii="Book Antiqua" w:hAnsi="Book Antiqua" w:cs="Times New Roman"/>
              </w:rPr>
              <w:t>/201</w:t>
            </w:r>
            <w:r w:rsidR="003516C4">
              <w:rPr>
                <w:rFonts w:ascii="Book Antiqua" w:hAnsi="Book Antiqua" w:cs="Times New Roman"/>
              </w:rPr>
              <w:t>9</w:t>
            </w:r>
          </w:p>
          <w:p w:rsidR="001D48AA" w:rsidRPr="006F5810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0D6882" w:rsidRPr="00E85610">
              <w:rPr>
                <w:rFonts w:ascii="Book Antiqua" w:hAnsi="Book Antiqua" w:cs="Times New Roman"/>
                <w:b/>
              </w:rPr>
              <w:t xml:space="preserve"> </w:t>
            </w:r>
            <w:r w:rsidR="0062354E">
              <w:rPr>
                <w:rFonts w:ascii="Book Antiqua" w:hAnsi="Book Antiqua" w:cs="Times New Roman"/>
                <w:b/>
              </w:rPr>
              <w:t>90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5250DA" w:rsidRPr="00E85610" w:rsidRDefault="008728F6" w:rsidP="008728F6">
      <w:pP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ΠΡΟΣΚΛΗΣΗ ΥΠΟΒΟΛΗΣ ΟΙΚΟΝΟΜΙΚΩΝ ΠΡΟΣΦΟΡΩΝ </w:t>
      </w:r>
    </w:p>
    <w:p w:rsidR="008728F6" w:rsidRPr="003516C4" w:rsidRDefault="008728F6" w:rsidP="005250DA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ΓΙΑ </w:t>
      </w:r>
      <w:r w:rsidR="003516C4">
        <w:rPr>
          <w:rFonts w:ascii="Tahoma" w:hAnsi="Tahoma" w:cs="Tahoma"/>
          <w:b/>
          <w:sz w:val="26"/>
          <w:szCs w:val="26"/>
        </w:rPr>
        <w:t xml:space="preserve">ΜΕΤΑΚΙΝΗΣΗ </w:t>
      </w:r>
    </w:p>
    <w:p w:rsidR="008728F6" w:rsidRPr="00E85610" w:rsidRDefault="008728F6">
      <w:pPr>
        <w:rPr>
          <w:rFonts w:ascii="Tahoma" w:hAnsi="Tahoma" w:cs="Tahoma"/>
        </w:rPr>
      </w:pPr>
    </w:p>
    <w:p w:rsidR="008728F6" w:rsidRPr="00E85610" w:rsidRDefault="008728F6" w:rsidP="008728F6">
      <w:pPr>
        <w:jc w:val="both"/>
        <w:rPr>
          <w:rFonts w:ascii="Tahoma" w:hAnsi="Tahoma" w:cs="Tahoma"/>
        </w:rPr>
      </w:pPr>
      <w:r w:rsidRPr="007C3A6E">
        <w:rPr>
          <w:rFonts w:ascii="Tahoma" w:hAnsi="Tahoma" w:cs="Tahoma"/>
        </w:rPr>
        <w:t>Το 4</w:t>
      </w:r>
      <w:r w:rsidRPr="007C3A6E">
        <w:rPr>
          <w:rFonts w:ascii="Tahoma" w:hAnsi="Tahoma" w:cs="Tahoma"/>
          <w:vertAlign w:val="superscript"/>
        </w:rPr>
        <w:t>ο</w:t>
      </w:r>
      <w:r w:rsidRPr="007C3A6E">
        <w:rPr>
          <w:rFonts w:ascii="Tahoma" w:hAnsi="Tahoma" w:cs="Tahoma"/>
        </w:rPr>
        <w:t xml:space="preserve"> Γυμνάσιο Νεάπολης προκηρύσσει διαγωνισμό, σύμφωνα με την </w:t>
      </w:r>
      <w:r w:rsidR="0087537E" w:rsidRPr="007C3A6E">
        <w:rPr>
          <w:rFonts w:ascii="Tahoma" w:hAnsi="Tahoma" w:cs="Tahoma"/>
        </w:rPr>
        <w:t xml:space="preserve">σύμφωνα με τις διατάξεις του </w:t>
      </w:r>
      <w:r w:rsidR="007C3A6E" w:rsidRPr="007C3A6E">
        <w:rPr>
          <w:rFonts w:ascii="Tahoma" w:hAnsi="Tahoma" w:cs="Tahoma"/>
        </w:rPr>
        <w:t>νόμου 33120/ΓΔ4/28-02-2017 (ΦΕΚ 681/τ.Β’/06-03-2017)</w:t>
      </w:r>
      <w:r w:rsidR="0087537E" w:rsidRPr="007C3A6E">
        <w:rPr>
          <w:rFonts w:ascii="Tahoma" w:hAnsi="Tahoma" w:cs="Tahoma"/>
        </w:rPr>
        <w:t xml:space="preserve">, για την κατάθεση κλειστών προσφορών από τα ενδιαφερόμενα τουριστικά – ταξιδιωτικά πρακτορεία σχετικά με </w:t>
      </w:r>
      <w:r w:rsidR="006F5810" w:rsidRPr="007C3A6E">
        <w:rPr>
          <w:rFonts w:ascii="Tahoma" w:hAnsi="Tahoma" w:cs="Tahoma"/>
        </w:rPr>
        <w:t>την εκμίσθωση λεωφορεί</w:t>
      </w:r>
      <w:r w:rsidR="003516C4">
        <w:rPr>
          <w:rFonts w:ascii="Tahoma" w:hAnsi="Tahoma" w:cs="Tahoma"/>
        </w:rPr>
        <w:t>ου για εκπαιδευτική εκδρομή</w:t>
      </w:r>
      <w:r w:rsidR="006F5810" w:rsidRPr="007C3A6E">
        <w:rPr>
          <w:rFonts w:ascii="Tahoma" w:hAnsi="Tahoma" w:cs="Tahoma"/>
        </w:rPr>
        <w:t>. Δικα</w:t>
      </w:r>
      <w:r w:rsidRPr="007C3A6E">
        <w:rPr>
          <w:rFonts w:ascii="Tahoma" w:hAnsi="Tahoma" w:cs="Tahoma"/>
        </w:rPr>
        <w:t>ίωμα συμμετοχής στο διαγωνισμό έχουν μόνο τα ταξιδιωτικά πρακτορεία που διαθέτουν άδεια λειτουργίας</w:t>
      </w:r>
      <w:r w:rsidRPr="00E85610">
        <w:rPr>
          <w:rFonts w:ascii="Tahoma" w:hAnsi="Tahoma" w:cs="Tahoma"/>
        </w:rPr>
        <w:t xml:space="preserve"> από τον ΕΟΤ, σύμφωνα με την ισχύουσα νομοθεσία.</w:t>
      </w:r>
    </w:p>
    <w:p w:rsidR="00C63C79" w:rsidRDefault="00C63C79" w:rsidP="008728F6">
      <w:pPr>
        <w:rPr>
          <w:rFonts w:ascii="Tahoma" w:hAnsi="Tahoma" w:cs="Tahoma"/>
          <w:b/>
          <w:u w:val="single"/>
        </w:rPr>
      </w:pPr>
    </w:p>
    <w:p w:rsidR="008728F6" w:rsidRPr="00E85610" w:rsidRDefault="008728F6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Σ</w:t>
      </w:r>
      <w:r w:rsidR="005250DA" w:rsidRPr="00E85610">
        <w:rPr>
          <w:rFonts w:ascii="Tahoma" w:hAnsi="Tahoma" w:cs="Tahoma"/>
          <w:b/>
          <w:u w:val="single"/>
        </w:rPr>
        <w:t>ΤΟΙΧΕΙΑ ΕΚΔΡΟΜΗΣ</w:t>
      </w:r>
    </w:p>
    <w:p w:rsidR="00436BB2" w:rsidRPr="002D547A" w:rsidRDefault="003516C4" w:rsidP="008728F6">
      <w:pPr>
        <w:rPr>
          <w:rFonts w:ascii="Tahoma" w:hAnsi="Tahoma" w:cs="Tahoma"/>
        </w:rPr>
      </w:pPr>
      <w:r>
        <w:rPr>
          <w:rFonts w:ascii="Tahoma" w:hAnsi="Tahoma" w:cs="Tahoma"/>
        </w:rPr>
        <w:t>Διαδρομή</w:t>
      </w:r>
      <w:r w:rsidR="008728F6" w:rsidRPr="00E85610"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>ΔΙΟΝ ΠΙΕΡΙΑΣ – ΜΟΝΗ ΔΙΟΝΥΣΙΟΥ ΕΝ ΟΛΥΜΠΩ (νέα)</w:t>
      </w:r>
      <w:r w:rsidRPr="003516C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– ΛΙΤΟΧΩΡΟ</w:t>
      </w:r>
    </w:p>
    <w:p w:rsidR="008728F6" w:rsidRDefault="008728F6" w:rsidP="008728F6">
      <w:pPr>
        <w:rPr>
          <w:rFonts w:ascii="Tahoma" w:hAnsi="Tahoma" w:cs="Tahoma"/>
          <w:b/>
        </w:rPr>
      </w:pPr>
      <w:r w:rsidRPr="00E85610">
        <w:rPr>
          <w:rFonts w:ascii="Tahoma" w:hAnsi="Tahoma" w:cs="Tahoma"/>
        </w:rPr>
        <w:t xml:space="preserve">Χρόνος: </w:t>
      </w:r>
      <w:r w:rsidR="003516C4">
        <w:rPr>
          <w:rFonts w:ascii="Tahoma" w:hAnsi="Tahoma" w:cs="Tahoma"/>
          <w:b/>
        </w:rPr>
        <w:t>Τρίτη 9</w:t>
      </w:r>
      <w:r w:rsidR="006F5810">
        <w:rPr>
          <w:rFonts w:ascii="Tahoma" w:hAnsi="Tahoma" w:cs="Tahoma"/>
          <w:b/>
        </w:rPr>
        <w:t xml:space="preserve"> Απριλίου 201</w:t>
      </w:r>
      <w:r w:rsidR="003516C4">
        <w:rPr>
          <w:rFonts w:ascii="Tahoma" w:hAnsi="Tahoma" w:cs="Tahoma"/>
          <w:b/>
        </w:rPr>
        <w:t>9</w:t>
      </w:r>
      <w:r w:rsidRPr="00E85610">
        <w:rPr>
          <w:rFonts w:ascii="Tahoma" w:hAnsi="Tahoma" w:cs="Tahoma"/>
          <w:b/>
        </w:rPr>
        <w:t xml:space="preserve"> </w:t>
      </w:r>
    </w:p>
    <w:p w:rsidR="00D967B0" w:rsidRPr="00E85610" w:rsidRDefault="00D967B0" w:rsidP="008728F6">
      <w:pPr>
        <w:rPr>
          <w:rFonts w:ascii="Tahoma" w:hAnsi="Tahoma" w:cs="Tahoma"/>
          <w:b/>
        </w:rPr>
      </w:pPr>
      <w:r w:rsidRPr="00D967B0">
        <w:rPr>
          <w:rFonts w:ascii="Tahoma" w:hAnsi="Tahoma" w:cs="Tahoma"/>
        </w:rPr>
        <w:t>Διάρκεια:</w:t>
      </w:r>
      <w:r>
        <w:rPr>
          <w:rFonts w:ascii="Tahoma" w:hAnsi="Tahoma" w:cs="Tahoma"/>
          <w:b/>
        </w:rPr>
        <w:t xml:space="preserve"> 8:</w:t>
      </w:r>
      <w:r w:rsidR="003E37BF">
        <w:rPr>
          <w:rFonts w:ascii="Tahoma" w:hAnsi="Tahoma" w:cs="Tahoma"/>
          <w:b/>
        </w:rPr>
        <w:t>15</w:t>
      </w:r>
      <w:r>
        <w:rPr>
          <w:rFonts w:ascii="Tahoma" w:hAnsi="Tahoma" w:cs="Tahoma"/>
          <w:b/>
        </w:rPr>
        <w:t>-1</w:t>
      </w:r>
      <w:r w:rsidR="003516C4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>:00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Συμμετέχοντες: </w:t>
      </w:r>
      <w:r w:rsidR="00C63C79">
        <w:rPr>
          <w:rFonts w:ascii="Tahoma" w:hAnsi="Tahoma" w:cs="Tahoma"/>
          <w:b/>
        </w:rPr>
        <w:t>70</w:t>
      </w:r>
      <w:r w:rsidRPr="00E85610">
        <w:rPr>
          <w:rFonts w:ascii="Tahoma" w:hAnsi="Tahoma" w:cs="Tahoma"/>
          <w:b/>
        </w:rPr>
        <w:t xml:space="preserve"> μαθητές και </w:t>
      </w:r>
      <w:r w:rsidR="003516C4">
        <w:rPr>
          <w:rFonts w:ascii="Tahoma" w:hAnsi="Tahoma" w:cs="Tahoma"/>
          <w:b/>
        </w:rPr>
        <w:t>4</w:t>
      </w:r>
      <w:r w:rsidR="0075364B">
        <w:rPr>
          <w:rFonts w:ascii="Tahoma" w:hAnsi="Tahoma" w:cs="Tahoma"/>
          <w:b/>
        </w:rPr>
        <w:t xml:space="preserve"> </w:t>
      </w:r>
      <w:r w:rsidRPr="00E85610">
        <w:rPr>
          <w:rFonts w:ascii="Tahoma" w:hAnsi="Tahoma" w:cs="Tahoma"/>
          <w:b/>
        </w:rPr>
        <w:t>συνοδοί</w:t>
      </w:r>
      <w:r w:rsidRPr="00E85610">
        <w:rPr>
          <w:rFonts w:ascii="Tahoma" w:hAnsi="Tahoma" w:cs="Tahoma"/>
        </w:rPr>
        <w:t xml:space="preserve"> καθηγητές</w:t>
      </w:r>
    </w:p>
    <w:p w:rsidR="00D0371D" w:rsidRPr="00E85610" w:rsidRDefault="00D0371D" w:rsidP="008728F6">
      <w:pPr>
        <w:rPr>
          <w:rFonts w:ascii="Tahoma" w:hAnsi="Tahoma" w:cs="Tahoma"/>
        </w:rPr>
      </w:pPr>
    </w:p>
    <w:p w:rsidR="00D0371D" w:rsidRPr="00E85610" w:rsidRDefault="00D0371D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ΑΠΑΡΑΙΤΗΤΟΙ ΟΡΟΙ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Ασφάλεια αστικής ευθύνης και ευθύνης διοργανωτή σύμφωνα με την κείμενη νομοθεσία.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Λεωφορεία σύγχρονα σε άρτια κατάσταση, σύμφωνα με την κείμενη νομοθεσία, διαθέσιμα σε όλη τη διάρκεια της εκδρομής.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  <w:b/>
          <w:u w:val="single"/>
        </w:rPr>
        <w:t xml:space="preserve">Οι οικονομικές προσφορές </w:t>
      </w:r>
      <w:r w:rsidRPr="00E85610">
        <w:rPr>
          <w:rFonts w:ascii="Tahoma" w:hAnsi="Tahoma" w:cs="Tahoma"/>
        </w:rPr>
        <w:t>θα πρέπει:</w:t>
      </w:r>
    </w:p>
    <w:p w:rsidR="004A063E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προσφέρουν </w:t>
      </w:r>
      <w:r w:rsidRPr="00E85610">
        <w:rPr>
          <w:rFonts w:ascii="Tahoma" w:hAnsi="Tahoma" w:cs="Tahoma"/>
          <w:b/>
        </w:rPr>
        <w:t>τιμή συμπεριλαμβανομένου του ΦΠΑ</w:t>
      </w:r>
      <w:r w:rsidRPr="00E85610">
        <w:rPr>
          <w:rFonts w:ascii="Tahoma" w:hAnsi="Tahoma" w:cs="Tahoma"/>
        </w:rPr>
        <w:t xml:space="preserve">. </w:t>
      </w:r>
    </w:p>
    <w:p w:rsidR="005250DA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κατατεθούν σε </w:t>
      </w:r>
      <w:r w:rsidRPr="00E85610">
        <w:rPr>
          <w:rFonts w:ascii="Tahoma" w:hAnsi="Tahoma" w:cs="Tahoma"/>
          <w:b/>
          <w:u w:val="single"/>
        </w:rPr>
        <w:t>κλειστούς φακέλους</w:t>
      </w:r>
      <w:r w:rsidRPr="00E85610">
        <w:rPr>
          <w:rFonts w:ascii="Tahoma" w:hAnsi="Tahoma" w:cs="Tahoma"/>
        </w:rPr>
        <w:t xml:space="preserve"> στο γραφείο της Διεύθυνσης του 4</w:t>
      </w:r>
      <w:r w:rsidRPr="00E85610">
        <w:rPr>
          <w:rFonts w:ascii="Tahoma" w:hAnsi="Tahoma" w:cs="Tahoma"/>
          <w:vertAlign w:val="superscript"/>
        </w:rPr>
        <w:t>ου</w:t>
      </w:r>
      <w:r w:rsidRPr="00E85610">
        <w:rPr>
          <w:rFonts w:ascii="Tahoma" w:hAnsi="Tahoma" w:cs="Tahoma"/>
        </w:rPr>
        <w:t xml:space="preserve"> Γυμνασίου Νεάπολης (Στρατόπεδο </w:t>
      </w:r>
      <w:proofErr w:type="spellStart"/>
      <w:r w:rsidRPr="00E85610">
        <w:rPr>
          <w:rFonts w:ascii="Tahoma" w:hAnsi="Tahoma" w:cs="Tahoma"/>
        </w:rPr>
        <w:t>Στρεμπενιώτη</w:t>
      </w:r>
      <w:proofErr w:type="spellEnd"/>
      <w:r w:rsidRPr="00E85610">
        <w:rPr>
          <w:rFonts w:ascii="Tahoma" w:hAnsi="Tahoma" w:cs="Tahoma"/>
        </w:rPr>
        <w:t>).</w:t>
      </w:r>
    </w:p>
    <w:p w:rsidR="00D967B0" w:rsidRDefault="00D967B0" w:rsidP="00D967B0">
      <w:pPr>
        <w:rPr>
          <w:rFonts w:ascii="Tahoma" w:hAnsi="Tahoma" w:cs="Tahoma"/>
        </w:rPr>
      </w:pPr>
    </w:p>
    <w:p w:rsidR="00D967B0" w:rsidRPr="00D967B0" w:rsidRDefault="00D967B0" w:rsidP="00D967B0">
      <w:pPr>
        <w:rPr>
          <w:rFonts w:ascii="Tahoma" w:hAnsi="Tahoma" w:cs="Tahoma"/>
        </w:rPr>
      </w:pPr>
      <w:r>
        <w:rPr>
          <w:rFonts w:ascii="Tahoma" w:hAnsi="Tahoma" w:cs="Tahoma"/>
        </w:rPr>
        <w:t>Υπενθυμίζεται ότι πριν την αναχώρηση των λεωφορείων, θα προηγηθεί ο προβλεπόμενος από τη νομοθεσία έλεγχος της Τροχαίας.</w:t>
      </w:r>
    </w:p>
    <w:p w:rsidR="00C91874" w:rsidRDefault="00C91874" w:rsidP="00C91874">
      <w:pPr>
        <w:rPr>
          <w:rFonts w:ascii="Tahoma" w:hAnsi="Tahoma" w:cs="Tahoma"/>
        </w:rPr>
      </w:pPr>
    </w:p>
    <w:p w:rsidR="00C91874" w:rsidRDefault="00C91874" w:rsidP="00C91874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</w:p>
    <w:p w:rsidR="004A063E" w:rsidRPr="00E85610" w:rsidRDefault="00436BB2" w:rsidP="00436BB2">
      <w:pPr>
        <w:jc w:val="right"/>
        <w:rPr>
          <w:rFonts w:ascii="Tahoma" w:hAnsi="Tahoma" w:cs="Tahoma"/>
        </w:rPr>
      </w:pPr>
      <w:r w:rsidRPr="00E85610">
        <w:rPr>
          <w:rFonts w:ascii="Tahoma" w:hAnsi="Tahoma" w:cs="Tahoma"/>
        </w:rPr>
        <w:t>Ο Διευθυντής</w:t>
      </w:r>
    </w:p>
    <w:p w:rsidR="004A063E" w:rsidRPr="00E85610" w:rsidRDefault="005E2CF9" w:rsidP="004A063E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25pt;margin-top:12.9pt;width:376.8pt;height:36.7pt;z-index:251660288;mso-wrap-style:none" strokeweight="3pt">
            <v:textbox style="mso-fit-shape-to-text:t">
              <w:txbxContent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5250DA" w:rsidRPr="005250DA" w:rsidRDefault="003516C4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Παρασκευή 8 Μαρτίου </w:t>
                  </w:r>
                  <w:r w:rsidR="00F25F45">
                    <w:rPr>
                      <w:rFonts w:ascii="Book Antiqua" w:hAnsi="Book Antiqua"/>
                      <w:b/>
                    </w:rPr>
                    <w:t>201</w:t>
                  </w:r>
                  <w:r>
                    <w:rPr>
                      <w:rFonts w:ascii="Book Antiqua" w:hAnsi="Book Antiqua"/>
                      <w:b/>
                    </w:rPr>
                    <w:t>9</w:t>
                  </w:r>
                  <w:r w:rsidR="00F25F45">
                    <w:rPr>
                      <w:rFonts w:ascii="Book Antiqua" w:hAnsi="Book Antiqua"/>
                      <w:b/>
                    </w:rPr>
                    <w:t>, 14:00</w:t>
                  </w:r>
                </w:p>
              </w:txbxContent>
            </v:textbox>
            <w10:wrap type="square"/>
          </v:shape>
        </w:pict>
      </w:r>
    </w:p>
    <w:p w:rsidR="0087537E" w:rsidRDefault="0087537E" w:rsidP="004A063E">
      <w:pPr>
        <w:jc w:val="right"/>
        <w:rPr>
          <w:rFonts w:ascii="Tahoma" w:hAnsi="Tahoma" w:cs="Tahoma"/>
        </w:rPr>
      </w:pPr>
    </w:p>
    <w:p w:rsidR="005E2CF9" w:rsidRPr="00E85610" w:rsidRDefault="005E2CF9" w:rsidP="004A063E">
      <w:pPr>
        <w:jc w:val="right"/>
        <w:rPr>
          <w:rFonts w:ascii="Tahoma" w:hAnsi="Tahoma" w:cs="Tahoma"/>
        </w:rPr>
      </w:pPr>
    </w:p>
    <w:p w:rsidR="004A063E" w:rsidRPr="001D48AA" w:rsidRDefault="00436BB2" w:rsidP="001D48AA">
      <w:pPr>
        <w:jc w:val="right"/>
        <w:rPr>
          <w:rFonts w:ascii="Book Antiqua" w:hAnsi="Book Antiqua"/>
          <w:i/>
        </w:rPr>
      </w:pPr>
      <w:r w:rsidRPr="00E85610">
        <w:rPr>
          <w:rFonts w:ascii="Tahoma" w:hAnsi="Tahoma" w:cs="Tahoma"/>
          <w:i/>
        </w:rPr>
        <w:t>Δημήτριος Κοντός</w:t>
      </w:r>
    </w:p>
    <w:sectPr w:rsidR="004A063E" w:rsidRPr="001D48AA" w:rsidSect="0087537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40C12"/>
    <w:rsid w:val="00053E49"/>
    <w:rsid w:val="00096021"/>
    <w:rsid w:val="00097CAE"/>
    <w:rsid w:val="000C2DC8"/>
    <w:rsid w:val="000D6882"/>
    <w:rsid w:val="001327A9"/>
    <w:rsid w:val="0016542B"/>
    <w:rsid w:val="00175654"/>
    <w:rsid w:val="001A5B87"/>
    <w:rsid w:val="001D48AA"/>
    <w:rsid w:val="0021446D"/>
    <w:rsid w:val="00262C0B"/>
    <w:rsid w:val="002C1707"/>
    <w:rsid w:val="002D547A"/>
    <w:rsid w:val="0034059B"/>
    <w:rsid w:val="003516C4"/>
    <w:rsid w:val="00377281"/>
    <w:rsid w:val="003A09E7"/>
    <w:rsid w:val="003E37BF"/>
    <w:rsid w:val="003F2C41"/>
    <w:rsid w:val="0040589A"/>
    <w:rsid w:val="00436BB2"/>
    <w:rsid w:val="004A063E"/>
    <w:rsid w:val="004A3315"/>
    <w:rsid w:val="004B283B"/>
    <w:rsid w:val="004C0983"/>
    <w:rsid w:val="004C33DD"/>
    <w:rsid w:val="004C75CE"/>
    <w:rsid w:val="005250DA"/>
    <w:rsid w:val="0054311C"/>
    <w:rsid w:val="005C10EE"/>
    <w:rsid w:val="005E2CF9"/>
    <w:rsid w:val="005F2EF3"/>
    <w:rsid w:val="0062354E"/>
    <w:rsid w:val="00697FE6"/>
    <w:rsid w:val="006C4898"/>
    <w:rsid w:val="006F5810"/>
    <w:rsid w:val="00713EA0"/>
    <w:rsid w:val="00720080"/>
    <w:rsid w:val="007436B4"/>
    <w:rsid w:val="0075364B"/>
    <w:rsid w:val="007C3A6E"/>
    <w:rsid w:val="007F21D1"/>
    <w:rsid w:val="00822868"/>
    <w:rsid w:val="00860D5C"/>
    <w:rsid w:val="008728F6"/>
    <w:rsid w:val="0087537E"/>
    <w:rsid w:val="008A460E"/>
    <w:rsid w:val="00944AA8"/>
    <w:rsid w:val="009A2B44"/>
    <w:rsid w:val="00A023A9"/>
    <w:rsid w:val="00A14269"/>
    <w:rsid w:val="00A45AA6"/>
    <w:rsid w:val="00A90803"/>
    <w:rsid w:val="00AF0849"/>
    <w:rsid w:val="00BA4EA7"/>
    <w:rsid w:val="00BA619B"/>
    <w:rsid w:val="00C35D6F"/>
    <w:rsid w:val="00C63C79"/>
    <w:rsid w:val="00C91874"/>
    <w:rsid w:val="00D0371D"/>
    <w:rsid w:val="00D1188F"/>
    <w:rsid w:val="00D14C20"/>
    <w:rsid w:val="00D643CC"/>
    <w:rsid w:val="00D82E20"/>
    <w:rsid w:val="00D967B0"/>
    <w:rsid w:val="00DF2297"/>
    <w:rsid w:val="00E23C5E"/>
    <w:rsid w:val="00E4136E"/>
    <w:rsid w:val="00E85610"/>
    <w:rsid w:val="00EA41CB"/>
    <w:rsid w:val="00F25F45"/>
    <w:rsid w:val="00F45EDE"/>
    <w:rsid w:val="00F51D08"/>
    <w:rsid w:val="00F75990"/>
    <w:rsid w:val="00FF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F3F3-1C49-4255-99D6-FD46334F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OFFICE-2</cp:lastModifiedBy>
  <cp:revision>7</cp:revision>
  <cp:lastPrinted>2019-02-28T06:44:00Z</cp:lastPrinted>
  <dcterms:created xsi:type="dcterms:W3CDTF">2019-02-28T06:38:00Z</dcterms:created>
  <dcterms:modified xsi:type="dcterms:W3CDTF">2019-02-28T06:49:00Z</dcterms:modified>
</cp:coreProperties>
</file>