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367" w:type="dxa"/>
        <w:jc w:val="left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0"/>
        <w:gridCol w:w="992"/>
        <w:gridCol w:w="3705"/>
      </w:tblGrid>
      <w:tr>
        <w:trPr>
          <w:trHeight w:val="945" w:hRule="atLeast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4"/>
                <w:lang w:val="el-GR" w:eastAsia="el-GR"/>
              </w:rPr>
            </w:pPr>
            <w:r>
              <w:rPr>
                <w:szCs w:val="24"/>
                <w:lang w:val="el-GR" w:eastAsia="el-G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33655</wp:posOffset>
                      </wp:positionV>
                      <wp:extent cx="417195" cy="427355"/>
                      <wp:effectExtent l="0" t="0" r="0" b="0"/>
                      <wp:wrapNone/>
                      <wp:docPr id="1" name="Πλαίσιο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520" cy="426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lang w:val="el-GR" w:eastAsia="el-GR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415925" cy="425450"/>
                                        <wp:effectExtent l="0" t="0" r="0" b="0"/>
                                        <wp:docPr id="3" name="Εικόνα1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Εικόνα1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/>
                                                <a:srcRect l="-143" t="-135" r="-143" b="-13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425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2520" rIns="2520" tIns="2520" bIns="25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1" path="m0,0l-2147483645,0l-2147483645,-2147483646l0,-2147483646xe" fillcolor="white" stroked="f" o:allowincell="t" style="position:absolute;margin-left:112.15pt;margin-top:2.65pt;width:32.75pt;height:33.55pt;mso-wrap-style:none;v-text-anchor:middle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lang w:val="el-GR" w:eastAsia="el-GR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15925" cy="425450"/>
                                  <wp:effectExtent l="0" t="0" r="0" b="0"/>
                                  <wp:docPr id="4" name="Εικόνα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Εικόνα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 l="-143" t="-135" r="-143" b="-1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925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ind w:left="0" w:right="-210" w:hanging="0"/>
              <w:jc w:val="center"/>
              <w:rPr>
                <w:b/>
                <w:b/>
                <w:bCs/>
                <w:szCs w:val="24"/>
                <w:lang w:val="el-GR" w:eastAsia="el-GR"/>
              </w:rPr>
            </w:pPr>
            <w:r>
              <w:rPr>
                <w:b/>
                <w:bCs/>
                <w:szCs w:val="24"/>
                <w:lang w:val="el-GR" w:eastAsia="el-GR"/>
              </w:rPr>
            </w:r>
          </w:p>
          <w:p>
            <w:pPr>
              <w:pStyle w:val="Normal"/>
              <w:widowControl w:val="false"/>
              <w:ind w:left="0" w:right="-210" w:hanging="0"/>
              <w:jc w:val="center"/>
              <w:rPr>
                <w:rFonts w:eastAsia="Arial"/>
                <w:b/>
                <w:b/>
                <w:bCs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 xml:space="preserve">        </w:t>
            </w:r>
          </w:p>
          <w:p>
            <w:pPr>
              <w:pStyle w:val="Normal"/>
              <w:widowControl w:val="false"/>
              <w:ind w:left="0" w:right="-21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ΕΛΛΗΝΙΚΗ ΔΗΜΟΚΡΑΤΙΑ</w:t>
            </w:r>
          </w:p>
          <w:p>
            <w:pPr>
              <w:pStyle w:val="Normal"/>
              <w:widowControl w:val="false"/>
              <w:ind w:left="0" w:right="-21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ΥΠΟΥΡΓΕΙΟ ΠΑΙΔΕΙΑΣ ΚΑΙ ΘΡΗΣΚΕΥΜΑΤΩΝ</w:t>
            </w:r>
          </w:p>
          <w:p>
            <w:pPr>
              <w:pStyle w:val="Normal"/>
              <w:widowControl w:val="false"/>
              <w:ind w:left="0" w:right="-21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ΠΕΡ. Δ/ΝΣΗ Π/ΘΜΙΑΣ &amp; Δ/ΘΜΙΑΣ ΕΚΠ/ΣΗΣ  ΚΕΝΤΡΙΚΗΣ ΜΑΚΕΔΟΝΙΑΣ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right="-210" w:hanging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Δ/ΝΣΗ Δ/ΘΜΙΑΣ ΕΚΠ/ΣΗΣ ΔΥΤΙΚΗΣ ΘΕΣ/ΝΙΚΗΣ</w:t>
            </w:r>
          </w:p>
          <w:p>
            <w:pPr>
              <w:pStyle w:val="Normal"/>
              <w:widowControl w:val="false"/>
              <w:ind w:left="0" w:right="-495" w:hanging="0"/>
              <w:rPr>
                <w:rFonts w:eastAsia="Arial"/>
                <w:b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ind w:left="0" w:right="-495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ΚΑΛΛΙΤΕΧΝΙΚΟ ΓΥΜΝΑΣΙΟ ( Λ.Τ. ) ΑΜΠΕΛΟΚΗΠΩΝ                          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Βαθμός Ασφαλείας:</w:t>
            </w:r>
            <w:r>
              <w:rPr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Να διατηρηθεί μέχρι: 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Θεσσαλονίκη,   28 - 02 - 2022 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Αρ. Πρωτ: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 xml:space="preserve">140 </w:t>
            </w:r>
          </w:p>
        </w:tc>
      </w:tr>
      <w:tr>
        <w:trPr>
          <w:trHeight w:val="450" w:hRule="atLeast"/>
        </w:trPr>
        <w:tc>
          <w:tcPr>
            <w:tcW w:w="5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4"/>
                <w:lang w:val="el-GR" w:eastAsia="el-GR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4"/>
                <w:lang w:val="el-GR" w:eastAsia="el-G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  <w:lang w:val="el-GR" w:eastAsia="el-GR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el-GR" w:eastAsia="el-GR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Εσωτερική 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Διανομή 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5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0" w:right="-495" w:hanging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ΠΡΟΣ: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0"/>
                <w:lang w:val="en-US"/>
              </w:rPr>
              <w:t>KOIN</w:t>
            </w:r>
            <w:r>
              <w:rPr>
                <w:b/>
                <w:bCs/>
                <w:sz w:val="20"/>
              </w:rPr>
              <w:t>: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ΔΔΕ Δυτικής Θεσσαλονίκης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Ενδιαφερόμενα Γραφεία Γενικού Τουρισμού </w:t>
            </w:r>
          </w:p>
        </w:tc>
      </w:tr>
      <w:tr>
        <w:trPr>
          <w:trHeight w:val="1770" w:hRule="atLeast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Ταχ. Δ/νση :</w:t>
            </w:r>
            <w:r>
              <w:rPr>
                <w:sz w:val="22"/>
                <w:szCs w:val="22"/>
              </w:rPr>
              <w:t xml:space="preserve"> Πανταζοπούλου 12Α, </w:t>
            </w:r>
            <w:r>
              <w:rPr>
                <w:sz w:val="22"/>
                <w:szCs w:val="22"/>
                <w:lang w:val="en-US"/>
              </w:rPr>
              <w:t>TK</w:t>
            </w:r>
            <w:r>
              <w:rPr>
                <w:sz w:val="22"/>
                <w:szCs w:val="22"/>
              </w:rPr>
              <w:t xml:space="preserve">  56121,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"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Αμπελόκηποι, Θεσσαλονίκη.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 xml:space="preserve">Δ/ντής           </w:t>
            </w:r>
            <w:r>
              <w:rPr>
                <w:sz w:val="22"/>
                <w:szCs w:val="22"/>
              </w:rPr>
              <w:t>Κων/νος Βαρούνας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 xml:space="preserve">Τηλ Γυμνασίου  </w:t>
            </w:r>
            <w:r>
              <w:rPr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bCs/>
                <w:sz w:val="22"/>
                <w:szCs w:val="22"/>
              </w:rPr>
              <w:t>2310727341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  <w:lang w:val="en-US"/>
              </w:rPr>
              <w:t>Fax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rPr>
                <w:sz w:val="22"/>
                <w:szCs w:val="22"/>
              </w:rPr>
              <w:t xml:space="preserve">                                                         2316010971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  <w:lang w:val="de-DE"/>
              </w:rPr>
              <w:t>E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de-DE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>gymkallampel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sch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gr</w:t>
            </w:r>
            <w:r>
              <w:rPr>
                <w:sz w:val="22"/>
                <w:szCs w:val="22"/>
              </w:rPr>
              <w:t xml:space="preserve">  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  <w:lang w:val="en-US"/>
              </w:rPr>
              <w:t>URL</w:t>
            </w:r>
            <w:r>
              <w:rPr>
                <w:sz w:val="22"/>
                <w:szCs w:val="22"/>
              </w:rPr>
              <w:t xml:space="preserve">                                           </w:t>
            </w:r>
            <w:r>
              <w:rPr>
                <w:sz w:val="22"/>
                <w:szCs w:val="22"/>
                <w:lang w:val="en-GB"/>
              </w:rPr>
              <w:t>gymkallampel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mysch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GB"/>
              </w:rPr>
              <w:t>gr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Τηλ Λυκείου</w:t>
            </w:r>
            <w:r>
              <w:rPr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sz w:val="22"/>
                <w:szCs w:val="22"/>
              </w:rPr>
              <w:t xml:space="preserve">2310744790 </w:t>
            </w:r>
            <w:r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sz w:val="2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2"/>
              </w:rPr>
            </w:r>
          </w:p>
        </w:tc>
        <w:tc>
          <w:tcPr>
            <w:tcW w:w="370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4"/>
              </w:rPr>
            </w:r>
          </w:p>
        </w:tc>
      </w:tr>
    </w:tbl>
    <w:p>
      <w:pPr>
        <w:pStyle w:val="1"/>
        <w:spacing w:lineRule="auto" w:line="360"/>
        <w:jc w:val="both"/>
        <w:rPr>
          <w:rFonts w:ascii="Book Antiqua" w:hAnsi="Book Antiqua" w:cs="Book Antiqua"/>
          <w:b w:val="false"/>
          <w:b w:val="false"/>
          <w:sz w:val="24"/>
          <w:u w:val="none"/>
          <w:lang w:val="el-GR"/>
        </w:rPr>
      </w:pPr>
      <w:r>
        <w:rPr>
          <w:rFonts w:cs="Book Antiqua" w:ascii="Book Antiqua" w:hAnsi="Book Antiqua"/>
          <w:b w:val="false"/>
          <w:sz w:val="24"/>
          <w:u w:val="none"/>
          <w:lang w:val="el-GR"/>
        </w:rPr>
      </w:r>
    </w:p>
    <w:p>
      <w:pPr>
        <w:pStyle w:val="Normal"/>
        <w:rPr/>
      </w:pPr>
      <w:r>
        <w:rPr>
          <w:b/>
        </w:rPr>
        <w:t xml:space="preserve">Θέμα: Προκήρυξη Πενθήμερης Εκδρομής Γ Λυκείου </w:t>
        <w:tab/>
        <w:tab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/>
        <w:t>Σας παρακαλούμε να υποβάλετε έως τις 12.00 μ.μ., μεσημέρι, της Πέμπτης 03 Μαρτίου 2022 στο γραφείο του Δ/ντή του Καλλιτεχνικού Γυμνασίου (με Λυκειακές Τάξεις) Αμπελοκήπων Θεσσαλονίκης  κλειστή προσφορά για την πενθήμερη εκδρομή της Γ΄ τάξης του Λυκείου του σχολείου μας, αφού λάβετε υπόψη σας τα παρακάτω: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Προορισμός: Βόλος</w:t>
      </w:r>
    </w:p>
    <w:p>
      <w:pPr>
        <w:pStyle w:val="Normal"/>
        <w:spacing w:lineRule="auto" w:line="360"/>
        <w:jc w:val="both"/>
        <w:rPr/>
      </w:pPr>
      <w:r>
        <w:rPr/>
        <w:t xml:space="preserve">Ημερομηνίες εκδρομής: Οι προσφορές που θα υποβληθούν θα είναι για πέντε (5) ημέρες, στο διάστημα μεταξύ 17/03/2022 έως και 22/03/2022. </w:t>
      </w:r>
    </w:p>
    <w:p>
      <w:pPr>
        <w:pStyle w:val="Normal"/>
        <w:spacing w:lineRule="auto" w:line="360"/>
        <w:jc w:val="both"/>
        <w:rPr/>
      </w:pPr>
      <w:r>
        <w:rPr/>
        <w:t>Διανυκτερεύσεις: τέσσερις (4)</w:t>
      </w:r>
    </w:p>
    <w:p>
      <w:pPr>
        <w:pStyle w:val="Normal"/>
        <w:spacing w:lineRule="auto" w:line="360"/>
        <w:jc w:val="both"/>
        <w:rPr/>
      </w:pPr>
      <w:r>
        <w:rPr/>
        <w:t>Αριθμός συμμετεχόντων μαθητών/τριών: τριάντα εννέα (39) από σύνολο μαθητών σαράντα πέντε (45)</w:t>
      </w:r>
    </w:p>
    <w:p>
      <w:pPr>
        <w:pStyle w:val="Normal"/>
        <w:spacing w:lineRule="auto" w:line="360"/>
        <w:jc w:val="both"/>
        <w:rPr/>
      </w:pPr>
      <w:r>
        <w:rPr/>
        <w:t>Αριθμός συνοδών εκπαιδευτικών: τρεις (3)</w:t>
      </w:r>
    </w:p>
    <w:p>
      <w:pPr>
        <w:pStyle w:val="Normal"/>
        <w:spacing w:lineRule="auto" w:line="360"/>
        <w:jc w:val="both"/>
        <w:rPr/>
      </w:pPr>
      <w:r>
        <w:rPr/>
        <w:t>Δωμάτια: για τους μαθητές τρίκλινα ή δίκλινα και για τους συνοδούς καθηγητές μονόκλινα</w:t>
      </w:r>
    </w:p>
    <w:p>
      <w:pPr>
        <w:pStyle w:val="Normal"/>
        <w:spacing w:lineRule="auto" w:line="360"/>
        <w:jc w:val="both"/>
        <w:rPr/>
      </w:pPr>
      <w:r>
        <w:rPr/>
        <w:t>Μετακινήσεις/Εκδρομές εκτός Βόλου: μία (1) ημέρα σε χωριά του Πηλίου, μία (1) ημέρα σε Καλαμπάκα-Μετέωρα</w:t>
      </w:r>
    </w:p>
    <w:p>
      <w:pPr>
        <w:pStyle w:val="Normal"/>
        <w:spacing w:lineRule="auto" w:line="360"/>
        <w:jc w:val="both"/>
        <w:rPr/>
      </w:pPr>
      <w:r>
        <w:rPr/>
        <w:t>Ξενοδοχείο: τεσσάρων αστέρων στο Βόλο, με πρωινό κι ένα γεύμα</w:t>
      </w:r>
    </w:p>
    <w:p>
      <w:pPr>
        <w:pStyle w:val="Normal"/>
        <w:spacing w:lineRule="auto" w:line="360"/>
        <w:jc w:val="both"/>
        <w:rPr/>
      </w:pPr>
      <w:r>
        <w:rPr/>
        <w:t>Συνοδός πρακτορείου για την εκδρομή</w:t>
      </w:r>
    </w:p>
    <w:p>
      <w:pPr>
        <w:pStyle w:val="Normal"/>
        <w:spacing w:lineRule="auto" w:line="360"/>
        <w:jc w:val="both"/>
        <w:rPr/>
      </w:pPr>
      <w:r>
        <w:rPr/>
        <w:t>Ταξιδιωτική ασφάλεια</w:t>
      </w:r>
    </w:p>
    <w:p>
      <w:pPr>
        <w:pStyle w:val="Normal"/>
        <w:spacing w:lineRule="auto" w:line="360"/>
        <w:jc w:val="both"/>
        <w:rPr/>
      </w:pPr>
      <w:r>
        <w:rPr/>
        <w:t>Ιατρική φροντίδα χωρίς κατ’ ανάγκη μεταφορά σε Νοσοκομείο</w:t>
      </w:r>
    </w:p>
    <w:p>
      <w:pPr>
        <w:pStyle w:val="Normal"/>
        <w:spacing w:lineRule="auto" w:line="360"/>
        <w:jc w:val="both"/>
        <w:rPr/>
      </w:pPr>
      <w:r>
        <w:rPr/>
        <w:t>Εγγυητική επιστολή διεκπεραίωσης της εκδρομής</w:t>
      </w:r>
    </w:p>
    <w:p>
      <w:pPr>
        <w:pStyle w:val="Normal"/>
        <w:spacing w:lineRule="auto" w:line="360"/>
        <w:jc w:val="both"/>
        <w:rPr/>
      </w:pPr>
      <w:r>
        <w:rPr/>
        <w:t>Υπεύθυνη δήλωση ότι διαθέτετε σε ισχύ ειδικό σήμα λειτουργίας</w:t>
      </w:r>
    </w:p>
    <w:p>
      <w:pPr>
        <w:pStyle w:val="Normal"/>
        <w:spacing w:lineRule="auto" w:line="360"/>
        <w:jc w:val="both"/>
        <w:rPr/>
      </w:pPr>
      <w:r>
        <w:rPr/>
        <w:t>Ποινική ρήτρα που θα παρακρατηθεί αν αθετήσετε όρους του συμβολαίου με δική σας υπαιτιότητα.</w:t>
      </w:r>
    </w:p>
    <w:p>
      <w:pPr>
        <w:pStyle w:val="Normal"/>
        <w:spacing w:lineRule="auto" w:line="360"/>
        <w:jc w:val="both"/>
        <w:rPr/>
      </w:pPr>
      <w:r>
        <w:rPr/>
        <w:t>Αφού υπολογισθεί το τελικό κόστος του ταξιδιού η προσφορά πρέπει να δοθεί ως τελικό ποσό ανά μαθητή. Να έχετε υπόψη σας ότι θα χρειαστεί να εκδοθούν ατομικές αποδείξεις με το τελικό ποσό για κάθε μαθητή.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left="5760" w:right="0" w:firstLine="720"/>
        <w:jc w:val="both"/>
        <w:rPr>
          <w:rFonts w:ascii="Arial" w:hAnsi="Arial" w:eastAsia="Times New Roman" w:cs="Arial"/>
          <w:color w:val="auto"/>
          <w:sz w:val="24"/>
          <w:szCs w:val="20"/>
          <w:lang w:val="el-GR" w:eastAsia="zh-CN" w:bidi="ar-SA"/>
        </w:rPr>
      </w:pPr>
      <w:r>
        <w:rPr>
          <w:rFonts w:eastAsia="Times New Roman" w:cs="Arial"/>
          <w:color w:val="auto"/>
          <w:sz w:val="24"/>
          <w:szCs w:val="20"/>
          <w:lang w:val="el-GR" w:eastAsia="zh-CN" w:bidi="ar-SA"/>
        </w:rPr>
        <w:t>Ο Διευθυντής</w:t>
      </w:r>
    </w:p>
    <w:p>
      <w:pPr>
        <w:pStyle w:val="Normal"/>
        <w:spacing w:lineRule="auto" w:line="360"/>
        <w:ind w:left="5760" w:right="0" w:firstLine="720"/>
        <w:jc w:val="both"/>
        <w:rPr>
          <w:rFonts w:ascii="Arial" w:hAnsi="Arial" w:eastAsia="Times New Roman" w:cs="Arial"/>
          <w:color w:val="auto"/>
          <w:sz w:val="24"/>
          <w:szCs w:val="20"/>
          <w:lang w:val="el-GR" w:eastAsia="zh-CN" w:bidi="ar-SA"/>
        </w:rPr>
      </w:pPr>
      <w:r>
        <w:rPr>
          <w:rFonts w:eastAsia="Times New Roman" w:cs="Arial"/>
          <w:color w:val="auto"/>
          <w:sz w:val="24"/>
          <w:szCs w:val="20"/>
          <w:lang w:val="el-GR" w:eastAsia="zh-CN" w:bidi="ar-SA"/>
        </w:rPr>
        <w:t xml:space="preserve">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color w:val="auto"/>
          <w:sz w:val="24"/>
          <w:szCs w:val="20"/>
          <w:lang w:val="el-GR" w:eastAsia="zh-CN" w:bidi="ar-SA"/>
        </w:rPr>
      </w:pPr>
      <w:r>
        <w:rPr>
          <w:rFonts w:eastAsia="Times New Roman" w:cs="Arial"/>
          <w:color w:val="auto"/>
          <w:sz w:val="24"/>
          <w:szCs w:val="20"/>
          <w:lang w:val="el-GR" w:eastAsia="zh-CN" w:bidi="ar-SA"/>
        </w:rPr>
        <w:t xml:space="preserve">                                                                                </w:t>
      </w:r>
      <w:r>
        <w:rPr>
          <w:rFonts w:eastAsia="Times New Roman" w:cs="Arial"/>
          <w:color w:val="auto"/>
          <w:sz w:val="24"/>
          <w:szCs w:val="20"/>
          <w:lang w:val="el-GR" w:eastAsia="zh-CN" w:bidi="ar-SA"/>
        </w:rPr>
        <w:tab/>
        <w:t>Κωνσταντίνος Βαρούνας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color w:val="auto"/>
          <w:sz w:val="24"/>
          <w:szCs w:val="20"/>
          <w:lang w:val="el-GR" w:eastAsia="zh-CN" w:bidi="ar-SA"/>
        </w:rPr>
      </w:pPr>
      <w:r>
        <w:rPr>
          <w:rFonts w:eastAsia="Times New Roman" w:cs="Arial"/>
          <w:color w:val="auto"/>
          <w:sz w:val="24"/>
          <w:szCs w:val="20"/>
          <w:lang w:val="el-GR" w:eastAsia="zh-CN" w:bidi="ar-SA"/>
        </w:rPr>
        <w:t xml:space="preserve">                                                                                      </w:t>
      </w:r>
      <w:r>
        <w:rPr>
          <w:rFonts w:eastAsia="Times New Roman" w:cs="Arial"/>
          <w:color w:val="auto"/>
          <w:sz w:val="24"/>
          <w:szCs w:val="20"/>
          <w:lang w:val="el-GR" w:eastAsia="zh-CN" w:bidi="ar-SA"/>
        </w:rPr>
        <w:t>Καθηγητής Φυσ. Αγωγής.</w:t>
      </w:r>
    </w:p>
    <w:sectPr>
      <w:type w:val="nextPage"/>
      <w:pgSz w:w="11906" w:h="16838"/>
      <w:pgMar w:left="851" w:right="1797" w:gutter="0" w:header="0" w:top="851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Book Antiqua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el-GR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 w:cs="Times New Roman"/>
      <w:b/>
      <w:sz w:val="44"/>
      <w:u w:val="single"/>
      <w:lang w:val="en-US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Προεπιλεγμένη γραμματοσειρά"/>
    <w:qFormat/>
    <w:rPr/>
  </w:style>
  <w:style w:type="character" w:styleId="11">
    <w:name w:val="Προεπιλεγμένη γραμματοσειρά1"/>
    <w:qFormat/>
    <w:rPr/>
  </w:style>
  <w:style w:type="character" w:styleId="2Char">
    <w:name w:val="Σώμα κείμενου 2 Char"/>
    <w:qFormat/>
    <w:rPr>
      <w:rFonts w:ascii="Arial" w:hAnsi="Arial" w:cs="Arial"/>
      <w:sz w:val="24"/>
    </w:rPr>
  </w:style>
  <w:style w:type="character" w:styleId="Char">
    <w:name w:val="Κείμενο πλαισίου Char"/>
    <w:qFormat/>
    <w:rPr>
      <w:rFonts w:ascii="Tahoma" w:hAnsi="Tahoma" w:cs="Tahoma"/>
      <w:sz w:val="16"/>
      <w:szCs w:val="16"/>
    </w:rPr>
  </w:style>
  <w:style w:type="character" w:styleId="Char1">
    <w:name w:val="Σώμα κείμενου με εσοχή Char"/>
    <w:qFormat/>
    <w:rPr>
      <w:rFonts w:cs="Times New Roman"/>
      <w:sz w:val="24"/>
      <w:lang w:val="en-US"/>
    </w:rPr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3">
    <w:name w:val="Body Text"/>
    <w:basedOn w:val="Normal"/>
    <w:pPr>
      <w:spacing w:before="0" w:after="12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Lucida Sans"/>
      <w:lang w:val="zxx" w:bidi="zxx"/>
    </w:rPr>
  </w:style>
  <w:style w:type="paragraph" w:styleId="Style17">
    <w:name w:val="Λεζάντα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Body Text Indent"/>
    <w:basedOn w:val="Normal"/>
    <w:pPr>
      <w:ind w:left="0" w:right="0" w:firstLine="1134"/>
    </w:pPr>
    <w:rPr>
      <w:rFonts w:ascii="Times New Roman" w:hAnsi="Times New Roman" w:cs="Times New Roman"/>
      <w:lang w:val="en-US"/>
    </w:rPr>
  </w:style>
  <w:style w:type="paragraph" w:styleId="Style19">
    <w:name w:val="Κεφαλίδα και υποσέλιδο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1">
    <w:name w:val="Σώμα κείμενου 21"/>
    <w:basedOn w:val="Normal"/>
    <w:qFormat/>
    <w:pPr>
      <w:spacing w:lineRule="auto" w:line="480" w:before="0" w:after="120"/>
    </w:pPr>
    <w:rPr>
      <w:lang w:val="el-GR"/>
    </w:rPr>
  </w:style>
  <w:style w:type="paragraph" w:styleId="Style22">
    <w:name w:val="Κείμενο πλαισίου"/>
    <w:basedOn w:val="Normal"/>
    <w:qFormat/>
    <w:pPr/>
    <w:rPr>
      <w:rFonts w:ascii="Tahoma" w:hAnsi="Tahoma" w:cs="Tahoma"/>
      <w:sz w:val="16"/>
      <w:szCs w:val="16"/>
      <w:lang w:val="el-GR"/>
    </w:rPr>
  </w:style>
  <w:style w:type="paragraph" w:styleId="Style23">
    <w:name w:val="Περιεχόμενα πίνακα"/>
    <w:basedOn w:val="Normal"/>
    <w:qFormat/>
    <w:pPr>
      <w:widowControl w:val="false"/>
      <w:suppressLineNumbers/>
    </w:pPr>
    <w:rPr/>
  </w:style>
  <w:style w:type="paragraph" w:styleId="Style24">
    <w:name w:val="Επικεφαλίδα πίνακα"/>
    <w:basedOn w:val="Style23"/>
    <w:qFormat/>
    <w:pPr>
      <w:suppressLineNumbers/>
      <w:jc w:val="center"/>
    </w:pPr>
    <w:rPr>
      <w:b/>
      <w:bCs/>
    </w:rPr>
  </w:style>
  <w:style w:type="paragraph" w:styleId="Style25">
    <w:name w:val="Περιεχόμενα πλαισίου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ΒΕΒΑΙΩΣΗ ΦΟΙΤΗΣΗΣ ΑΠΛΗ_x005F_x0000_</Template>
  <TotalTime>146</TotalTime>
  <Application>LibreOffice/7.2.4.1$Windows_X86_64 LibreOffice_project/27d75539669ac387bb498e35313b970b7fe9c4f9</Application>
  <AppVersion>15.0000</AppVersion>
  <Pages>2</Pages>
  <Words>293</Words>
  <Characters>1793</Characters>
  <CharactersWithSpaces>2640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2022-01-12T12:39:00Z</dcterms:created>
  <dc:creator>ΓΡΑΜΜΑΤΕΙΑ</dc:creator>
  <dc:description/>
  <dc:language>el-GR</dc:language>
  <cp:lastModifiedBy/>
  <cp:lastPrinted>2021-09-03T11:14:00Z</cp:lastPrinted>
  <dcterms:modified xsi:type="dcterms:W3CDTF">2022-02-28T12:22:38Z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